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38" w:rsidRPr="00472819" w:rsidRDefault="00472819" w:rsidP="00472819">
      <w:pPr>
        <w:jc w:val="right"/>
      </w:pPr>
      <w:r w:rsidRPr="00472819">
        <w:rPr>
          <w:b/>
        </w:rPr>
        <w:t>ŞİİR</w:t>
      </w:r>
    </w:p>
    <w:p w:rsidR="008019CA" w:rsidRDefault="00472819" w:rsidP="008322D1">
      <w:r w:rsidRPr="00472819">
        <w:rPr>
          <w:b/>
        </w:rPr>
        <w:t>KALMADI</w:t>
      </w:r>
    </w:p>
    <w:p w:rsidR="008019CA" w:rsidRDefault="008019CA" w:rsidP="008322D1">
      <w:r>
        <w:t>Adalet sahibi aziz hünkarım</w:t>
      </w:r>
    </w:p>
    <w:p w:rsidR="008019CA" w:rsidRDefault="008019CA" w:rsidP="008322D1">
      <w:proofErr w:type="spellStart"/>
      <w:r>
        <w:t>Ağlayı</w:t>
      </w:r>
      <w:proofErr w:type="spellEnd"/>
      <w:r>
        <w:t xml:space="preserve"> </w:t>
      </w:r>
      <w:proofErr w:type="spellStart"/>
      <w:r>
        <w:t>ağlayı</w:t>
      </w:r>
      <w:proofErr w:type="spellEnd"/>
      <w:r>
        <w:t xml:space="preserve"> göz de kalmadı</w:t>
      </w:r>
    </w:p>
    <w:p w:rsidR="008019CA" w:rsidRDefault="008019CA" w:rsidP="008322D1">
      <w:r>
        <w:t>Adalet kafire hürmet fitneye</w:t>
      </w:r>
      <w:bookmarkStart w:id="0" w:name="_GoBack"/>
      <w:bookmarkEnd w:id="0"/>
    </w:p>
    <w:p w:rsidR="008019CA" w:rsidRDefault="008019CA" w:rsidP="008322D1">
      <w:r>
        <w:t>Müslüman olanda yüz de kalmadı</w:t>
      </w:r>
    </w:p>
    <w:p w:rsidR="008019CA" w:rsidRDefault="008019CA" w:rsidP="008322D1"/>
    <w:p w:rsidR="008019CA" w:rsidRDefault="008019CA" w:rsidP="008322D1">
      <w:r>
        <w:t>Âşık olan kalem almış yazıyor</w:t>
      </w:r>
    </w:p>
    <w:p w:rsidR="008019CA" w:rsidRDefault="008019CA" w:rsidP="008322D1">
      <w:r>
        <w:t>Mümin olan öz canından beziyor</w:t>
      </w:r>
    </w:p>
    <w:p w:rsidR="008019CA" w:rsidRDefault="008019CA" w:rsidP="008322D1">
      <w:r>
        <w:t>Fakir fukara da üryan geziyor</w:t>
      </w:r>
    </w:p>
    <w:p w:rsidR="008019CA" w:rsidRDefault="008019CA" w:rsidP="008322D1">
      <w:r>
        <w:t>Baha yetirecek bez de kalmadı</w:t>
      </w:r>
    </w:p>
    <w:p w:rsidR="008019CA" w:rsidRDefault="008019CA" w:rsidP="008322D1"/>
    <w:p w:rsidR="008019CA" w:rsidRDefault="008019CA" w:rsidP="008322D1">
      <w:r>
        <w:t>Padişahım bunlar senden sorulur</w:t>
      </w:r>
    </w:p>
    <w:p w:rsidR="008019CA" w:rsidRDefault="008019CA" w:rsidP="008322D1">
      <w:r>
        <w:t>Sahipsiz kuş kanadından kırılır</w:t>
      </w:r>
    </w:p>
    <w:p w:rsidR="008019CA" w:rsidRDefault="008019CA" w:rsidP="008322D1">
      <w:r>
        <w:t>Bir gün olur mahşer yeri kurulur</w:t>
      </w:r>
    </w:p>
    <w:p w:rsidR="008019CA" w:rsidRDefault="008019CA" w:rsidP="008322D1">
      <w:r>
        <w:t>Geçti halaveti haz da kalmadı</w:t>
      </w:r>
    </w:p>
    <w:p w:rsidR="008019CA" w:rsidRDefault="008019CA" w:rsidP="008322D1"/>
    <w:p w:rsidR="008019CA" w:rsidRDefault="008019CA" w:rsidP="008322D1">
      <w:r>
        <w:t xml:space="preserve">Bir tarafın gel </w:t>
      </w:r>
      <w:proofErr w:type="spellStart"/>
      <w:r>
        <w:t>deyüben</w:t>
      </w:r>
      <w:proofErr w:type="spellEnd"/>
      <w:r>
        <w:t xml:space="preserve"> getirdi</w:t>
      </w:r>
    </w:p>
    <w:p w:rsidR="008019CA" w:rsidRDefault="008019CA" w:rsidP="008322D1">
      <w:r>
        <w:t>Bir tarafın sürüp yandan götürdü</w:t>
      </w:r>
    </w:p>
    <w:p w:rsidR="008019CA" w:rsidRDefault="008019CA" w:rsidP="008322D1">
      <w:r>
        <w:t>Muhalif iş memleketi batırdı</w:t>
      </w:r>
    </w:p>
    <w:p w:rsidR="008019CA" w:rsidRDefault="008019CA" w:rsidP="008322D1">
      <w:r>
        <w:t>Karardı lambalar gaz da kalmadı</w:t>
      </w:r>
    </w:p>
    <w:p w:rsidR="008019CA" w:rsidRDefault="008019CA" w:rsidP="008322D1"/>
    <w:p w:rsidR="008019CA" w:rsidRDefault="008019CA" w:rsidP="008322D1">
      <w:r>
        <w:t>Parça parça oldu yaylalar yurtlar</w:t>
      </w:r>
    </w:p>
    <w:p w:rsidR="008019CA" w:rsidRDefault="008019CA" w:rsidP="008322D1">
      <w:r>
        <w:t>Ortalıkta kaldı yiğitler mertler</w:t>
      </w:r>
    </w:p>
    <w:p w:rsidR="008019CA" w:rsidRDefault="008019CA" w:rsidP="008322D1">
      <w:proofErr w:type="spellStart"/>
      <w:r>
        <w:t>Ruhsati’yi</w:t>
      </w:r>
      <w:proofErr w:type="spellEnd"/>
      <w:r>
        <w:t xml:space="preserve"> iflah etmez bu dertler</w:t>
      </w:r>
    </w:p>
    <w:p w:rsidR="008019CA" w:rsidRDefault="008019CA" w:rsidP="008322D1">
      <w:r>
        <w:t xml:space="preserve">Gitti sağır </w:t>
      </w:r>
      <w:proofErr w:type="spellStart"/>
      <w:r>
        <w:t>akraz</w:t>
      </w:r>
      <w:proofErr w:type="spellEnd"/>
      <w:r>
        <w:t xml:space="preserve"> </w:t>
      </w:r>
      <w:proofErr w:type="spellStart"/>
      <w:r>
        <w:t>laz</w:t>
      </w:r>
      <w:proofErr w:type="spellEnd"/>
      <w:r>
        <w:t xml:space="preserve"> da kalmadı</w:t>
      </w:r>
    </w:p>
    <w:p w:rsidR="00297DD4" w:rsidRPr="008019CA" w:rsidRDefault="008019CA" w:rsidP="008322D1">
      <w:pPr>
        <w:rPr>
          <w:b/>
          <w:i/>
        </w:rPr>
      </w:pPr>
      <w:r w:rsidRPr="008019CA">
        <w:rPr>
          <w:b/>
          <w:i/>
        </w:rPr>
        <w:t>Ruhsati</w:t>
      </w:r>
    </w:p>
    <w:sectPr w:rsidR="00297DD4" w:rsidRPr="008019CA" w:rsidSect="00C575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CA" w:rsidRDefault="00C87ACA" w:rsidP="00472819">
      <w:pPr>
        <w:spacing w:after="0" w:line="240" w:lineRule="auto"/>
      </w:pPr>
      <w:r>
        <w:separator/>
      </w:r>
    </w:p>
  </w:endnote>
  <w:endnote w:type="continuationSeparator" w:id="0">
    <w:p w:rsidR="00C87ACA" w:rsidRDefault="00C87ACA" w:rsidP="0047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19" w:rsidRPr="00472819" w:rsidRDefault="00472819">
    <w:pPr>
      <w:pStyle w:val="AltBilgi"/>
      <w:rPr>
        <w:b/>
        <w:bCs/>
      </w:rPr>
    </w:pPr>
    <w:r w:rsidRPr="00472819">
      <w:rPr>
        <w:b/>
        <w:bCs/>
      </w:rPr>
      <w:t xml:space="preserve">FND 102. Sayı – Ekim 2019                </w:t>
    </w:r>
    <w:r w:rsidR="00C5756A">
      <w:rPr>
        <w:b/>
        <w:bCs/>
      </w:rPr>
      <w:t xml:space="preserve">                                                   </w:t>
    </w:r>
    <w:r w:rsidRPr="00472819">
      <w:rPr>
        <w:b/>
        <w:bCs/>
      </w:rPr>
      <w:t xml:space="preserve">                            </w:t>
    </w:r>
    <w:hyperlink r:id="rId1" w:history="1">
      <w:r w:rsidR="00C5756A" w:rsidRPr="00DD7901"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CA" w:rsidRDefault="00C87ACA" w:rsidP="00472819">
      <w:pPr>
        <w:spacing w:after="0" w:line="240" w:lineRule="auto"/>
      </w:pPr>
      <w:r>
        <w:separator/>
      </w:r>
    </w:p>
  </w:footnote>
  <w:footnote w:type="continuationSeparator" w:id="0">
    <w:p w:rsidR="00C87ACA" w:rsidRDefault="00C87ACA" w:rsidP="00472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F26"/>
    <w:rsid w:val="00297DD4"/>
    <w:rsid w:val="003D2BD7"/>
    <w:rsid w:val="00426535"/>
    <w:rsid w:val="00457F26"/>
    <w:rsid w:val="00472819"/>
    <w:rsid w:val="005C133C"/>
    <w:rsid w:val="008019CA"/>
    <w:rsid w:val="008322D1"/>
    <w:rsid w:val="008A0983"/>
    <w:rsid w:val="00BC7A32"/>
    <w:rsid w:val="00C5756A"/>
    <w:rsid w:val="00C87ACA"/>
    <w:rsid w:val="00EA6EB7"/>
    <w:rsid w:val="00ED4B1F"/>
    <w:rsid w:val="00F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31B03-5889-4A4A-B0A1-487442D3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7F2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523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523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47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2819"/>
  </w:style>
  <w:style w:type="paragraph" w:styleId="AltBilgi">
    <w:name w:val="footer"/>
    <w:basedOn w:val="Normal"/>
    <w:link w:val="AltBilgiChar"/>
    <w:uiPriority w:val="99"/>
    <w:unhideWhenUsed/>
    <w:rsid w:val="0047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12</cp:revision>
  <dcterms:created xsi:type="dcterms:W3CDTF">2019-10-08T10:24:00Z</dcterms:created>
  <dcterms:modified xsi:type="dcterms:W3CDTF">2020-04-25T13:17:00Z</dcterms:modified>
</cp:coreProperties>
</file>