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4E9" w:rsidRDefault="009E04E9" w:rsidP="00392342">
      <w:pPr>
        <w:ind w:firstLine="708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FIKIH</w:t>
      </w:r>
    </w:p>
    <w:p w:rsidR="00876C12" w:rsidRDefault="009E04E9" w:rsidP="009E04E9">
      <w:pPr>
        <w:ind w:firstLine="708"/>
        <w:jc w:val="center"/>
        <w:rPr>
          <w:b/>
          <w:bCs/>
          <w:sz w:val="22"/>
          <w:szCs w:val="22"/>
        </w:rPr>
      </w:pPr>
      <w:r w:rsidRPr="009E04E9">
        <w:rPr>
          <w:b/>
          <w:bCs/>
          <w:sz w:val="22"/>
          <w:szCs w:val="22"/>
        </w:rPr>
        <w:t>SORU CEVAPLARLA İSLAM FIKHINDA EŞCİNSELLİK VE LGBT</w:t>
      </w:r>
    </w:p>
    <w:p w:rsidR="009E04E9" w:rsidRPr="005A794E" w:rsidRDefault="005A794E" w:rsidP="00172D99">
      <w:pPr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 w:rsidR="009E04E9" w:rsidRPr="005A794E">
        <w:rPr>
          <w:b/>
          <w:bCs/>
          <w:sz w:val="22"/>
          <w:szCs w:val="22"/>
        </w:rPr>
        <w:t>LGBT NE DEMEKT</w:t>
      </w:r>
      <w:r w:rsidR="004814F7" w:rsidRPr="005A794E">
        <w:rPr>
          <w:b/>
          <w:bCs/>
          <w:sz w:val="22"/>
          <w:szCs w:val="22"/>
        </w:rPr>
        <w:t>İ</w:t>
      </w:r>
      <w:r w:rsidR="009E04E9" w:rsidRPr="005A794E">
        <w:rPr>
          <w:b/>
          <w:bCs/>
          <w:sz w:val="22"/>
          <w:szCs w:val="22"/>
        </w:rPr>
        <w:t>R?</w:t>
      </w:r>
    </w:p>
    <w:p w:rsidR="00690C05" w:rsidRPr="00690C05" w:rsidRDefault="009E04E9" w:rsidP="004814F7">
      <w:pPr>
        <w:ind w:firstLine="708"/>
        <w:rPr>
          <w:sz w:val="22"/>
          <w:szCs w:val="22"/>
        </w:rPr>
      </w:pPr>
      <w:r w:rsidRPr="00690C05">
        <w:rPr>
          <w:sz w:val="22"/>
          <w:szCs w:val="22"/>
        </w:rPr>
        <w:t>Cinsellik, kadın-erkek ilişkilerini özellikle cinsel ilişkiyi ifade eden bir kavramdır. Kişilerin cinsel ilgi ve</w:t>
      </w:r>
      <w:r w:rsidRPr="00690C05">
        <w:rPr>
          <w:sz w:val="22"/>
          <w:szCs w:val="22"/>
        </w:rPr>
        <w:t xml:space="preserve"> </w:t>
      </w:r>
      <w:r w:rsidRPr="00690C05">
        <w:rPr>
          <w:sz w:val="22"/>
          <w:szCs w:val="22"/>
        </w:rPr>
        <w:t>istekleri normal olarak karşıt cinslere dönük olabildiği gibi anormal olarak hemcinslerine karşı da olabilmektedir.</w:t>
      </w:r>
      <w:r w:rsidRPr="00690C05">
        <w:rPr>
          <w:sz w:val="22"/>
          <w:szCs w:val="22"/>
        </w:rPr>
        <w:t xml:space="preserve"> </w:t>
      </w:r>
      <w:r w:rsidRPr="00690C05">
        <w:rPr>
          <w:sz w:val="22"/>
          <w:szCs w:val="22"/>
        </w:rPr>
        <w:t>Fakat bu hiçbir zaman altından kalkılamaz, çözülemez bir problem gibi karşımıza çıkmaz. Aksine</w:t>
      </w:r>
      <w:r w:rsidRPr="00690C05">
        <w:rPr>
          <w:sz w:val="22"/>
          <w:szCs w:val="22"/>
        </w:rPr>
        <w:t xml:space="preserve"> </w:t>
      </w:r>
      <w:r w:rsidRPr="00690C05">
        <w:rPr>
          <w:sz w:val="22"/>
          <w:szCs w:val="22"/>
        </w:rPr>
        <w:t>akıl, irade ve tedavi ile bu sorunlar ortadan kaldırılabilir. Bu bağlamda literatürde üç tür cinsel yönelim</w:t>
      </w:r>
      <w:r w:rsidRPr="00690C05">
        <w:rPr>
          <w:sz w:val="22"/>
          <w:szCs w:val="22"/>
        </w:rPr>
        <w:t xml:space="preserve"> </w:t>
      </w:r>
      <w:r w:rsidRPr="00690C05">
        <w:rPr>
          <w:sz w:val="22"/>
          <w:szCs w:val="22"/>
        </w:rPr>
        <w:t>karşımıza çıkmaktadır. Duygusal ve cinsel anlamda karşıt cinslere ilgi duyanlar için heteroseksüel; sadece</w:t>
      </w:r>
      <w:r w:rsidRPr="00690C05">
        <w:rPr>
          <w:sz w:val="22"/>
          <w:szCs w:val="22"/>
        </w:rPr>
        <w:t xml:space="preserve"> </w:t>
      </w:r>
      <w:r w:rsidRPr="00690C05">
        <w:rPr>
          <w:sz w:val="22"/>
          <w:szCs w:val="22"/>
        </w:rPr>
        <w:t>hemcinslerine cinsel ilgi duyanlar için homoseksüel veya eşcinsel; karşı cinse hem de hemcinsine cinsel</w:t>
      </w:r>
      <w:r w:rsidRPr="00690C05">
        <w:rPr>
          <w:sz w:val="22"/>
          <w:szCs w:val="22"/>
        </w:rPr>
        <w:t xml:space="preserve"> </w:t>
      </w:r>
      <w:r w:rsidRPr="00690C05">
        <w:rPr>
          <w:sz w:val="22"/>
          <w:szCs w:val="22"/>
        </w:rPr>
        <w:t xml:space="preserve">ilgi duyanlar için ise </w:t>
      </w:r>
      <w:proofErr w:type="spellStart"/>
      <w:r w:rsidRPr="00690C05">
        <w:rPr>
          <w:sz w:val="22"/>
          <w:szCs w:val="22"/>
        </w:rPr>
        <w:t>biseksüel</w:t>
      </w:r>
      <w:proofErr w:type="spellEnd"/>
      <w:r w:rsidRPr="00690C05">
        <w:rPr>
          <w:sz w:val="22"/>
          <w:szCs w:val="22"/>
        </w:rPr>
        <w:t xml:space="preserve"> kavramları kullanılmaktadır. Erkek eşcinselleri ifade etmek için </w:t>
      </w:r>
      <w:proofErr w:type="spellStart"/>
      <w:r w:rsidRPr="00690C05">
        <w:rPr>
          <w:sz w:val="22"/>
          <w:szCs w:val="22"/>
        </w:rPr>
        <w:t>gay</w:t>
      </w:r>
      <w:proofErr w:type="spellEnd"/>
      <w:r w:rsidRPr="00690C05">
        <w:rPr>
          <w:sz w:val="22"/>
          <w:szCs w:val="22"/>
        </w:rPr>
        <w:t>/gey;</w:t>
      </w:r>
      <w:r w:rsidRPr="00690C05">
        <w:rPr>
          <w:sz w:val="22"/>
          <w:szCs w:val="22"/>
        </w:rPr>
        <w:t xml:space="preserve"> </w:t>
      </w:r>
      <w:r w:rsidRPr="00690C05">
        <w:rPr>
          <w:sz w:val="22"/>
          <w:szCs w:val="22"/>
        </w:rPr>
        <w:t>kadın eşcinselleri ifade etmek için de lezbiyen kavramları da sıkça kullanılmaktadır.</w:t>
      </w:r>
      <w:r w:rsidRPr="004814F7">
        <w:rPr>
          <w:sz w:val="22"/>
          <w:szCs w:val="22"/>
          <w:vertAlign w:val="superscript"/>
        </w:rPr>
        <w:t>1</w:t>
      </w:r>
    </w:p>
    <w:p w:rsidR="00690C05" w:rsidRPr="005A794E" w:rsidRDefault="005A794E" w:rsidP="00172D99">
      <w:pPr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690C05" w:rsidRPr="005A794E">
        <w:rPr>
          <w:b/>
          <w:bCs/>
          <w:sz w:val="22"/>
          <w:szCs w:val="22"/>
        </w:rPr>
        <w:t>İSLAM FIKHINDA; LGBT FRAKS</w:t>
      </w:r>
      <w:r w:rsidR="004814F7" w:rsidRPr="005A794E">
        <w:rPr>
          <w:b/>
          <w:bCs/>
          <w:sz w:val="22"/>
          <w:szCs w:val="22"/>
        </w:rPr>
        <w:t>İ</w:t>
      </w:r>
      <w:r w:rsidR="00690C05" w:rsidRPr="005A794E">
        <w:rPr>
          <w:b/>
          <w:bCs/>
          <w:sz w:val="22"/>
          <w:szCs w:val="22"/>
        </w:rPr>
        <w:t>YONLARINDAN HANG</w:t>
      </w:r>
      <w:r w:rsidR="004814F7" w:rsidRPr="005A794E">
        <w:rPr>
          <w:b/>
          <w:bCs/>
          <w:sz w:val="22"/>
          <w:szCs w:val="22"/>
        </w:rPr>
        <w:t>İSİ</w:t>
      </w:r>
      <w:r w:rsidR="00690C05" w:rsidRPr="005A794E">
        <w:rPr>
          <w:b/>
          <w:bCs/>
          <w:sz w:val="22"/>
          <w:szCs w:val="22"/>
        </w:rPr>
        <w:t xml:space="preserve"> NE OLARAK ELE ALINMAKTADIR?</w:t>
      </w:r>
      <w:r w:rsidR="00690C05" w:rsidRPr="005A794E">
        <w:rPr>
          <w:b/>
          <w:bCs/>
          <w:sz w:val="22"/>
          <w:szCs w:val="22"/>
        </w:rPr>
        <w:t xml:space="preserve"> </w:t>
      </w:r>
      <w:r w:rsidR="00690C05" w:rsidRPr="005A794E">
        <w:rPr>
          <w:b/>
          <w:bCs/>
          <w:sz w:val="22"/>
          <w:szCs w:val="22"/>
        </w:rPr>
        <w:t>BUNLAR HAKKINDA İSLAM FIKHI NE DEMEKTED</w:t>
      </w:r>
      <w:r w:rsidR="004814F7" w:rsidRPr="005A794E">
        <w:rPr>
          <w:b/>
          <w:bCs/>
          <w:sz w:val="22"/>
          <w:szCs w:val="22"/>
        </w:rPr>
        <w:t>İ</w:t>
      </w:r>
      <w:r w:rsidR="00690C05" w:rsidRPr="005A794E">
        <w:rPr>
          <w:b/>
          <w:bCs/>
          <w:sz w:val="22"/>
          <w:szCs w:val="22"/>
        </w:rPr>
        <w:t>R?</w:t>
      </w:r>
    </w:p>
    <w:p w:rsidR="00690C05" w:rsidRPr="00690C05" w:rsidRDefault="00690C05" w:rsidP="00690C05">
      <w:pPr>
        <w:ind w:firstLine="708"/>
        <w:rPr>
          <w:sz w:val="22"/>
          <w:szCs w:val="22"/>
        </w:rPr>
      </w:pPr>
      <w:r w:rsidRPr="00690C05">
        <w:rPr>
          <w:sz w:val="22"/>
          <w:szCs w:val="22"/>
        </w:rPr>
        <w:t xml:space="preserve">İslam hukukunda erkekler arasındaki eşcinsellik yani </w:t>
      </w:r>
      <w:proofErr w:type="spellStart"/>
      <w:r w:rsidRPr="00690C05">
        <w:rPr>
          <w:sz w:val="22"/>
          <w:szCs w:val="22"/>
        </w:rPr>
        <w:t>gay</w:t>
      </w:r>
      <w:proofErr w:type="spellEnd"/>
      <w:r w:rsidRPr="00690C05">
        <w:rPr>
          <w:sz w:val="22"/>
          <w:szCs w:val="22"/>
        </w:rPr>
        <w:t xml:space="preserve">/gey; </w:t>
      </w:r>
      <w:proofErr w:type="spellStart"/>
      <w:r w:rsidRPr="00690C05">
        <w:rPr>
          <w:sz w:val="22"/>
          <w:szCs w:val="22"/>
        </w:rPr>
        <w:t>livata</w:t>
      </w:r>
      <w:proofErr w:type="spellEnd"/>
      <w:r w:rsidRPr="00690C05">
        <w:rPr>
          <w:sz w:val="22"/>
          <w:szCs w:val="22"/>
        </w:rPr>
        <w:t xml:space="preserve"> sözcüğüyle ifade edilirken, kadınlar</w:t>
      </w:r>
      <w:r>
        <w:rPr>
          <w:sz w:val="22"/>
          <w:szCs w:val="22"/>
        </w:rPr>
        <w:t xml:space="preserve"> </w:t>
      </w:r>
      <w:r w:rsidRPr="00690C05">
        <w:rPr>
          <w:sz w:val="22"/>
          <w:szCs w:val="22"/>
        </w:rPr>
        <w:t xml:space="preserve">arasındaki eşcinsellik denilen lezbiyenlik ise </w:t>
      </w:r>
      <w:proofErr w:type="spellStart"/>
      <w:r w:rsidRPr="00690C05">
        <w:rPr>
          <w:sz w:val="22"/>
          <w:szCs w:val="22"/>
        </w:rPr>
        <w:t>sihâk</w:t>
      </w:r>
      <w:proofErr w:type="spellEnd"/>
      <w:r w:rsidRPr="00690C05">
        <w:rPr>
          <w:sz w:val="22"/>
          <w:szCs w:val="22"/>
        </w:rPr>
        <w:t xml:space="preserve"> sözcüğüyle ifade edilmektedir.</w:t>
      </w:r>
      <w:r w:rsidRPr="004814F7">
        <w:rPr>
          <w:sz w:val="22"/>
          <w:szCs w:val="22"/>
          <w:vertAlign w:val="superscript"/>
        </w:rPr>
        <w:t>2</w:t>
      </w:r>
    </w:p>
    <w:p w:rsidR="00690C05" w:rsidRPr="005A794E" w:rsidRDefault="005A794E" w:rsidP="00172D99">
      <w:pPr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 w:rsidR="00690C05" w:rsidRPr="005A794E">
        <w:rPr>
          <w:b/>
          <w:bCs/>
          <w:sz w:val="22"/>
          <w:szCs w:val="22"/>
        </w:rPr>
        <w:t>DOĞUŞTAN Ç</w:t>
      </w:r>
      <w:r w:rsidR="004814F7" w:rsidRPr="005A794E">
        <w:rPr>
          <w:b/>
          <w:bCs/>
          <w:sz w:val="22"/>
          <w:szCs w:val="22"/>
        </w:rPr>
        <w:t>İ</w:t>
      </w:r>
      <w:r w:rsidR="00690C05" w:rsidRPr="005A794E">
        <w:rPr>
          <w:b/>
          <w:bCs/>
          <w:sz w:val="22"/>
          <w:szCs w:val="22"/>
        </w:rPr>
        <w:t>FT C</w:t>
      </w:r>
      <w:r w:rsidR="004814F7" w:rsidRPr="005A794E">
        <w:rPr>
          <w:b/>
          <w:bCs/>
          <w:sz w:val="22"/>
          <w:szCs w:val="22"/>
        </w:rPr>
        <w:t>İ</w:t>
      </w:r>
      <w:r w:rsidR="00690C05" w:rsidRPr="005A794E">
        <w:rPr>
          <w:b/>
          <w:bCs/>
          <w:sz w:val="22"/>
          <w:szCs w:val="22"/>
        </w:rPr>
        <w:t>NS</w:t>
      </w:r>
      <w:r w:rsidR="004814F7" w:rsidRPr="005A794E">
        <w:rPr>
          <w:b/>
          <w:bCs/>
          <w:sz w:val="22"/>
          <w:szCs w:val="22"/>
        </w:rPr>
        <w:t>İ</w:t>
      </w:r>
      <w:r w:rsidR="00690C05" w:rsidRPr="005A794E">
        <w:rPr>
          <w:b/>
          <w:bCs/>
          <w:sz w:val="22"/>
          <w:szCs w:val="22"/>
        </w:rPr>
        <w:t>YETL</w:t>
      </w:r>
      <w:r w:rsidR="004814F7" w:rsidRPr="005A794E">
        <w:rPr>
          <w:b/>
          <w:bCs/>
          <w:sz w:val="22"/>
          <w:szCs w:val="22"/>
        </w:rPr>
        <w:t>İ</w:t>
      </w:r>
      <w:r w:rsidR="00690C05" w:rsidRPr="005A794E">
        <w:rPr>
          <w:b/>
          <w:bCs/>
          <w:sz w:val="22"/>
          <w:szCs w:val="22"/>
        </w:rPr>
        <w:t xml:space="preserve"> OLAN B</w:t>
      </w:r>
      <w:r w:rsidR="004814F7" w:rsidRPr="005A794E">
        <w:rPr>
          <w:b/>
          <w:bCs/>
          <w:sz w:val="22"/>
          <w:szCs w:val="22"/>
        </w:rPr>
        <w:t>İ</w:t>
      </w:r>
      <w:r w:rsidR="00690C05" w:rsidRPr="005A794E">
        <w:rPr>
          <w:b/>
          <w:bCs/>
          <w:sz w:val="22"/>
          <w:szCs w:val="22"/>
        </w:rPr>
        <w:t>R</w:t>
      </w:r>
      <w:r w:rsidR="004814F7" w:rsidRPr="005A794E">
        <w:rPr>
          <w:b/>
          <w:bCs/>
          <w:sz w:val="22"/>
          <w:szCs w:val="22"/>
        </w:rPr>
        <w:t>İ</w:t>
      </w:r>
      <w:r w:rsidR="00690C05" w:rsidRPr="005A794E">
        <w:rPr>
          <w:b/>
          <w:bCs/>
          <w:sz w:val="22"/>
          <w:szCs w:val="22"/>
        </w:rPr>
        <w:t>S</w:t>
      </w:r>
      <w:r w:rsidR="004814F7" w:rsidRPr="005A794E">
        <w:rPr>
          <w:b/>
          <w:bCs/>
          <w:sz w:val="22"/>
          <w:szCs w:val="22"/>
        </w:rPr>
        <w:t>İ</w:t>
      </w:r>
      <w:r w:rsidR="00690C05" w:rsidRPr="005A794E">
        <w:rPr>
          <w:b/>
          <w:bCs/>
          <w:sz w:val="22"/>
          <w:szCs w:val="22"/>
        </w:rPr>
        <w:t>N</w:t>
      </w:r>
      <w:r w:rsidR="004814F7" w:rsidRPr="005A794E">
        <w:rPr>
          <w:b/>
          <w:bCs/>
          <w:sz w:val="22"/>
          <w:szCs w:val="22"/>
        </w:rPr>
        <w:t>İ</w:t>
      </w:r>
      <w:r w:rsidR="00690C05" w:rsidRPr="005A794E">
        <w:rPr>
          <w:b/>
          <w:bCs/>
          <w:sz w:val="22"/>
          <w:szCs w:val="22"/>
        </w:rPr>
        <w:t>N HANG</w:t>
      </w:r>
      <w:r w:rsidR="004814F7" w:rsidRPr="005A794E">
        <w:rPr>
          <w:b/>
          <w:bCs/>
          <w:sz w:val="22"/>
          <w:szCs w:val="22"/>
        </w:rPr>
        <w:t>İ</w:t>
      </w:r>
      <w:r w:rsidR="00690C05" w:rsidRPr="005A794E">
        <w:rPr>
          <w:b/>
          <w:bCs/>
          <w:sz w:val="22"/>
          <w:szCs w:val="22"/>
        </w:rPr>
        <w:t xml:space="preserve"> C</w:t>
      </w:r>
      <w:r w:rsidR="004814F7" w:rsidRPr="005A794E">
        <w:rPr>
          <w:b/>
          <w:bCs/>
          <w:sz w:val="22"/>
          <w:szCs w:val="22"/>
        </w:rPr>
        <w:t>İ</w:t>
      </w:r>
      <w:r w:rsidR="00690C05" w:rsidRPr="005A794E">
        <w:rPr>
          <w:b/>
          <w:bCs/>
          <w:sz w:val="22"/>
          <w:szCs w:val="22"/>
        </w:rPr>
        <w:t>NSE GÖRE DAVRANMASI GEREK</w:t>
      </w:r>
      <w:r w:rsidR="004814F7" w:rsidRPr="005A794E">
        <w:rPr>
          <w:b/>
          <w:bCs/>
          <w:sz w:val="22"/>
          <w:szCs w:val="22"/>
        </w:rPr>
        <w:t>İ</w:t>
      </w:r>
      <w:r w:rsidR="00690C05" w:rsidRPr="005A794E">
        <w:rPr>
          <w:b/>
          <w:bCs/>
          <w:sz w:val="22"/>
          <w:szCs w:val="22"/>
        </w:rPr>
        <w:t>R?</w:t>
      </w:r>
    </w:p>
    <w:p w:rsidR="00690C05" w:rsidRPr="00690C05" w:rsidRDefault="00690C05" w:rsidP="00690C05">
      <w:pPr>
        <w:ind w:firstLine="708"/>
        <w:rPr>
          <w:sz w:val="22"/>
          <w:szCs w:val="22"/>
        </w:rPr>
      </w:pPr>
      <w:r w:rsidRPr="00690C05">
        <w:rPr>
          <w:sz w:val="22"/>
          <w:szCs w:val="22"/>
        </w:rPr>
        <w:t xml:space="preserve">Kendisinde her iki cinsel uzvu da barındıran kimselere </w:t>
      </w:r>
      <w:proofErr w:type="spellStart"/>
      <w:r w:rsidRPr="00690C05">
        <w:rPr>
          <w:sz w:val="22"/>
          <w:szCs w:val="22"/>
        </w:rPr>
        <w:t>hünsâ</w:t>
      </w:r>
      <w:proofErr w:type="spellEnd"/>
      <w:r w:rsidRPr="00690C05">
        <w:rPr>
          <w:sz w:val="22"/>
          <w:szCs w:val="22"/>
        </w:rPr>
        <w:t xml:space="preserve"> denir.</w:t>
      </w:r>
      <w:r w:rsidRPr="004814F7">
        <w:rPr>
          <w:sz w:val="22"/>
          <w:szCs w:val="22"/>
          <w:vertAlign w:val="superscript"/>
        </w:rPr>
        <w:t>3</w:t>
      </w:r>
      <w:r w:rsidRPr="00690C05">
        <w:rPr>
          <w:sz w:val="22"/>
          <w:szCs w:val="22"/>
        </w:rPr>
        <w:t xml:space="preserve"> Böyle bir kimse idrarını hangi uzvundan</w:t>
      </w:r>
      <w:r>
        <w:rPr>
          <w:sz w:val="22"/>
          <w:szCs w:val="22"/>
        </w:rPr>
        <w:t xml:space="preserve"> </w:t>
      </w:r>
      <w:r w:rsidRPr="00690C05">
        <w:rPr>
          <w:sz w:val="22"/>
          <w:szCs w:val="22"/>
        </w:rPr>
        <w:t>yaparsa hüküm ona göre verilir. Yani idrarını erkeklik uzvundan yaparsa erkek; kadınlık uzvundan</w:t>
      </w:r>
      <w:r>
        <w:rPr>
          <w:sz w:val="22"/>
          <w:szCs w:val="22"/>
        </w:rPr>
        <w:t xml:space="preserve"> </w:t>
      </w:r>
      <w:r w:rsidRPr="00690C05">
        <w:rPr>
          <w:sz w:val="22"/>
          <w:szCs w:val="22"/>
        </w:rPr>
        <w:t>yaparsa kadın olduğuna hükmedilir.</w:t>
      </w:r>
    </w:p>
    <w:p w:rsidR="00690C05" w:rsidRPr="005A794E" w:rsidRDefault="005A794E" w:rsidP="00172D99">
      <w:pPr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 w:rsidR="00690C05" w:rsidRPr="005A794E">
        <w:rPr>
          <w:b/>
          <w:bCs/>
          <w:sz w:val="22"/>
          <w:szCs w:val="22"/>
        </w:rPr>
        <w:t>ERKEKL</w:t>
      </w:r>
      <w:r w:rsidR="00272A00" w:rsidRPr="005A794E">
        <w:rPr>
          <w:b/>
          <w:bCs/>
          <w:sz w:val="22"/>
          <w:szCs w:val="22"/>
        </w:rPr>
        <w:t>İ</w:t>
      </w:r>
      <w:r w:rsidR="00690C05" w:rsidRPr="005A794E">
        <w:rPr>
          <w:b/>
          <w:bCs/>
          <w:sz w:val="22"/>
          <w:szCs w:val="22"/>
        </w:rPr>
        <w:t>K VE KADINLIK HORMONU AYNI OLAN B</w:t>
      </w:r>
      <w:r w:rsidR="00272A00" w:rsidRPr="005A794E">
        <w:rPr>
          <w:b/>
          <w:bCs/>
          <w:sz w:val="22"/>
          <w:szCs w:val="22"/>
        </w:rPr>
        <w:t>İ</w:t>
      </w:r>
      <w:r w:rsidR="00690C05" w:rsidRPr="005A794E">
        <w:rPr>
          <w:b/>
          <w:bCs/>
          <w:sz w:val="22"/>
          <w:szCs w:val="22"/>
        </w:rPr>
        <w:t>R</w:t>
      </w:r>
      <w:r w:rsidR="00272A00" w:rsidRPr="005A794E">
        <w:rPr>
          <w:b/>
          <w:bCs/>
          <w:sz w:val="22"/>
          <w:szCs w:val="22"/>
        </w:rPr>
        <w:t>İ</w:t>
      </w:r>
      <w:r w:rsidR="00690C05" w:rsidRPr="005A794E">
        <w:rPr>
          <w:b/>
          <w:bCs/>
          <w:sz w:val="22"/>
          <w:szCs w:val="22"/>
        </w:rPr>
        <w:t>S</w:t>
      </w:r>
      <w:r w:rsidR="00272A00" w:rsidRPr="005A794E">
        <w:rPr>
          <w:b/>
          <w:bCs/>
          <w:sz w:val="22"/>
          <w:szCs w:val="22"/>
        </w:rPr>
        <w:t>İ</w:t>
      </w:r>
      <w:r w:rsidR="00690C05" w:rsidRPr="005A794E">
        <w:rPr>
          <w:b/>
          <w:bCs/>
          <w:sz w:val="22"/>
          <w:szCs w:val="22"/>
        </w:rPr>
        <w:t>, D</w:t>
      </w:r>
      <w:r w:rsidR="00272A00" w:rsidRPr="005A794E">
        <w:rPr>
          <w:b/>
          <w:bCs/>
          <w:sz w:val="22"/>
          <w:szCs w:val="22"/>
        </w:rPr>
        <w:t>İ</w:t>
      </w:r>
      <w:r w:rsidR="00690C05" w:rsidRPr="005A794E">
        <w:rPr>
          <w:b/>
          <w:bCs/>
          <w:sz w:val="22"/>
          <w:szCs w:val="22"/>
        </w:rPr>
        <w:t>N</w:t>
      </w:r>
      <w:r w:rsidR="00272A00" w:rsidRPr="005A794E">
        <w:rPr>
          <w:b/>
          <w:bCs/>
          <w:sz w:val="22"/>
          <w:szCs w:val="22"/>
        </w:rPr>
        <w:t>İ</w:t>
      </w:r>
      <w:r w:rsidR="00690C05" w:rsidRPr="005A794E">
        <w:rPr>
          <w:b/>
          <w:bCs/>
          <w:sz w:val="22"/>
          <w:szCs w:val="22"/>
        </w:rPr>
        <w:t xml:space="preserve"> HAYATINI YAŞARKEN HANG</w:t>
      </w:r>
      <w:r w:rsidR="00272A00" w:rsidRPr="005A794E">
        <w:rPr>
          <w:b/>
          <w:bCs/>
          <w:sz w:val="22"/>
          <w:szCs w:val="22"/>
        </w:rPr>
        <w:t>İ</w:t>
      </w:r>
      <w:r w:rsidR="00690C05" w:rsidRPr="005A794E">
        <w:rPr>
          <w:b/>
          <w:bCs/>
          <w:sz w:val="22"/>
          <w:szCs w:val="22"/>
        </w:rPr>
        <w:t>S</w:t>
      </w:r>
      <w:r w:rsidR="00272A00" w:rsidRPr="005A794E">
        <w:rPr>
          <w:b/>
          <w:bCs/>
          <w:sz w:val="22"/>
          <w:szCs w:val="22"/>
        </w:rPr>
        <w:t>İ</w:t>
      </w:r>
      <w:r w:rsidR="00690C05" w:rsidRPr="005A794E">
        <w:rPr>
          <w:b/>
          <w:bCs/>
          <w:sz w:val="22"/>
          <w:szCs w:val="22"/>
        </w:rPr>
        <w:t>NE</w:t>
      </w:r>
      <w:r w:rsidR="00690C05" w:rsidRPr="005A794E">
        <w:rPr>
          <w:b/>
          <w:bCs/>
          <w:sz w:val="22"/>
          <w:szCs w:val="22"/>
        </w:rPr>
        <w:t xml:space="preserve"> </w:t>
      </w:r>
      <w:r w:rsidR="00690C05" w:rsidRPr="005A794E">
        <w:rPr>
          <w:b/>
          <w:bCs/>
          <w:sz w:val="22"/>
          <w:szCs w:val="22"/>
        </w:rPr>
        <w:t>GÖRE YAPMASI GEREK</w:t>
      </w:r>
      <w:r w:rsidR="00272A00" w:rsidRPr="005A794E">
        <w:rPr>
          <w:b/>
          <w:bCs/>
          <w:sz w:val="22"/>
          <w:szCs w:val="22"/>
        </w:rPr>
        <w:t>İ</w:t>
      </w:r>
      <w:r w:rsidR="00690C05" w:rsidRPr="005A794E">
        <w:rPr>
          <w:b/>
          <w:bCs/>
          <w:sz w:val="22"/>
          <w:szCs w:val="22"/>
        </w:rPr>
        <w:t>R?</w:t>
      </w:r>
    </w:p>
    <w:p w:rsidR="00690C05" w:rsidRPr="00690C05" w:rsidRDefault="00690C05" w:rsidP="00272A00">
      <w:pPr>
        <w:ind w:firstLine="708"/>
        <w:rPr>
          <w:sz w:val="22"/>
          <w:szCs w:val="22"/>
        </w:rPr>
      </w:pPr>
      <w:r w:rsidRPr="00690C05">
        <w:rPr>
          <w:sz w:val="22"/>
          <w:szCs w:val="22"/>
        </w:rPr>
        <w:t>Rabbimiz, insanın yeryüzüne gönderildikten sonra başıboş bırakılmadığından</w:t>
      </w:r>
      <w:r w:rsidRPr="00272A00">
        <w:rPr>
          <w:sz w:val="22"/>
          <w:szCs w:val="22"/>
          <w:vertAlign w:val="superscript"/>
        </w:rPr>
        <w:t>4</w:t>
      </w:r>
      <w:r w:rsidRPr="00690C05">
        <w:rPr>
          <w:sz w:val="22"/>
          <w:szCs w:val="22"/>
        </w:rPr>
        <w:t xml:space="preserve"> ve sürekli imtihanlara</w:t>
      </w:r>
      <w:r>
        <w:rPr>
          <w:sz w:val="22"/>
          <w:szCs w:val="22"/>
        </w:rPr>
        <w:t xml:space="preserve"> </w:t>
      </w:r>
      <w:r w:rsidRPr="00690C05">
        <w:rPr>
          <w:sz w:val="22"/>
          <w:szCs w:val="22"/>
        </w:rPr>
        <w:t>tabi tutulacağından</w:t>
      </w:r>
      <w:r w:rsidRPr="00272A00">
        <w:rPr>
          <w:sz w:val="22"/>
          <w:szCs w:val="22"/>
          <w:vertAlign w:val="superscript"/>
        </w:rPr>
        <w:t>5</w:t>
      </w:r>
      <w:r w:rsidRPr="00690C05">
        <w:rPr>
          <w:sz w:val="22"/>
          <w:szCs w:val="22"/>
        </w:rPr>
        <w:t xml:space="preserve"> bahsetmektedir. Öncelikle bir Müslüman, bu durumu bir imtihan olarak görmeli ve</w:t>
      </w:r>
      <w:r w:rsidR="00272A00">
        <w:rPr>
          <w:sz w:val="22"/>
          <w:szCs w:val="22"/>
        </w:rPr>
        <w:t xml:space="preserve"> </w:t>
      </w:r>
      <w:r w:rsidRPr="00690C05">
        <w:rPr>
          <w:sz w:val="22"/>
          <w:szCs w:val="22"/>
        </w:rPr>
        <w:t>Allah’ın kendisine verdiği akıl ve irade ile bu imtihanla mücadele etmelidir. Ayrıca bu durum bir hastalık</w:t>
      </w:r>
      <w:r>
        <w:rPr>
          <w:sz w:val="22"/>
          <w:szCs w:val="22"/>
        </w:rPr>
        <w:t xml:space="preserve"> </w:t>
      </w:r>
      <w:r w:rsidRPr="00690C05">
        <w:rPr>
          <w:sz w:val="22"/>
          <w:szCs w:val="22"/>
        </w:rPr>
        <w:t>olarak da görülmelidir. Nasıl ki Allah, bazı insanları akciğer bazılarını da kalp hastalıkları ile imtihan</w:t>
      </w:r>
      <w:r>
        <w:rPr>
          <w:sz w:val="22"/>
          <w:szCs w:val="22"/>
        </w:rPr>
        <w:t xml:space="preserve"> </w:t>
      </w:r>
      <w:r w:rsidRPr="00690C05">
        <w:rPr>
          <w:sz w:val="22"/>
          <w:szCs w:val="22"/>
        </w:rPr>
        <w:t xml:space="preserve">ediyorsa bu durumdaki bir kardeşimizi de </w:t>
      </w:r>
      <w:proofErr w:type="spellStart"/>
      <w:r w:rsidRPr="00690C05">
        <w:rPr>
          <w:sz w:val="22"/>
          <w:szCs w:val="22"/>
        </w:rPr>
        <w:t>hormonal</w:t>
      </w:r>
      <w:proofErr w:type="spellEnd"/>
      <w:r w:rsidRPr="00690C05">
        <w:rPr>
          <w:sz w:val="22"/>
          <w:szCs w:val="22"/>
        </w:rPr>
        <w:t xml:space="preserve"> bozukluk diyebileceğimiz bir hastalık ile imtihan</w:t>
      </w:r>
      <w:r>
        <w:rPr>
          <w:sz w:val="22"/>
          <w:szCs w:val="22"/>
        </w:rPr>
        <w:t xml:space="preserve"> </w:t>
      </w:r>
      <w:r w:rsidRPr="00690C05">
        <w:rPr>
          <w:sz w:val="22"/>
          <w:szCs w:val="22"/>
        </w:rPr>
        <w:t>etmektedir. Bu durumdaki birisi evvela tıbbi tedavi görmelidir. Ardından kendisi yaratılış bakımından bir</w:t>
      </w:r>
      <w:r>
        <w:rPr>
          <w:sz w:val="22"/>
          <w:szCs w:val="22"/>
        </w:rPr>
        <w:t xml:space="preserve"> </w:t>
      </w:r>
      <w:r w:rsidRPr="00690C05">
        <w:rPr>
          <w:sz w:val="22"/>
          <w:szCs w:val="22"/>
        </w:rPr>
        <w:t>kadın ise; kadınlara göre İslam’ı yaşamalıdır. Erkek ise; erkeklerin mükellef olduğu hususlara göre İslam’ı</w:t>
      </w:r>
      <w:r>
        <w:rPr>
          <w:sz w:val="22"/>
          <w:szCs w:val="22"/>
        </w:rPr>
        <w:t xml:space="preserve"> </w:t>
      </w:r>
      <w:r w:rsidRPr="00690C05">
        <w:rPr>
          <w:sz w:val="22"/>
          <w:szCs w:val="22"/>
        </w:rPr>
        <w:t>yaşamalıdır. Fakat bu durumdaki kadın olsun erkek olsun; şayet kendi cinsiyetlerinden olanlara da ilgi</w:t>
      </w:r>
      <w:r>
        <w:rPr>
          <w:sz w:val="22"/>
          <w:szCs w:val="22"/>
        </w:rPr>
        <w:t xml:space="preserve"> </w:t>
      </w:r>
      <w:r w:rsidRPr="00690C05">
        <w:rPr>
          <w:sz w:val="22"/>
          <w:szCs w:val="22"/>
        </w:rPr>
        <w:t>duyuyor veya şehvet hissediyorsa ihtiyatlı davranarak daha dikkatli olması gerekir.</w:t>
      </w:r>
    </w:p>
    <w:p w:rsidR="00690C05" w:rsidRPr="005A794E" w:rsidRDefault="005A794E" w:rsidP="00172D99">
      <w:pPr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</w:t>
      </w:r>
      <w:r w:rsidR="00690C05" w:rsidRPr="005A794E">
        <w:rPr>
          <w:b/>
          <w:bCs/>
          <w:sz w:val="22"/>
          <w:szCs w:val="22"/>
        </w:rPr>
        <w:t>C</w:t>
      </w:r>
      <w:r w:rsidR="00272A00" w:rsidRPr="005A794E">
        <w:rPr>
          <w:b/>
          <w:bCs/>
          <w:sz w:val="22"/>
          <w:szCs w:val="22"/>
        </w:rPr>
        <w:t>İ</w:t>
      </w:r>
      <w:r w:rsidR="00690C05" w:rsidRPr="005A794E">
        <w:rPr>
          <w:b/>
          <w:bCs/>
          <w:sz w:val="22"/>
          <w:szCs w:val="22"/>
        </w:rPr>
        <w:t>NS</w:t>
      </w:r>
      <w:r w:rsidR="00272A00" w:rsidRPr="005A794E">
        <w:rPr>
          <w:b/>
          <w:bCs/>
          <w:sz w:val="22"/>
          <w:szCs w:val="22"/>
        </w:rPr>
        <w:t>İ</w:t>
      </w:r>
      <w:r w:rsidR="00690C05" w:rsidRPr="005A794E">
        <w:rPr>
          <w:b/>
          <w:bCs/>
          <w:sz w:val="22"/>
          <w:szCs w:val="22"/>
        </w:rPr>
        <w:t>YET DEĞ</w:t>
      </w:r>
      <w:r w:rsidR="00392342">
        <w:rPr>
          <w:b/>
          <w:bCs/>
          <w:sz w:val="22"/>
          <w:szCs w:val="22"/>
        </w:rPr>
        <w:t>İ</w:t>
      </w:r>
      <w:r w:rsidR="00690C05" w:rsidRPr="005A794E">
        <w:rPr>
          <w:b/>
          <w:bCs/>
          <w:sz w:val="22"/>
          <w:szCs w:val="22"/>
        </w:rPr>
        <w:t>Ş</w:t>
      </w:r>
      <w:r w:rsidR="00272A00" w:rsidRPr="005A794E">
        <w:rPr>
          <w:b/>
          <w:bCs/>
          <w:sz w:val="22"/>
          <w:szCs w:val="22"/>
        </w:rPr>
        <w:t>İ</w:t>
      </w:r>
      <w:r w:rsidR="00690C05" w:rsidRPr="005A794E">
        <w:rPr>
          <w:b/>
          <w:bCs/>
          <w:sz w:val="22"/>
          <w:szCs w:val="22"/>
        </w:rPr>
        <w:t>KL</w:t>
      </w:r>
      <w:r w:rsidR="00272A00" w:rsidRPr="005A794E">
        <w:rPr>
          <w:b/>
          <w:bCs/>
          <w:sz w:val="22"/>
          <w:szCs w:val="22"/>
        </w:rPr>
        <w:t>İ</w:t>
      </w:r>
      <w:r w:rsidR="00690C05" w:rsidRPr="005A794E">
        <w:rPr>
          <w:b/>
          <w:bCs/>
          <w:sz w:val="22"/>
          <w:szCs w:val="22"/>
        </w:rPr>
        <w:t>Ğ</w:t>
      </w:r>
      <w:r w:rsidR="00272A00" w:rsidRPr="005A794E">
        <w:rPr>
          <w:b/>
          <w:bCs/>
          <w:sz w:val="22"/>
          <w:szCs w:val="22"/>
        </w:rPr>
        <w:t>İ</w:t>
      </w:r>
      <w:r w:rsidR="00690C05" w:rsidRPr="005A794E">
        <w:rPr>
          <w:b/>
          <w:bCs/>
          <w:sz w:val="22"/>
          <w:szCs w:val="22"/>
        </w:rPr>
        <w:t xml:space="preserve"> CA</w:t>
      </w:r>
      <w:r w:rsidR="00272A00" w:rsidRPr="005A794E">
        <w:rPr>
          <w:b/>
          <w:bCs/>
          <w:sz w:val="22"/>
          <w:szCs w:val="22"/>
        </w:rPr>
        <w:t>İ</w:t>
      </w:r>
      <w:r w:rsidR="00690C05" w:rsidRPr="005A794E">
        <w:rPr>
          <w:b/>
          <w:bCs/>
          <w:sz w:val="22"/>
          <w:szCs w:val="22"/>
        </w:rPr>
        <w:t>Z M</w:t>
      </w:r>
      <w:r w:rsidR="00272A00" w:rsidRPr="005A794E">
        <w:rPr>
          <w:b/>
          <w:bCs/>
          <w:sz w:val="22"/>
          <w:szCs w:val="22"/>
        </w:rPr>
        <w:t>İ</w:t>
      </w:r>
      <w:r w:rsidR="00690C05" w:rsidRPr="005A794E">
        <w:rPr>
          <w:b/>
          <w:bCs/>
          <w:sz w:val="22"/>
          <w:szCs w:val="22"/>
        </w:rPr>
        <w:t>D</w:t>
      </w:r>
      <w:r w:rsidR="00272A00" w:rsidRPr="005A794E">
        <w:rPr>
          <w:b/>
          <w:bCs/>
          <w:sz w:val="22"/>
          <w:szCs w:val="22"/>
        </w:rPr>
        <w:t>İ</w:t>
      </w:r>
      <w:r w:rsidR="00690C05" w:rsidRPr="005A794E">
        <w:rPr>
          <w:b/>
          <w:bCs/>
          <w:sz w:val="22"/>
          <w:szCs w:val="22"/>
        </w:rPr>
        <w:t>R?</w:t>
      </w:r>
    </w:p>
    <w:p w:rsidR="00690C05" w:rsidRPr="00690C05" w:rsidRDefault="00690C05" w:rsidP="00272A00">
      <w:pPr>
        <w:ind w:firstLine="708"/>
        <w:rPr>
          <w:sz w:val="22"/>
          <w:szCs w:val="22"/>
        </w:rPr>
      </w:pPr>
      <w:r w:rsidRPr="00690C05">
        <w:rPr>
          <w:sz w:val="22"/>
          <w:szCs w:val="22"/>
        </w:rPr>
        <w:t>Bir şey kime ait ise o şey ü</w:t>
      </w:r>
      <w:bookmarkStart w:id="0" w:name="_GoBack"/>
      <w:bookmarkEnd w:id="0"/>
      <w:r w:rsidRPr="00690C05">
        <w:rPr>
          <w:sz w:val="22"/>
          <w:szCs w:val="22"/>
        </w:rPr>
        <w:t>zerinde tasarruf yetkisi</w:t>
      </w:r>
      <w:r>
        <w:rPr>
          <w:sz w:val="22"/>
          <w:szCs w:val="22"/>
        </w:rPr>
        <w:t xml:space="preserve"> </w:t>
      </w:r>
      <w:r w:rsidRPr="00690C05">
        <w:rPr>
          <w:sz w:val="22"/>
          <w:szCs w:val="22"/>
        </w:rPr>
        <w:t>de sahibine aittir. Bedenlerimizi bize veren Allah’tır</w:t>
      </w:r>
      <w:r>
        <w:rPr>
          <w:sz w:val="22"/>
          <w:szCs w:val="22"/>
        </w:rPr>
        <w:t xml:space="preserve"> </w:t>
      </w:r>
      <w:r w:rsidRPr="00690C05">
        <w:rPr>
          <w:sz w:val="22"/>
          <w:szCs w:val="22"/>
        </w:rPr>
        <w:t>ve emanet olarak bize vermiştir. Dolayısıyla</w:t>
      </w:r>
      <w:r>
        <w:rPr>
          <w:sz w:val="22"/>
          <w:szCs w:val="22"/>
        </w:rPr>
        <w:t xml:space="preserve"> </w:t>
      </w:r>
      <w:r w:rsidRPr="00690C05">
        <w:rPr>
          <w:sz w:val="22"/>
          <w:szCs w:val="22"/>
        </w:rPr>
        <w:t>emanet olarak verilen bedenlerimiz üzerinde bir</w:t>
      </w:r>
      <w:r>
        <w:rPr>
          <w:sz w:val="22"/>
          <w:szCs w:val="22"/>
        </w:rPr>
        <w:t xml:space="preserve"> </w:t>
      </w:r>
      <w:r w:rsidRPr="00690C05">
        <w:rPr>
          <w:sz w:val="22"/>
          <w:szCs w:val="22"/>
        </w:rPr>
        <w:t>tasarruf yetkisine sahip değiliz. Sonuç olarak bir</w:t>
      </w:r>
      <w:r>
        <w:rPr>
          <w:sz w:val="22"/>
          <w:szCs w:val="22"/>
        </w:rPr>
        <w:t xml:space="preserve"> </w:t>
      </w:r>
      <w:r w:rsidRPr="00690C05">
        <w:rPr>
          <w:sz w:val="22"/>
          <w:szCs w:val="22"/>
        </w:rPr>
        <w:t>kimsenin cinsiyetini değiştirmesi asla caiz olamaz.</w:t>
      </w:r>
      <w:r w:rsidR="00272A00">
        <w:rPr>
          <w:sz w:val="22"/>
          <w:szCs w:val="22"/>
        </w:rPr>
        <w:t xml:space="preserve"> </w:t>
      </w:r>
      <w:r w:rsidRPr="00690C05">
        <w:rPr>
          <w:sz w:val="22"/>
          <w:szCs w:val="22"/>
        </w:rPr>
        <w:t>Nitekim Peygamberimiz erkeğin kadına benzemesini;</w:t>
      </w:r>
      <w:r>
        <w:rPr>
          <w:sz w:val="22"/>
          <w:szCs w:val="22"/>
        </w:rPr>
        <w:t xml:space="preserve"> </w:t>
      </w:r>
      <w:r w:rsidRPr="00690C05">
        <w:rPr>
          <w:sz w:val="22"/>
          <w:szCs w:val="22"/>
        </w:rPr>
        <w:t>kadının da erkeğe benzemesini dahi net bir</w:t>
      </w:r>
      <w:r>
        <w:rPr>
          <w:sz w:val="22"/>
          <w:szCs w:val="22"/>
        </w:rPr>
        <w:t xml:space="preserve"> </w:t>
      </w:r>
      <w:r w:rsidRPr="00690C05">
        <w:rPr>
          <w:sz w:val="22"/>
          <w:szCs w:val="22"/>
        </w:rPr>
        <w:t>şekilde yasaklamıştır.</w:t>
      </w:r>
      <w:r w:rsidRPr="00272A00">
        <w:rPr>
          <w:sz w:val="22"/>
          <w:szCs w:val="22"/>
          <w:vertAlign w:val="superscript"/>
        </w:rPr>
        <w:t>6</w:t>
      </w:r>
    </w:p>
    <w:p w:rsidR="00690C05" w:rsidRPr="005A794E" w:rsidRDefault="005A794E" w:rsidP="00172D99">
      <w:pPr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6.</w:t>
      </w:r>
      <w:r w:rsidR="00690C05" w:rsidRPr="005A794E">
        <w:rPr>
          <w:b/>
          <w:bCs/>
          <w:sz w:val="22"/>
          <w:szCs w:val="22"/>
        </w:rPr>
        <w:t>İSLAM HUKUKUNDA YA DA TOPLUMUNDA</w:t>
      </w:r>
      <w:r w:rsidR="00690C05" w:rsidRPr="005A794E">
        <w:rPr>
          <w:b/>
          <w:bCs/>
          <w:sz w:val="22"/>
          <w:szCs w:val="22"/>
        </w:rPr>
        <w:t xml:space="preserve"> </w:t>
      </w:r>
      <w:r w:rsidR="00690C05" w:rsidRPr="005A794E">
        <w:rPr>
          <w:b/>
          <w:bCs/>
          <w:sz w:val="22"/>
          <w:szCs w:val="22"/>
        </w:rPr>
        <w:t>EŞC</w:t>
      </w:r>
      <w:r w:rsidRPr="005A794E">
        <w:rPr>
          <w:b/>
          <w:bCs/>
          <w:sz w:val="22"/>
          <w:szCs w:val="22"/>
        </w:rPr>
        <w:t>İ</w:t>
      </w:r>
      <w:r w:rsidR="00690C05" w:rsidRPr="005A794E">
        <w:rPr>
          <w:b/>
          <w:bCs/>
          <w:sz w:val="22"/>
          <w:szCs w:val="22"/>
        </w:rPr>
        <w:t>NSELLER</w:t>
      </w:r>
      <w:r w:rsidRPr="005A794E">
        <w:rPr>
          <w:b/>
          <w:bCs/>
          <w:sz w:val="22"/>
          <w:szCs w:val="22"/>
        </w:rPr>
        <w:t>İ</w:t>
      </w:r>
      <w:r w:rsidR="00690C05" w:rsidRPr="005A794E">
        <w:rPr>
          <w:b/>
          <w:bCs/>
          <w:sz w:val="22"/>
          <w:szCs w:val="22"/>
        </w:rPr>
        <w:t>N HAKLARI VAR MIDIR?</w:t>
      </w:r>
    </w:p>
    <w:p w:rsidR="00690C05" w:rsidRPr="00690C05" w:rsidRDefault="00690C05" w:rsidP="00690C05">
      <w:pPr>
        <w:ind w:firstLine="708"/>
        <w:rPr>
          <w:sz w:val="22"/>
          <w:szCs w:val="22"/>
        </w:rPr>
      </w:pPr>
      <w:r w:rsidRPr="00690C05">
        <w:rPr>
          <w:sz w:val="22"/>
          <w:szCs w:val="22"/>
        </w:rPr>
        <w:t>a. İslam hukuku duygusal tanımlamayı içeren</w:t>
      </w:r>
      <w:r>
        <w:rPr>
          <w:sz w:val="22"/>
          <w:szCs w:val="22"/>
        </w:rPr>
        <w:t xml:space="preserve"> </w:t>
      </w:r>
      <w:r w:rsidRPr="00690C05">
        <w:rPr>
          <w:sz w:val="22"/>
          <w:szCs w:val="22"/>
        </w:rPr>
        <w:t>farklı cinsel yönelimlerini, Allah’ın belirlediği sınırı</w:t>
      </w:r>
      <w:r>
        <w:rPr>
          <w:sz w:val="22"/>
          <w:szCs w:val="22"/>
        </w:rPr>
        <w:t xml:space="preserve"> </w:t>
      </w:r>
      <w:r w:rsidRPr="00690C05">
        <w:rPr>
          <w:sz w:val="22"/>
          <w:szCs w:val="22"/>
        </w:rPr>
        <w:t>aştıkları için günah ve suç olarak tanımlar. Çünkü Kur’an’a göre her insan tek cinsiyetlidir.</w:t>
      </w:r>
    </w:p>
    <w:p w:rsidR="00690C05" w:rsidRPr="00690C05" w:rsidRDefault="00690C05" w:rsidP="00690C05">
      <w:pPr>
        <w:ind w:firstLine="708"/>
        <w:rPr>
          <w:sz w:val="22"/>
          <w:szCs w:val="22"/>
        </w:rPr>
      </w:pPr>
      <w:r w:rsidRPr="00690C05">
        <w:rPr>
          <w:sz w:val="22"/>
          <w:szCs w:val="22"/>
        </w:rPr>
        <w:t>b. Eşcinsellik sadece kişisel bir tercih olarak kalmamakta, tercih doğrultusunda gereken hukuki düzenlemelerin</w:t>
      </w:r>
      <w:r>
        <w:rPr>
          <w:sz w:val="22"/>
          <w:szCs w:val="22"/>
        </w:rPr>
        <w:t xml:space="preserve"> </w:t>
      </w:r>
      <w:r w:rsidRPr="00690C05">
        <w:rPr>
          <w:sz w:val="22"/>
          <w:szCs w:val="22"/>
        </w:rPr>
        <w:t>yapılması talebi arkasından gelmektedir. Buna karşılık eşcinselliğin hukukileşmesinin, uzun</w:t>
      </w:r>
      <w:r>
        <w:rPr>
          <w:sz w:val="22"/>
          <w:szCs w:val="22"/>
        </w:rPr>
        <w:t xml:space="preserve"> </w:t>
      </w:r>
      <w:r w:rsidRPr="00690C05">
        <w:rPr>
          <w:sz w:val="22"/>
          <w:szCs w:val="22"/>
        </w:rPr>
        <w:t>vadede toplum güvenliğini yok edici bir yönü bulunmaktadır. Çünkü toplumlar nesillerin çoğalması ile</w:t>
      </w:r>
      <w:r>
        <w:rPr>
          <w:sz w:val="22"/>
          <w:szCs w:val="22"/>
        </w:rPr>
        <w:t xml:space="preserve"> </w:t>
      </w:r>
      <w:r w:rsidRPr="00690C05">
        <w:rPr>
          <w:sz w:val="22"/>
          <w:szCs w:val="22"/>
        </w:rPr>
        <w:t>varlığını devam ettirmektedir. Eşcinselliğin hukukileşmesi, neslin devamının gelmesini engelleyecektir.</w:t>
      </w:r>
    </w:p>
    <w:p w:rsidR="00690C05" w:rsidRPr="00690C05" w:rsidRDefault="00690C05" w:rsidP="005A794E">
      <w:pPr>
        <w:ind w:firstLine="708"/>
        <w:rPr>
          <w:sz w:val="22"/>
          <w:szCs w:val="22"/>
        </w:rPr>
      </w:pPr>
      <w:r w:rsidRPr="00690C05">
        <w:rPr>
          <w:sz w:val="22"/>
          <w:szCs w:val="22"/>
        </w:rPr>
        <w:t>c. Burada “bireyin bir anlık hazzı mı yoksa toplumsal yarar mı esastır?” sorusu akla gelmektedir.</w:t>
      </w:r>
      <w:r>
        <w:rPr>
          <w:sz w:val="22"/>
          <w:szCs w:val="22"/>
        </w:rPr>
        <w:t xml:space="preserve"> </w:t>
      </w:r>
      <w:r w:rsidRPr="00690C05">
        <w:rPr>
          <w:sz w:val="22"/>
          <w:szCs w:val="22"/>
        </w:rPr>
        <w:t>İslam hukuku, toplumsal yararı bireysel hazzın önüne geçirmektedir. İslam hukukunun belirlediği beş</w:t>
      </w:r>
      <w:r>
        <w:rPr>
          <w:sz w:val="22"/>
          <w:szCs w:val="22"/>
        </w:rPr>
        <w:t xml:space="preserve"> </w:t>
      </w:r>
      <w:r w:rsidRPr="00690C05">
        <w:rPr>
          <w:sz w:val="22"/>
          <w:szCs w:val="22"/>
        </w:rPr>
        <w:t>öncelikten birisi, toplumsal yararı öne çıkartan neslin korunması ilkesidir. Eşcinsellik, neslin korunması</w:t>
      </w:r>
      <w:r>
        <w:rPr>
          <w:sz w:val="22"/>
          <w:szCs w:val="22"/>
        </w:rPr>
        <w:t xml:space="preserve"> </w:t>
      </w:r>
      <w:r w:rsidRPr="00690C05">
        <w:rPr>
          <w:sz w:val="22"/>
          <w:szCs w:val="22"/>
        </w:rPr>
        <w:t>ilkesi açısından değerlendirilirse; eşcinselliğin İslam hukuku açısından yasal zemin bulamayacağı söylenilebilir.</w:t>
      </w:r>
      <w:r w:rsidR="005A794E">
        <w:rPr>
          <w:sz w:val="22"/>
          <w:szCs w:val="22"/>
        </w:rPr>
        <w:t xml:space="preserve"> </w:t>
      </w:r>
      <w:r w:rsidRPr="00690C05">
        <w:rPr>
          <w:sz w:val="22"/>
          <w:szCs w:val="22"/>
        </w:rPr>
        <w:t>Çünkü Allah’ın koyduğu düzen, toplumların devamı için meşru yoldan nesillerin çoğalması ile</w:t>
      </w:r>
      <w:r>
        <w:rPr>
          <w:sz w:val="22"/>
          <w:szCs w:val="22"/>
        </w:rPr>
        <w:t xml:space="preserve"> </w:t>
      </w:r>
      <w:r w:rsidRPr="00690C05">
        <w:rPr>
          <w:sz w:val="22"/>
          <w:szCs w:val="22"/>
        </w:rPr>
        <w:t>gerçekleşir, eşcinsellik ise bu meşru yolun dışında bir yol önermektedir, bu da kesinlikle kabul edilemez.</w:t>
      </w:r>
    </w:p>
    <w:p w:rsidR="00690C05" w:rsidRPr="005A794E" w:rsidRDefault="005A794E" w:rsidP="00172D99">
      <w:pPr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</w:t>
      </w:r>
      <w:r w:rsidR="00690C05" w:rsidRPr="005A794E">
        <w:rPr>
          <w:b/>
          <w:bCs/>
          <w:sz w:val="22"/>
          <w:szCs w:val="22"/>
        </w:rPr>
        <w:t>BAZI ERKEKLER</w:t>
      </w:r>
      <w:r w:rsidRPr="005A794E">
        <w:rPr>
          <w:b/>
          <w:bCs/>
          <w:sz w:val="22"/>
          <w:szCs w:val="22"/>
        </w:rPr>
        <w:t>İ</w:t>
      </w:r>
      <w:r w:rsidR="00690C05" w:rsidRPr="005A794E">
        <w:rPr>
          <w:b/>
          <w:bCs/>
          <w:sz w:val="22"/>
          <w:szCs w:val="22"/>
        </w:rPr>
        <w:t>N BAYANLARA, BAYANLARIN DA ERKEKLERE ÖZEND</w:t>
      </w:r>
      <w:r w:rsidRPr="005A794E">
        <w:rPr>
          <w:b/>
          <w:bCs/>
          <w:sz w:val="22"/>
          <w:szCs w:val="22"/>
        </w:rPr>
        <w:t>İ</w:t>
      </w:r>
      <w:r w:rsidR="00690C05" w:rsidRPr="005A794E">
        <w:rPr>
          <w:b/>
          <w:bCs/>
          <w:sz w:val="22"/>
          <w:szCs w:val="22"/>
        </w:rPr>
        <w:t>Ğ</w:t>
      </w:r>
      <w:r w:rsidRPr="005A794E">
        <w:rPr>
          <w:b/>
          <w:bCs/>
          <w:sz w:val="22"/>
          <w:szCs w:val="22"/>
        </w:rPr>
        <w:t>İ</w:t>
      </w:r>
      <w:r w:rsidR="00690C05" w:rsidRPr="005A794E">
        <w:rPr>
          <w:b/>
          <w:bCs/>
          <w:sz w:val="22"/>
          <w:szCs w:val="22"/>
        </w:rPr>
        <w:t xml:space="preserve"> YA DA H</w:t>
      </w:r>
      <w:r w:rsidRPr="005A794E">
        <w:rPr>
          <w:b/>
          <w:bCs/>
          <w:sz w:val="22"/>
          <w:szCs w:val="22"/>
        </w:rPr>
        <w:t>İ</w:t>
      </w:r>
      <w:r w:rsidR="00690C05" w:rsidRPr="005A794E">
        <w:rPr>
          <w:b/>
          <w:bCs/>
          <w:sz w:val="22"/>
          <w:szCs w:val="22"/>
        </w:rPr>
        <w:t>SLER</w:t>
      </w:r>
      <w:r w:rsidRPr="005A794E">
        <w:rPr>
          <w:b/>
          <w:bCs/>
          <w:sz w:val="22"/>
          <w:szCs w:val="22"/>
        </w:rPr>
        <w:t>İ</w:t>
      </w:r>
      <w:r w:rsidR="00690C05" w:rsidRPr="005A794E">
        <w:rPr>
          <w:b/>
          <w:bCs/>
          <w:sz w:val="22"/>
          <w:szCs w:val="22"/>
        </w:rPr>
        <w:t>N</w:t>
      </w:r>
      <w:r w:rsidRPr="005A794E">
        <w:rPr>
          <w:b/>
          <w:bCs/>
          <w:sz w:val="22"/>
          <w:szCs w:val="22"/>
        </w:rPr>
        <w:t>İ</w:t>
      </w:r>
      <w:r w:rsidR="00690C05" w:rsidRPr="005A794E">
        <w:rPr>
          <w:b/>
          <w:bCs/>
          <w:sz w:val="22"/>
          <w:szCs w:val="22"/>
        </w:rPr>
        <w:t>N</w:t>
      </w:r>
      <w:r w:rsidR="00690C05" w:rsidRPr="005A794E">
        <w:rPr>
          <w:b/>
          <w:bCs/>
          <w:sz w:val="22"/>
          <w:szCs w:val="22"/>
        </w:rPr>
        <w:t xml:space="preserve"> </w:t>
      </w:r>
      <w:r w:rsidR="00690C05" w:rsidRPr="005A794E">
        <w:rPr>
          <w:b/>
          <w:bCs/>
          <w:sz w:val="22"/>
          <w:szCs w:val="22"/>
        </w:rPr>
        <w:t>KARŞI YÖNDE AĞIR BASTIĞI B</w:t>
      </w:r>
      <w:r w:rsidRPr="005A794E">
        <w:rPr>
          <w:b/>
          <w:bCs/>
          <w:sz w:val="22"/>
          <w:szCs w:val="22"/>
        </w:rPr>
        <w:t>İ</w:t>
      </w:r>
      <w:r w:rsidR="00690C05" w:rsidRPr="005A794E">
        <w:rPr>
          <w:b/>
          <w:bCs/>
          <w:sz w:val="22"/>
          <w:szCs w:val="22"/>
        </w:rPr>
        <w:t>L</w:t>
      </w:r>
      <w:r w:rsidRPr="005A794E">
        <w:rPr>
          <w:b/>
          <w:bCs/>
          <w:sz w:val="22"/>
          <w:szCs w:val="22"/>
        </w:rPr>
        <w:t>İ</w:t>
      </w:r>
      <w:r w:rsidR="00690C05" w:rsidRPr="005A794E">
        <w:rPr>
          <w:b/>
          <w:bCs/>
          <w:sz w:val="22"/>
          <w:szCs w:val="22"/>
        </w:rPr>
        <w:t>NMEKTED</w:t>
      </w:r>
      <w:r w:rsidRPr="005A794E">
        <w:rPr>
          <w:b/>
          <w:bCs/>
          <w:sz w:val="22"/>
          <w:szCs w:val="22"/>
        </w:rPr>
        <w:t>İ</w:t>
      </w:r>
      <w:r w:rsidR="00690C05" w:rsidRPr="005A794E">
        <w:rPr>
          <w:b/>
          <w:bCs/>
          <w:sz w:val="22"/>
          <w:szCs w:val="22"/>
        </w:rPr>
        <w:t>R. BURADAN YOLA ÇIKARAK EŞC</w:t>
      </w:r>
      <w:r w:rsidRPr="005A794E">
        <w:rPr>
          <w:b/>
          <w:bCs/>
          <w:sz w:val="22"/>
          <w:szCs w:val="22"/>
        </w:rPr>
        <w:t>İ</w:t>
      </w:r>
      <w:r w:rsidR="00690C05" w:rsidRPr="005A794E">
        <w:rPr>
          <w:b/>
          <w:bCs/>
          <w:sz w:val="22"/>
          <w:szCs w:val="22"/>
        </w:rPr>
        <w:t>NSELL</w:t>
      </w:r>
      <w:r w:rsidRPr="005A794E">
        <w:rPr>
          <w:b/>
          <w:bCs/>
          <w:sz w:val="22"/>
          <w:szCs w:val="22"/>
        </w:rPr>
        <w:t>İ</w:t>
      </w:r>
      <w:r w:rsidR="00690C05" w:rsidRPr="005A794E">
        <w:rPr>
          <w:b/>
          <w:bCs/>
          <w:sz w:val="22"/>
          <w:szCs w:val="22"/>
        </w:rPr>
        <w:t>Ğ</w:t>
      </w:r>
      <w:r w:rsidRPr="005A794E">
        <w:rPr>
          <w:b/>
          <w:bCs/>
          <w:sz w:val="22"/>
          <w:szCs w:val="22"/>
        </w:rPr>
        <w:t>İ</w:t>
      </w:r>
      <w:r w:rsidR="00690C05" w:rsidRPr="005A794E">
        <w:rPr>
          <w:b/>
          <w:bCs/>
          <w:sz w:val="22"/>
          <w:szCs w:val="22"/>
        </w:rPr>
        <w:t>N</w:t>
      </w:r>
      <w:r w:rsidR="00690C05" w:rsidRPr="005A794E">
        <w:rPr>
          <w:b/>
          <w:bCs/>
          <w:sz w:val="22"/>
          <w:szCs w:val="22"/>
        </w:rPr>
        <w:t xml:space="preserve"> </w:t>
      </w:r>
      <w:r w:rsidR="00690C05" w:rsidRPr="005A794E">
        <w:rPr>
          <w:b/>
          <w:bCs/>
          <w:sz w:val="22"/>
          <w:szCs w:val="22"/>
        </w:rPr>
        <w:t>YARATILIŞTAN GELEN B</w:t>
      </w:r>
      <w:r w:rsidRPr="005A794E">
        <w:rPr>
          <w:b/>
          <w:bCs/>
          <w:sz w:val="22"/>
          <w:szCs w:val="22"/>
        </w:rPr>
        <w:t>İ</w:t>
      </w:r>
      <w:r w:rsidR="00690C05" w:rsidRPr="005A794E">
        <w:rPr>
          <w:b/>
          <w:bCs/>
          <w:sz w:val="22"/>
          <w:szCs w:val="22"/>
        </w:rPr>
        <w:t>R ÖZELL</w:t>
      </w:r>
      <w:r w:rsidRPr="005A794E">
        <w:rPr>
          <w:b/>
          <w:bCs/>
          <w:sz w:val="22"/>
          <w:szCs w:val="22"/>
        </w:rPr>
        <w:t>İ</w:t>
      </w:r>
      <w:r w:rsidR="00690C05" w:rsidRPr="005A794E">
        <w:rPr>
          <w:b/>
          <w:bCs/>
          <w:sz w:val="22"/>
          <w:szCs w:val="22"/>
        </w:rPr>
        <w:t>K OLDUĞUNU SÖYLEYEB</w:t>
      </w:r>
      <w:r w:rsidRPr="005A794E">
        <w:rPr>
          <w:b/>
          <w:bCs/>
          <w:sz w:val="22"/>
          <w:szCs w:val="22"/>
        </w:rPr>
        <w:t>İ</w:t>
      </w:r>
      <w:r w:rsidR="00690C05" w:rsidRPr="005A794E">
        <w:rPr>
          <w:b/>
          <w:bCs/>
          <w:sz w:val="22"/>
          <w:szCs w:val="22"/>
        </w:rPr>
        <w:t>L</w:t>
      </w:r>
      <w:r w:rsidRPr="005A794E">
        <w:rPr>
          <w:b/>
          <w:bCs/>
          <w:sz w:val="22"/>
          <w:szCs w:val="22"/>
        </w:rPr>
        <w:t>İ</w:t>
      </w:r>
      <w:r w:rsidR="00690C05" w:rsidRPr="005A794E">
        <w:rPr>
          <w:b/>
          <w:bCs/>
          <w:sz w:val="22"/>
          <w:szCs w:val="22"/>
        </w:rPr>
        <w:t>R M</w:t>
      </w:r>
      <w:r w:rsidRPr="005A794E">
        <w:rPr>
          <w:b/>
          <w:bCs/>
          <w:sz w:val="22"/>
          <w:szCs w:val="22"/>
        </w:rPr>
        <w:t>İ</w:t>
      </w:r>
      <w:r w:rsidR="00690C05" w:rsidRPr="005A794E">
        <w:rPr>
          <w:b/>
          <w:bCs/>
          <w:sz w:val="22"/>
          <w:szCs w:val="22"/>
        </w:rPr>
        <w:t>Y</w:t>
      </w:r>
      <w:r w:rsidRPr="005A794E">
        <w:rPr>
          <w:b/>
          <w:bCs/>
          <w:sz w:val="22"/>
          <w:szCs w:val="22"/>
        </w:rPr>
        <w:t>İ</w:t>
      </w:r>
      <w:r w:rsidR="00690C05" w:rsidRPr="005A794E">
        <w:rPr>
          <w:b/>
          <w:bCs/>
          <w:sz w:val="22"/>
          <w:szCs w:val="22"/>
        </w:rPr>
        <w:t>Z?</w:t>
      </w:r>
    </w:p>
    <w:p w:rsidR="00690C05" w:rsidRPr="00690C05" w:rsidRDefault="00690C05" w:rsidP="005A794E">
      <w:pPr>
        <w:ind w:firstLine="708"/>
        <w:rPr>
          <w:sz w:val="22"/>
          <w:szCs w:val="22"/>
        </w:rPr>
      </w:pPr>
      <w:r w:rsidRPr="005A794E">
        <w:rPr>
          <w:b/>
          <w:bCs/>
          <w:i/>
          <w:iCs/>
          <w:sz w:val="22"/>
          <w:szCs w:val="22"/>
        </w:rPr>
        <w:t>“Ey insanlar, gerçekten, biz sizi bir erkek ve bir dişiden yarattık…”</w:t>
      </w:r>
      <w:r w:rsidRPr="005A794E">
        <w:rPr>
          <w:b/>
          <w:bCs/>
          <w:i/>
          <w:iCs/>
          <w:sz w:val="22"/>
          <w:szCs w:val="22"/>
          <w:vertAlign w:val="superscript"/>
        </w:rPr>
        <w:t>7</w:t>
      </w:r>
      <w:r w:rsidRPr="00690C05">
        <w:rPr>
          <w:sz w:val="22"/>
          <w:szCs w:val="22"/>
        </w:rPr>
        <w:t xml:space="preserve"> ayeti yaratılış açısından insanın iki</w:t>
      </w:r>
      <w:r>
        <w:rPr>
          <w:sz w:val="22"/>
          <w:szCs w:val="22"/>
        </w:rPr>
        <w:t xml:space="preserve"> </w:t>
      </w:r>
      <w:r w:rsidRPr="00690C05">
        <w:rPr>
          <w:sz w:val="22"/>
          <w:szCs w:val="22"/>
        </w:rPr>
        <w:t>cinsten yaratıldığını söylemektedir. Yani üçüncü bir cinsten bahsetmemektedir. Ama bunun yanında bazı</w:t>
      </w:r>
      <w:r>
        <w:rPr>
          <w:sz w:val="22"/>
          <w:szCs w:val="22"/>
        </w:rPr>
        <w:t xml:space="preserve"> </w:t>
      </w:r>
      <w:proofErr w:type="spellStart"/>
      <w:r w:rsidRPr="00690C05">
        <w:rPr>
          <w:sz w:val="22"/>
          <w:szCs w:val="22"/>
        </w:rPr>
        <w:t>hormonal</w:t>
      </w:r>
      <w:proofErr w:type="spellEnd"/>
      <w:r w:rsidRPr="00690C05">
        <w:rPr>
          <w:sz w:val="22"/>
          <w:szCs w:val="22"/>
        </w:rPr>
        <w:t xml:space="preserve"> bozukluklardan kaynaklanan birtakım problemler kişiyi farklı bir noktaya da sürükleyebilmektedir.</w:t>
      </w:r>
      <w:r w:rsidR="005A794E">
        <w:rPr>
          <w:sz w:val="22"/>
          <w:szCs w:val="22"/>
        </w:rPr>
        <w:t xml:space="preserve"> </w:t>
      </w:r>
      <w:r w:rsidRPr="00690C05">
        <w:rPr>
          <w:sz w:val="22"/>
          <w:szCs w:val="22"/>
        </w:rPr>
        <w:t>Bu durumu şöyle açıklayalım; aslında hepimizin vücudunda karşı cinsin hormonları da az miktarda</w:t>
      </w:r>
      <w:r>
        <w:rPr>
          <w:sz w:val="22"/>
          <w:szCs w:val="22"/>
        </w:rPr>
        <w:t xml:space="preserve"> </w:t>
      </w:r>
      <w:r w:rsidRPr="00690C05">
        <w:rPr>
          <w:sz w:val="22"/>
          <w:szCs w:val="22"/>
        </w:rPr>
        <w:t>bulunur. Zaten, öyle olmasa, bütün erkekler aşırı sert, bütün kadınlar ise aşırı kırılgan olurlardı ve cinslerin</w:t>
      </w:r>
      <w:r>
        <w:rPr>
          <w:sz w:val="22"/>
          <w:szCs w:val="22"/>
        </w:rPr>
        <w:t xml:space="preserve"> </w:t>
      </w:r>
      <w:r w:rsidRPr="00690C05">
        <w:rPr>
          <w:sz w:val="22"/>
          <w:szCs w:val="22"/>
        </w:rPr>
        <w:t>birbirini anlayıp hissetmesi pek de mümkün olmazdı. Ancak normalde var olan bu minimal yönelimler,</w:t>
      </w:r>
      <w:r>
        <w:rPr>
          <w:sz w:val="22"/>
          <w:szCs w:val="22"/>
        </w:rPr>
        <w:t xml:space="preserve"> </w:t>
      </w:r>
      <w:r w:rsidRPr="00690C05">
        <w:rPr>
          <w:sz w:val="22"/>
          <w:szCs w:val="22"/>
        </w:rPr>
        <w:t xml:space="preserve">genetik ve </w:t>
      </w:r>
      <w:proofErr w:type="spellStart"/>
      <w:r w:rsidRPr="00690C05">
        <w:rPr>
          <w:sz w:val="22"/>
          <w:szCs w:val="22"/>
        </w:rPr>
        <w:t>hormonal</w:t>
      </w:r>
      <w:proofErr w:type="spellEnd"/>
      <w:r w:rsidRPr="00690C05">
        <w:rPr>
          <w:sz w:val="22"/>
          <w:szCs w:val="22"/>
        </w:rPr>
        <w:t xml:space="preserve"> bozulmalar sonucu, bazı kişilerde ileri düzeylere varabiliyor. Bundan dolayı ortaya</w:t>
      </w:r>
      <w:r>
        <w:rPr>
          <w:sz w:val="22"/>
          <w:szCs w:val="22"/>
        </w:rPr>
        <w:t xml:space="preserve"> </w:t>
      </w:r>
      <w:r w:rsidRPr="00690C05">
        <w:rPr>
          <w:sz w:val="22"/>
          <w:szCs w:val="22"/>
        </w:rPr>
        <w:t>doğuştan eşcinselliğe yatkın bireyler çıkabiliyor. Genel olarak bir yaratılış biçimi olmamakla beraber</w:t>
      </w:r>
      <w:r>
        <w:rPr>
          <w:sz w:val="22"/>
          <w:szCs w:val="22"/>
        </w:rPr>
        <w:t xml:space="preserve"> </w:t>
      </w:r>
      <w:proofErr w:type="spellStart"/>
      <w:r w:rsidRPr="00690C05">
        <w:rPr>
          <w:sz w:val="22"/>
          <w:szCs w:val="22"/>
        </w:rPr>
        <w:t>hormonal</w:t>
      </w:r>
      <w:proofErr w:type="spellEnd"/>
      <w:r w:rsidRPr="00690C05">
        <w:rPr>
          <w:sz w:val="22"/>
          <w:szCs w:val="22"/>
        </w:rPr>
        <w:t xml:space="preserve"> bozukluklardan kaynaklanan bir hastalık diyebiliriz. Rabbimiz, bazı insanları para, makam vb.</w:t>
      </w:r>
      <w:r>
        <w:rPr>
          <w:sz w:val="22"/>
          <w:szCs w:val="22"/>
        </w:rPr>
        <w:t xml:space="preserve"> </w:t>
      </w:r>
      <w:r w:rsidRPr="00690C05">
        <w:rPr>
          <w:sz w:val="22"/>
          <w:szCs w:val="22"/>
        </w:rPr>
        <w:t>şeyler ile imtihan ederken bazılarını da cinsellikle imtihan etmektedir. Bu tür bir hastalık da söz konusu</w:t>
      </w:r>
      <w:r>
        <w:rPr>
          <w:sz w:val="22"/>
          <w:szCs w:val="22"/>
        </w:rPr>
        <w:t xml:space="preserve"> </w:t>
      </w:r>
      <w:r w:rsidRPr="00690C05">
        <w:rPr>
          <w:sz w:val="22"/>
          <w:szCs w:val="22"/>
        </w:rPr>
        <w:t>durumda olan bir kişi için imtihan sebebi de olabilir. Buna teslim olmaktansa tedavi yoluna gitmeli ve bu</w:t>
      </w:r>
      <w:r>
        <w:rPr>
          <w:sz w:val="22"/>
          <w:szCs w:val="22"/>
        </w:rPr>
        <w:t xml:space="preserve"> </w:t>
      </w:r>
      <w:r w:rsidRPr="00690C05">
        <w:rPr>
          <w:sz w:val="22"/>
          <w:szCs w:val="22"/>
        </w:rPr>
        <w:t>hastalıktan kurtulmalıdır. Yoksa bunu yaratılışın bir türü olarak kabul etmek mümkün değildir.</w:t>
      </w:r>
    </w:p>
    <w:p w:rsidR="00690C05" w:rsidRPr="00690C05" w:rsidRDefault="00690C05" w:rsidP="00690C05">
      <w:pPr>
        <w:ind w:firstLine="708"/>
        <w:rPr>
          <w:sz w:val="18"/>
          <w:szCs w:val="18"/>
        </w:rPr>
      </w:pPr>
      <w:r w:rsidRPr="00690C05">
        <w:rPr>
          <w:sz w:val="18"/>
          <w:szCs w:val="18"/>
        </w:rPr>
        <w:t>1. Dr. Üzeyir Köse, Eşcinsellik ve İslam Ceza Hukukundaki Yeri</w:t>
      </w:r>
    </w:p>
    <w:p w:rsidR="00690C05" w:rsidRPr="00690C05" w:rsidRDefault="00690C05" w:rsidP="00690C05">
      <w:pPr>
        <w:ind w:firstLine="708"/>
        <w:rPr>
          <w:sz w:val="18"/>
          <w:szCs w:val="18"/>
        </w:rPr>
      </w:pPr>
      <w:r w:rsidRPr="00690C05">
        <w:rPr>
          <w:sz w:val="18"/>
          <w:szCs w:val="18"/>
        </w:rPr>
        <w:t xml:space="preserve">2. </w:t>
      </w:r>
      <w:proofErr w:type="spellStart"/>
      <w:proofErr w:type="gramStart"/>
      <w:r w:rsidRPr="00690C05">
        <w:rPr>
          <w:sz w:val="18"/>
          <w:szCs w:val="18"/>
        </w:rPr>
        <w:t>M.Kâmil</w:t>
      </w:r>
      <w:proofErr w:type="spellEnd"/>
      <w:proofErr w:type="gramEnd"/>
      <w:r w:rsidRPr="00690C05">
        <w:rPr>
          <w:sz w:val="18"/>
          <w:szCs w:val="18"/>
        </w:rPr>
        <w:t xml:space="preserve"> Yaşaroğlu,“</w:t>
      </w:r>
      <w:proofErr w:type="spellStart"/>
      <w:r w:rsidRPr="00690C05">
        <w:rPr>
          <w:sz w:val="18"/>
          <w:szCs w:val="18"/>
        </w:rPr>
        <w:t>Livâta</w:t>
      </w:r>
      <w:proofErr w:type="spellEnd"/>
      <w:r w:rsidRPr="00690C05">
        <w:rPr>
          <w:sz w:val="18"/>
          <w:szCs w:val="18"/>
        </w:rPr>
        <w:t>”, TDV İslam Ansiklopedisi (DİA)</w:t>
      </w:r>
    </w:p>
    <w:p w:rsidR="00690C05" w:rsidRPr="00690C05" w:rsidRDefault="00690C05" w:rsidP="00690C05">
      <w:pPr>
        <w:ind w:firstLine="708"/>
        <w:rPr>
          <w:sz w:val="18"/>
          <w:szCs w:val="18"/>
        </w:rPr>
      </w:pPr>
      <w:r w:rsidRPr="00690C05">
        <w:rPr>
          <w:sz w:val="18"/>
          <w:szCs w:val="18"/>
        </w:rPr>
        <w:t xml:space="preserve">3. İbni Abidin, </w:t>
      </w:r>
      <w:proofErr w:type="spellStart"/>
      <w:r w:rsidRPr="00690C05">
        <w:rPr>
          <w:sz w:val="18"/>
          <w:szCs w:val="18"/>
        </w:rPr>
        <w:t>Reddü’l</w:t>
      </w:r>
      <w:proofErr w:type="spellEnd"/>
      <w:r w:rsidRPr="00690C05">
        <w:rPr>
          <w:sz w:val="18"/>
          <w:szCs w:val="18"/>
        </w:rPr>
        <w:t>-Muhtar, Hünsa Kitabı</w:t>
      </w:r>
    </w:p>
    <w:p w:rsidR="00690C05" w:rsidRPr="00690C05" w:rsidRDefault="00690C05" w:rsidP="00690C05">
      <w:pPr>
        <w:ind w:firstLine="708"/>
        <w:rPr>
          <w:sz w:val="18"/>
          <w:szCs w:val="18"/>
        </w:rPr>
      </w:pPr>
      <w:r w:rsidRPr="00690C05">
        <w:rPr>
          <w:sz w:val="18"/>
          <w:szCs w:val="18"/>
        </w:rPr>
        <w:t>4. Yoksa insan başıboş bırakılacağını mı sanıyor? (Kıyamet, 36)</w:t>
      </w:r>
    </w:p>
    <w:p w:rsidR="00690C05" w:rsidRPr="00690C05" w:rsidRDefault="00690C05" w:rsidP="00690C05">
      <w:pPr>
        <w:ind w:firstLine="708"/>
        <w:rPr>
          <w:sz w:val="18"/>
          <w:szCs w:val="18"/>
        </w:rPr>
      </w:pPr>
      <w:r w:rsidRPr="00690C05">
        <w:rPr>
          <w:sz w:val="18"/>
          <w:szCs w:val="18"/>
        </w:rPr>
        <w:t xml:space="preserve">5. </w:t>
      </w:r>
      <w:proofErr w:type="spellStart"/>
      <w:r w:rsidRPr="00690C05">
        <w:rPr>
          <w:sz w:val="18"/>
          <w:szCs w:val="18"/>
        </w:rPr>
        <w:t>Andolsun</w:t>
      </w:r>
      <w:proofErr w:type="spellEnd"/>
      <w:r w:rsidRPr="00690C05">
        <w:rPr>
          <w:sz w:val="18"/>
          <w:szCs w:val="18"/>
        </w:rPr>
        <w:t>, biz sizi biraz korku, açlık ve bir parça mallardan, canlardan ve ürünlerden</w:t>
      </w:r>
      <w:r>
        <w:rPr>
          <w:sz w:val="18"/>
          <w:szCs w:val="18"/>
        </w:rPr>
        <w:t xml:space="preserve"> </w:t>
      </w:r>
      <w:r w:rsidRPr="00690C05">
        <w:rPr>
          <w:sz w:val="18"/>
          <w:szCs w:val="18"/>
        </w:rPr>
        <w:t>eksiltmekle imtihan edeceğiz. Sabır gösterenleri müjdele. (Bakara, 155)</w:t>
      </w:r>
    </w:p>
    <w:p w:rsidR="00690C05" w:rsidRPr="00690C05" w:rsidRDefault="00690C05" w:rsidP="00690C05">
      <w:pPr>
        <w:ind w:firstLine="708"/>
        <w:rPr>
          <w:sz w:val="18"/>
          <w:szCs w:val="18"/>
        </w:rPr>
      </w:pPr>
      <w:r w:rsidRPr="00690C05">
        <w:rPr>
          <w:sz w:val="18"/>
          <w:szCs w:val="18"/>
        </w:rPr>
        <w:t>6. Ebu Davud, Libâs,28</w:t>
      </w:r>
    </w:p>
    <w:p w:rsidR="00690C05" w:rsidRPr="00690C05" w:rsidRDefault="00690C05" w:rsidP="00690C05">
      <w:pPr>
        <w:ind w:firstLine="708"/>
        <w:rPr>
          <w:sz w:val="18"/>
          <w:szCs w:val="18"/>
        </w:rPr>
      </w:pPr>
      <w:r w:rsidRPr="00690C05">
        <w:rPr>
          <w:sz w:val="18"/>
          <w:szCs w:val="18"/>
        </w:rPr>
        <w:t xml:space="preserve">7. </w:t>
      </w:r>
      <w:proofErr w:type="spellStart"/>
      <w:r w:rsidRPr="00690C05">
        <w:rPr>
          <w:sz w:val="18"/>
          <w:szCs w:val="18"/>
        </w:rPr>
        <w:t>Hucurat</w:t>
      </w:r>
      <w:proofErr w:type="spellEnd"/>
      <w:r w:rsidRPr="00690C05">
        <w:rPr>
          <w:sz w:val="18"/>
          <w:szCs w:val="18"/>
        </w:rPr>
        <w:t>, 13</w:t>
      </w:r>
    </w:p>
    <w:sectPr w:rsidR="00690C05" w:rsidRPr="00690C05" w:rsidSect="00D44AAD">
      <w:footerReference w:type="default" r:id="rId7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B10" w:rsidRDefault="00760B10" w:rsidP="0002126F">
      <w:pPr>
        <w:spacing w:after="0" w:line="240" w:lineRule="auto"/>
      </w:pPr>
      <w:r>
        <w:separator/>
      </w:r>
    </w:p>
  </w:endnote>
  <w:endnote w:type="continuationSeparator" w:id="0">
    <w:p w:rsidR="00760B10" w:rsidRDefault="00760B10" w:rsidP="0002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24F" w:rsidRPr="00B46EF9" w:rsidRDefault="0002126F" w:rsidP="0069724F">
    <w:pPr>
      <w:pStyle w:val="AltBilgi"/>
      <w:jc w:val="left"/>
      <w:rPr>
        <w:b/>
        <w:bCs/>
        <w:sz w:val="22"/>
        <w:szCs w:val="22"/>
      </w:rPr>
    </w:pPr>
    <w:r w:rsidRPr="0069724F">
      <w:rPr>
        <w:b/>
        <w:bCs/>
        <w:sz w:val="22"/>
        <w:szCs w:val="22"/>
      </w:rPr>
      <w:t>FND 10</w:t>
    </w:r>
    <w:r w:rsidR="00E96636">
      <w:rPr>
        <w:b/>
        <w:bCs/>
        <w:sz w:val="22"/>
        <w:szCs w:val="22"/>
      </w:rPr>
      <w:t>3</w:t>
    </w:r>
    <w:r w:rsidRPr="0069724F">
      <w:rPr>
        <w:b/>
        <w:bCs/>
        <w:sz w:val="22"/>
        <w:szCs w:val="22"/>
      </w:rPr>
      <w:t xml:space="preserve">. Sayı – </w:t>
    </w:r>
    <w:r w:rsidR="00E96636">
      <w:rPr>
        <w:b/>
        <w:bCs/>
        <w:sz w:val="22"/>
        <w:szCs w:val="22"/>
      </w:rPr>
      <w:t>Kasım</w:t>
    </w:r>
    <w:r w:rsidR="005D5CAD">
      <w:rPr>
        <w:b/>
        <w:bCs/>
        <w:sz w:val="22"/>
        <w:szCs w:val="22"/>
      </w:rPr>
      <w:t xml:space="preserve"> </w:t>
    </w:r>
    <w:r w:rsidR="0069724F" w:rsidRPr="0069724F">
      <w:rPr>
        <w:b/>
        <w:bCs/>
        <w:sz w:val="22"/>
        <w:szCs w:val="22"/>
      </w:rPr>
      <w:t>2</w:t>
    </w:r>
    <w:r w:rsidRPr="0069724F">
      <w:rPr>
        <w:b/>
        <w:bCs/>
        <w:sz w:val="22"/>
        <w:szCs w:val="22"/>
      </w:rPr>
      <w:t>0</w:t>
    </w:r>
    <w:r w:rsidR="00A95023">
      <w:rPr>
        <w:b/>
        <w:bCs/>
        <w:sz w:val="22"/>
        <w:szCs w:val="22"/>
      </w:rPr>
      <w:t>19</w:t>
    </w:r>
    <w:r w:rsidRPr="0069724F">
      <w:rPr>
        <w:b/>
        <w:bCs/>
        <w:sz w:val="22"/>
        <w:szCs w:val="22"/>
      </w:rPr>
      <w:t xml:space="preserve">   </w:t>
    </w:r>
    <w:r w:rsidR="00A44FC7">
      <w:rPr>
        <w:b/>
        <w:bCs/>
        <w:sz w:val="22"/>
        <w:szCs w:val="22"/>
      </w:rPr>
      <w:t xml:space="preserve">  </w:t>
    </w:r>
    <w:r w:rsidRPr="0069724F">
      <w:rPr>
        <w:b/>
        <w:bCs/>
        <w:sz w:val="22"/>
        <w:szCs w:val="22"/>
      </w:rPr>
      <w:t xml:space="preserve">       </w:t>
    </w:r>
    <w:r w:rsidR="0069724F">
      <w:rPr>
        <w:b/>
        <w:bCs/>
        <w:sz w:val="22"/>
        <w:szCs w:val="22"/>
      </w:rPr>
      <w:t xml:space="preserve">  </w:t>
    </w:r>
    <w:r w:rsidRPr="0069724F">
      <w:rPr>
        <w:b/>
        <w:bCs/>
        <w:sz w:val="22"/>
        <w:szCs w:val="22"/>
      </w:rPr>
      <w:t xml:space="preserve">              </w:t>
    </w:r>
    <w:r w:rsidR="005D5CAD">
      <w:rPr>
        <w:b/>
        <w:bCs/>
        <w:sz w:val="22"/>
        <w:szCs w:val="22"/>
      </w:rPr>
      <w:t xml:space="preserve">            </w:t>
    </w:r>
    <w:r w:rsidRPr="0069724F">
      <w:rPr>
        <w:b/>
        <w:bCs/>
        <w:sz w:val="22"/>
        <w:szCs w:val="22"/>
      </w:rPr>
      <w:t xml:space="preserve">                                                     </w:t>
    </w:r>
    <w:hyperlink r:id="rId1" w:history="1">
      <w:r w:rsidR="00A44FC7" w:rsidRPr="00B15870">
        <w:rPr>
          <w:rStyle w:val="Kpr"/>
          <w:b/>
          <w:bCs/>
          <w:sz w:val="22"/>
          <w:szCs w:val="22"/>
        </w:rPr>
        <w:t>www.furkannesli.net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B10" w:rsidRDefault="00760B10" w:rsidP="0002126F">
      <w:pPr>
        <w:spacing w:after="0" w:line="240" w:lineRule="auto"/>
      </w:pPr>
      <w:r>
        <w:separator/>
      </w:r>
    </w:p>
  </w:footnote>
  <w:footnote w:type="continuationSeparator" w:id="0">
    <w:p w:rsidR="00760B10" w:rsidRDefault="00760B10" w:rsidP="00021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E1ACA"/>
    <w:multiLevelType w:val="hybridMultilevel"/>
    <w:tmpl w:val="88FCD5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19D4"/>
    <w:multiLevelType w:val="hybridMultilevel"/>
    <w:tmpl w:val="03BE07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3414E"/>
    <w:multiLevelType w:val="hybridMultilevel"/>
    <w:tmpl w:val="32C07AC0"/>
    <w:lvl w:ilvl="0" w:tplc="D4987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AAD"/>
    <w:rsid w:val="00001A96"/>
    <w:rsid w:val="0002126F"/>
    <w:rsid w:val="00023683"/>
    <w:rsid w:val="00024587"/>
    <w:rsid w:val="00031CC5"/>
    <w:rsid w:val="000400D0"/>
    <w:rsid w:val="000456AC"/>
    <w:rsid w:val="00055C38"/>
    <w:rsid w:val="00073DDB"/>
    <w:rsid w:val="00076AD5"/>
    <w:rsid w:val="00081B81"/>
    <w:rsid w:val="00081EA5"/>
    <w:rsid w:val="00082E62"/>
    <w:rsid w:val="000A14B1"/>
    <w:rsid w:val="000B2F16"/>
    <w:rsid w:val="000C3269"/>
    <w:rsid w:val="0010556E"/>
    <w:rsid w:val="00106D9F"/>
    <w:rsid w:val="00115037"/>
    <w:rsid w:val="00120181"/>
    <w:rsid w:val="00123774"/>
    <w:rsid w:val="00142507"/>
    <w:rsid w:val="0016334B"/>
    <w:rsid w:val="00166C60"/>
    <w:rsid w:val="00172D99"/>
    <w:rsid w:val="00181BE8"/>
    <w:rsid w:val="00186003"/>
    <w:rsid w:val="00196391"/>
    <w:rsid w:val="001C23B1"/>
    <w:rsid w:val="001E0A3F"/>
    <w:rsid w:val="001E4104"/>
    <w:rsid w:val="001F6AAC"/>
    <w:rsid w:val="00205F67"/>
    <w:rsid w:val="002072BB"/>
    <w:rsid w:val="0021082E"/>
    <w:rsid w:val="00261161"/>
    <w:rsid w:val="00266D0A"/>
    <w:rsid w:val="00270744"/>
    <w:rsid w:val="00271C3F"/>
    <w:rsid w:val="00272A00"/>
    <w:rsid w:val="0028718E"/>
    <w:rsid w:val="00287239"/>
    <w:rsid w:val="002938FE"/>
    <w:rsid w:val="0029469C"/>
    <w:rsid w:val="002A4217"/>
    <w:rsid w:val="002B0CF2"/>
    <w:rsid w:val="002B69D0"/>
    <w:rsid w:val="002C02C2"/>
    <w:rsid w:val="002C76DF"/>
    <w:rsid w:val="002C7F21"/>
    <w:rsid w:val="002D59F3"/>
    <w:rsid w:val="002E1ADB"/>
    <w:rsid w:val="002F0107"/>
    <w:rsid w:val="003155E7"/>
    <w:rsid w:val="00331440"/>
    <w:rsid w:val="00351AB4"/>
    <w:rsid w:val="003600E7"/>
    <w:rsid w:val="0036180B"/>
    <w:rsid w:val="00366AB5"/>
    <w:rsid w:val="0037476B"/>
    <w:rsid w:val="00381B10"/>
    <w:rsid w:val="00382648"/>
    <w:rsid w:val="00392342"/>
    <w:rsid w:val="003B00FE"/>
    <w:rsid w:val="003B6D0F"/>
    <w:rsid w:val="003D096B"/>
    <w:rsid w:val="003E5ECE"/>
    <w:rsid w:val="003F0F57"/>
    <w:rsid w:val="004040BB"/>
    <w:rsid w:val="00410B16"/>
    <w:rsid w:val="004235C6"/>
    <w:rsid w:val="00431CBA"/>
    <w:rsid w:val="00432FDC"/>
    <w:rsid w:val="004520AD"/>
    <w:rsid w:val="00452C97"/>
    <w:rsid w:val="00474982"/>
    <w:rsid w:val="004814F7"/>
    <w:rsid w:val="0048301D"/>
    <w:rsid w:val="004906CE"/>
    <w:rsid w:val="00492473"/>
    <w:rsid w:val="004972AF"/>
    <w:rsid w:val="00497E55"/>
    <w:rsid w:val="004B43E8"/>
    <w:rsid w:val="004C5E81"/>
    <w:rsid w:val="004D26C7"/>
    <w:rsid w:val="004D5D85"/>
    <w:rsid w:val="004E0163"/>
    <w:rsid w:val="004E0C13"/>
    <w:rsid w:val="004E13DE"/>
    <w:rsid w:val="004F2720"/>
    <w:rsid w:val="00506670"/>
    <w:rsid w:val="005077BC"/>
    <w:rsid w:val="005133A6"/>
    <w:rsid w:val="00571738"/>
    <w:rsid w:val="00576174"/>
    <w:rsid w:val="00587434"/>
    <w:rsid w:val="005A0C6A"/>
    <w:rsid w:val="005A794E"/>
    <w:rsid w:val="005B53DE"/>
    <w:rsid w:val="005B662A"/>
    <w:rsid w:val="005B7999"/>
    <w:rsid w:val="005C01A1"/>
    <w:rsid w:val="005C0526"/>
    <w:rsid w:val="005D5CAD"/>
    <w:rsid w:val="005E14E5"/>
    <w:rsid w:val="005E3E8D"/>
    <w:rsid w:val="005E722C"/>
    <w:rsid w:val="005F746C"/>
    <w:rsid w:val="00603D00"/>
    <w:rsid w:val="006360F1"/>
    <w:rsid w:val="00640021"/>
    <w:rsid w:val="006524A0"/>
    <w:rsid w:val="006531E3"/>
    <w:rsid w:val="00690C05"/>
    <w:rsid w:val="00692C3B"/>
    <w:rsid w:val="0069724F"/>
    <w:rsid w:val="006A0334"/>
    <w:rsid w:val="006A222C"/>
    <w:rsid w:val="006D3D17"/>
    <w:rsid w:val="0071377A"/>
    <w:rsid w:val="00722463"/>
    <w:rsid w:val="00725504"/>
    <w:rsid w:val="00737211"/>
    <w:rsid w:val="00746B7B"/>
    <w:rsid w:val="00754D4F"/>
    <w:rsid w:val="00760B10"/>
    <w:rsid w:val="00766912"/>
    <w:rsid w:val="007745E8"/>
    <w:rsid w:val="00786849"/>
    <w:rsid w:val="007C14D5"/>
    <w:rsid w:val="007F37A5"/>
    <w:rsid w:val="008047B5"/>
    <w:rsid w:val="008227D3"/>
    <w:rsid w:val="00826E2D"/>
    <w:rsid w:val="00836865"/>
    <w:rsid w:val="008446C1"/>
    <w:rsid w:val="00876C12"/>
    <w:rsid w:val="008B30B1"/>
    <w:rsid w:val="008B4854"/>
    <w:rsid w:val="008C465B"/>
    <w:rsid w:val="008D0265"/>
    <w:rsid w:val="008D3341"/>
    <w:rsid w:val="008D654C"/>
    <w:rsid w:val="008D6967"/>
    <w:rsid w:val="008E4F15"/>
    <w:rsid w:val="008E56E2"/>
    <w:rsid w:val="008F6EC9"/>
    <w:rsid w:val="0091673C"/>
    <w:rsid w:val="00924391"/>
    <w:rsid w:val="00930BF8"/>
    <w:rsid w:val="00932BD1"/>
    <w:rsid w:val="00942A04"/>
    <w:rsid w:val="00962342"/>
    <w:rsid w:val="0097756F"/>
    <w:rsid w:val="009819DE"/>
    <w:rsid w:val="00982DC1"/>
    <w:rsid w:val="0098315F"/>
    <w:rsid w:val="009836A6"/>
    <w:rsid w:val="009910DE"/>
    <w:rsid w:val="009B4283"/>
    <w:rsid w:val="009C3AD1"/>
    <w:rsid w:val="009D7640"/>
    <w:rsid w:val="009E04E9"/>
    <w:rsid w:val="009F41D1"/>
    <w:rsid w:val="00A44FC7"/>
    <w:rsid w:val="00A75346"/>
    <w:rsid w:val="00A8316E"/>
    <w:rsid w:val="00A864EC"/>
    <w:rsid w:val="00A95023"/>
    <w:rsid w:val="00AA229C"/>
    <w:rsid w:val="00AE1730"/>
    <w:rsid w:val="00AE479B"/>
    <w:rsid w:val="00AF1218"/>
    <w:rsid w:val="00B46EF9"/>
    <w:rsid w:val="00B5496C"/>
    <w:rsid w:val="00B61C3E"/>
    <w:rsid w:val="00B71492"/>
    <w:rsid w:val="00B85EC3"/>
    <w:rsid w:val="00BE349F"/>
    <w:rsid w:val="00BE5C43"/>
    <w:rsid w:val="00BE61F3"/>
    <w:rsid w:val="00BE7D68"/>
    <w:rsid w:val="00C02977"/>
    <w:rsid w:val="00C117CE"/>
    <w:rsid w:val="00C1607C"/>
    <w:rsid w:val="00C17BC9"/>
    <w:rsid w:val="00C204B0"/>
    <w:rsid w:val="00C305E8"/>
    <w:rsid w:val="00C46553"/>
    <w:rsid w:val="00C55723"/>
    <w:rsid w:val="00C605A3"/>
    <w:rsid w:val="00C60A83"/>
    <w:rsid w:val="00C610F4"/>
    <w:rsid w:val="00CA08F4"/>
    <w:rsid w:val="00CB39FF"/>
    <w:rsid w:val="00CE0E8A"/>
    <w:rsid w:val="00CE2D3F"/>
    <w:rsid w:val="00CF4AF7"/>
    <w:rsid w:val="00D13D0E"/>
    <w:rsid w:val="00D14DD3"/>
    <w:rsid w:val="00D31182"/>
    <w:rsid w:val="00D412CA"/>
    <w:rsid w:val="00D44AAD"/>
    <w:rsid w:val="00D50510"/>
    <w:rsid w:val="00D551C2"/>
    <w:rsid w:val="00D61194"/>
    <w:rsid w:val="00D65F13"/>
    <w:rsid w:val="00D76445"/>
    <w:rsid w:val="00D76636"/>
    <w:rsid w:val="00D841F4"/>
    <w:rsid w:val="00DA7A87"/>
    <w:rsid w:val="00DB02E9"/>
    <w:rsid w:val="00DC1531"/>
    <w:rsid w:val="00DE2880"/>
    <w:rsid w:val="00DE55B9"/>
    <w:rsid w:val="00DF0FE3"/>
    <w:rsid w:val="00E07A7F"/>
    <w:rsid w:val="00E169E2"/>
    <w:rsid w:val="00E17252"/>
    <w:rsid w:val="00E213AF"/>
    <w:rsid w:val="00E3145A"/>
    <w:rsid w:val="00E4335A"/>
    <w:rsid w:val="00E63C61"/>
    <w:rsid w:val="00E903E0"/>
    <w:rsid w:val="00E96636"/>
    <w:rsid w:val="00E96F0B"/>
    <w:rsid w:val="00EA3F48"/>
    <w:rsid w:val="00EB4D61"/>
    <w:rsid w:val="00ED0936"/>
    <w:rsid w:val="00ED1549"/>
    <w:rsid w:val="00F02558"/>
    <w:rsid w:val="00F102EA"/>
    <w:rsid w:val="00F260F1"/>
    <w:rsid w:val="00F36E46"/>
    <w:rsid w:val="00F40512"/>
    <w:rsid w:val="00F5186F"/>
    <w:rsid w:val="00F532E4"/>
    <w:rsid w:val="00F53F5E"/>
    <w:rsid w:val="00F55BCA"/>
    <w:rsid w:val="00F621A4"/>
    <w:rsid w:val="00F62320"/>
    <w:rsid w:val="00F64DCE"/>
    <w:rsid w:val="00FA12B1"/>
    <w:rsid w:val="00FD2D0F"/>
    <w:rsid w:val="00FE25AE"/>
    <w:rsid w:val="00FE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E3D69"/>
  <w15:docId w15:val="{12800024-C86F-4DF6-A008-0F98BA2D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55E7"/>
    <w:pPr>
      <w:spacing w:after="200" w:line="276" w:lineRule="auto"/>
      <w:jc w:val="both"/>
    </w:pPr>
    <w:rPr>
      <w:rFonts w:eastAsiaTheme="minorEastAsia"/>
      <w:sz w:val="20"/>
      <w:szCs w:val="20"/>
      <w:lang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001A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01A9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ltyaz">
    <w:name w:val="Subtitle"/>
    <w:basedOn w:val="Normal"/>
    <w:next w:val="Normal"/>
    <w:link w:val="AltyazChar"/>
    <w:uiPriority w:val="11"/>
    <w:qFormat/>
    <w:rsid w:val="00001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001A9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001A96"/>
    <w:rPr>
      <w:i/>
      <w:iCs/>
      <w:color w:val="808080" w:themeColor="text1" w:themeTint="7F"/>
    </w:rPr>
  </w:style>
  <w:style w:type="paragraph" w:styleId="stBilgi">
    <w:name w:val="header"/>
    <w:basedOn w:val="Normal"/>
    <w:link w:val="stBilgiChar"/>
    <w:uiPriority w:val="99"/>
    <w:unhideWhenUsed/>
    <w:rsid w:val="00021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126F"/>
    <w:rPr>
      <w:rFonts w:eastAsiaTheme="minorEastAsia"/>
      <w:sz w:val="20"/>
      <w:szCs w:val="20"/>
      <w:lang w:bidi="en-US"/>
    </w:rPr>
  </w:style>
  <w:style w:type="paragraph" w:styleId="AltBilgi">
    <w:name w:val="footer"/>
    <w:basedOn w:val="Normal"/>
    <w:link w:val="AltBilgiChar"/>
    <w:uiPriority w:val="99"/>
    <w:unhideWhenUsed/>
    <w:rsid w:val="00021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126F"/>
    <w:rPr>
      <w:rFonts w:eastAsiaTheme="minorEastAsia"/>
      <w:sz w:val="20"/>
      <w:szCs w:val="20"/>
      <w:lang w:bidi="en-US"/>
    </w:rPr>
  </w:style>
  <w:style w:type="character" w:styleId="Kpr">
    <w:name w:val="Hyperlink"/>
    <w:basedOn w:val="VarsaylanParagrafYazTipi"/>
    <w:uiPriority w:val="99"/>
    <w:unhideWhenUsed/>
    <w:rsid w:val="0069724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9724F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490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HP</cp:lastModifiedBy>
  <cp:revision>34</cp:revision>
  <dcterms:created xsi:type="dcterms:W3CDTF">2020-03-24T18:16:00Z</dcterms:created>
  <dcterms:modified xsi:type="dcterms:W3CDTF">2020-04-16T12:13:00Z</dcterms:modified>
</cp:coreProperties>
</file>