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87" w:rsidRDefault="00C61387" w:rsidP="00C61387">
      <w:pPr>
        <w:ind w:firstLine="708"/>
        <w:jc w:val="right"/>
        <w:rPr>
          <w:b/>
          <w:bCs/>
          <w:sz w:val="22"/>
          <w:szCs w:val="22"/>
        </w:rPr>
      </w:pPr>
      <w:r w:rsidRPr="00C61387">
        <w:rPr>
          <w:b/>
          <w:bCs/>
          <w:sz w:val="22"/>
          <w:szCs w:val="22"/>
        </w:rPr>
        <w:t>GÜNDEM ÖZEL</w:t>
      </w:r>
    </w:p>
    <w:p w:rsidR="00C61387" w:rsidRPr="00C61387" w:rsidRDefault="00C61387" w:rsidP="00C61387">
      <w:pPr>
        <w:ind w:firstLine="708"/>
        <w:jc w:val="center"/>
        <w:rPr>
          <w:b/>
          <w:bCs/>
          <w:sz w:val="22"/>
          <w:szCs w:val="22"/>
        </w:rPr>
      </w:pPr>
      <w:r w:rsidRPr="00C61387">
        <w:rPr>
          <w:b/>
          <w:bCs/>
          <w:sz w:val="22"/>
          <w:szCs w:val="22"/>
        </w:rPr>
        <w:t>TERTEMİZ 25 YIL</w:t>
      </w:r>
    </w:p>
    <w:p w:rsidR="00C61387" w:rsidRPr="00C61387" w:rsidRDefault="00C61387" w:rsidP="00C61387">
      <w:pPr>
        <w:ind w:firstLine="708"/>
        <w:rPr>
          <w:b/>
          <w:bCs/>
          <w:sz w:val="22"/>
          <w:szCs w:val="22"/>
        </w:rPr>
      </w:pPr>
      <w:r w:rsidRPr="00C61387">
        <w:rPr>
          <w:b/>
          <w:bCs/>
          <w:sz w:val="22"/>
          <w:szCs w:val="22"/>
        </w:rPr>
        <w:t>22 Kasım 1994’te Alparslan Kuytul Hocaefendi’nin öncülüğünde, “Allah’ın dünyasında Allah’ın dediği olmalı” söylemiyle faaliyetlerine başlayan Furkan Eğitim ve Hizmet Vakfı 25. yılında!</w:t>
      </w:r>
    </w:p>
    <w:p w:rsidR="00C61387" w:rsidRPr="00C61387" w:rsidRDefault="00C61387" w:rsidP="00C61387">
      <w:pPr>
        <w:ind w:firstLine="708"/>
        <w:rPr>
          <w:b/>
          <w:bCs/>
          <w:sz w:val="22"/>
          <w:szCs w:val="22"/>
        </w:rPr>
      </w:pPr>
      <w:r w:rsidRPr="00C61387">
        <w:rPr>
          <w:b/>
          <w:bCs/>
          <w:sz w:val="22"/>
          <w:szCs w:val="22"/>
        </w:rPr>
        <w:t>BİNLER BİR ARADA</w:t>
      </w:r>
    </w:p>
    <w:p w:rsidR="00C61387" w:rsidRPr="00C61387" w:rsidRDefault="00C61387" w:rsidP="00C61387">
      <w:pPr>
        <w:ind w:firstLine="708"/>
        <w:rPr>
          <w:sz w:val="22"/>
          <w:szCs w:val="22"/>
        </w:rPr>
      </w:pPr>
      <w:r w:rsidRPr="00C61387">
        <w:rPr>
          <w:sz w:val="22"/>
          <w:szCs w:val="22"/>
        </w:rPr>
        <w:t>Furkan Vakfına gönül vermiş olan Furkan Gönüllüleri, vakfa her ne kadar kayyum atanmış olsa da kuruluşunun 25. yılına özel Adana’da düzenlenen programda bir araya gelerek ezgiler, şiirler, sinevizyonlar eşliğinde kimi zaman coşkulu ve kimi zaman duygu dolu anlar yaşayarak vakfın kuruluş yıl dönümünü kutladı. Programa şehir dışından da katılım oranının yüksek olması nedeniyle salonda izdiham yaşanırken gönüllülerin birçoğu programı ayakta takip etmek zorunda kaldı. Programa katılmak için Gaziantep’ten yola çıkan gönüllüler ise şehre alınmayarak geri gönderildi.</w:t>
      </w:r>
    </w:p>
    <w:p w:rsidR="00C61387" w:rsidRPr="00C61387" w:rsidRDefault="00C61387" w:rsidP="00C61387">
      <w:pPr>
        <w:ind w:firstLine="708"/>
        <w:rPr>
          <w:b/>
          <w:bCs/>
          <w:sz w:val="22"/>
          <w:szCs w:val="22"/>
        </w:rPr>
      </w:pPr>
      <w:r w:rsidRPr="00C61387">
        <w:rPr>
          <w:b/>
          <w:bCs/>
          <w:sz w:val="22"/>
          <w:szCs w:val="22"/>
        </w:rPr>
        <w:t>ALPARLSLAN KUYTUL HOCAEFENDİ’YE İTHAFEN EŞİNE ÇİÇEK VE PLAKET TAKDİM EDİLDİ</w:t>
      </w:r>
    </w:p>
    <w:p w:rsidR="00C61387" w:rsidRPr="00C61387" w:rsidRDefault="00C61387" w:rsidP="00C61387">
      <w:pPr>
        <w:ind w:firstLine="708"/>
        <w:rPr>
          <w:sz w:val="22"/>
          <w:szCs w:val="22"/>
        </w:rPr>
      </w:pPr>
      <w:r w:rsidRPr="00C61387">
        <w:rPr>
          <w:sz w:val="22"/>
          <w:szCs w:val="22"/>
        </w:rPr>
        <w:t xml:space="preserve">23 aydır haksız yere Bolu F Tipi Cezaevinde olan Alparslan Kuytul Hocaefendi’nin öncülüğünde başlayan, geçmişi 35 yıla dayanan Furkan Vakfı 25 yaşına girerken düzenlenmiş olan programda Furkan Gönüllüleri Alparslan Kuytul Hocaefendi’ye ithafen eşi Semra Kuytul Hocahanım’a plaket ve çiçek takdiminde bulundu. Ayrıca Furkan Vakfı Eski Başkanı Hasan Demir beyefendi, yeni </w:t>
      </w:r>
      <w:proofErr w:type="gramStart"/>
      <w:r w:rsidRPr="00C61387">
        <w:rPr>
          <w:sz w:val="22"/>
          <w:szCs w:val="22"/>
        </w:rPr>
        <w:t>başkan</w:t>
      </w:r>
      <w:proofErr w:type="gramEnd"/>
      <w:r w:rsidRPr="00C61387">
        <w:rPr>
          <w:sz w:val="22"/>
          <w:szCs w:val="22"/>
        </w:rPr>
        <w:t xml:space="preserve"> Ali Alagöz Beyefendi’ye plaket takdim etti.</w:t>
      </w:r>
    </w:p>
    <w:p w:rsidR="00C61387" w:rsidRPr="00C61387" w:rsidRDefault="00C61387" w:rsidP="00C61387">
      <w:pPr>
        <w:ind w:firstLine="708"/>
        <w:rPr>
          <w:b/>
          <w:bCs/>
          <w:sz w:val="22"/>
          <w:szCs w:val="22"/>
        </w:rPr>
      </w:pPr>
      <w:r w:rsidRPr="00C61387">
        <w:rPr>
          <w:b/>
          <w:bCs/>
          <w:sz w:val="22"/>
          <w:szCs w:val="22"/>
        </w:rPr>
        <w:t>GRUP FURKAN YENİ EZGİLERİYLE SAHNE ALDI</w:t>
      </w:r>
    </w:p>
    <w:p w:rsidR="00C61387" w:rsidRPr="00C61387" w:rsidRDefault="00C61387" w:rsidP="00C61387">
      <w:pPr>
        <w:ind w:firstLine="708"/>
        <w:rPr>
          <w:sz w:val="22"/>
          <w:szCs w:val="22"/>
        </w:rPr>
      </w:pPr>
      <w:r w:rsidRPr="00C61387">
        <w:rPr>
          <w:sz w:val="22"/>
          <w:szCs w:val="22"/>
        </w:rPr>
        <w:t>Beğenilerek dinlenilen Grup Furkan, Furkan Vakfının kuruluşunun 25. yılına özel yazdığı ezgilerle sahne aldı.</w:t>
      </w:r>
    </w:p>
    <w:p w:rsidR="00C61387" w:rsidRPr="00C61387" w:rsidRDefault="00C61387" w:rsidP="00C61387">
      <w:pPr>
        <w:ind w:firstLine="708"/>
        <w:rPr>
          <w:b/>
          <w:bCs/>
          <w:sz w:val="22"/>
          <w:szCs w:val="22"/>
        </w:rPr>
      </w:pPr>
      <w:r w:rsidRPr="00C61387">
        <w:rPr>
          <w:b/>
          <w:bCs/>
          <w:sz w:val="22"/>
          <w:szCs w:val="22"/>
        </w:rPr>
        <w:t>FURKAN VAKFINA DESTEK MESAJLARI GELDİ</w:t>
      </w:r>
    </w:p>
    <w:p w:rsidR="00C61387" w:rsidRPr="00C61387" w:rsidRDefault="00C61387" w:rsidP="00C61387">
      <w:pPr>
        <w:ind w:firstLine="708"/>
        <w:rPr>
          <w:sz w:val="22"/>
          <w:szCs w:val="22"/>
        </w:rPr>
      </w:pPr>
      <w:r w:rsidRPr="00C61387">
        <w:rPr>
          <w:sz w:val="22"/>
          <w:szCs w:val="22"/>
        </w:rPr>
        <w:t xml:space="preserve">25. yıla özel bir araya gelen Furkan Gönüllülerine Milletvekillerinden, hukukçulardan ve tanınmış kişilerden yazılı ve videolu destek mesajları geldi. Videoda milletvekili: Ömer Faruk Gergerlioğlu, </w:t>
      </w:r>
      <w:proofErr w:type="spellStart"/>
      <w:r w:rsidRPr="00C61387">
        <w:rPr>
          <w:sz w:val="22"/>
          <w:szCs w:val="22"/>
        </w:rPr>
        <w:t>Abdüllatif</w:t>
      </w:r>
      <w:proofErr w:type="spellEnd"/>
      <w:r w:rsidRPr="00C61387">
        <w:rPr>
          <w:sz w:val="22"/>
          <w:szCs w:val="22"/>
        </w:rPr>
        <w:t xml:space="preserve"> Şener; avukat: Mehmet Ali Başaran, Ali Aktaş ve Ahmet Turgut Ulucak Hoca’nın mesajları yer alırken Milletvekili Cihangir İslam ve Özgür-Der Başkanı Rıdvan Kaya da gönderdiği mesajlarda Furkan Gönüllülerinin onurlu ve dik duruşlarını tebrik ederek Alparslan Hoca’nın tahliyesi temennisinde bulundular.</w:t>
      </w:r>
    </w:p>
    <w:p w:rsidR="00C61387" w:rsidRPr="00C61387" w:rsidRDefault="00C61387" w:rsidP="00C61387">
      <w:pPr>
        <w:ind w:firstLine="708"/>
        <w:rPr>
          <w:b/>
          <w:bCs/>
          <w:sz w:val="22"/>
          <w:szCs w:val="22"/>
        </w:rPr>
      </w:pPr>
      <w:r w:rsidRPr="00C61387">
        <w:rPr>
          <w:b/>
          <w:bCs/>
          <w:sz w:val="22"/>
          <w:szCs w:val="22"/>
        </w:rPr>
        <w:t xml:space="preserve">FURKAN MEKTEBİ </w:t>
      </w:r>
    </w:p>
    <w:p w:rsidR="00876C12" w:rsidRPr="00C61387" w:rsidRDefault="00C61387" w:rsidP="00C61387">
      <w:pPr>
        <w:ind w:firstLine="708"/>
        <w:rPr>
          <w:i/>
          <w:iCs/>
          <w:sz w:val="22"/>
          <w:szCs w:val="22"/>
        </w:rPr>
      </w:pPr>
      <w:r w:rsidRPr="00C61387">
        <w:rPr>
          <w:sz w:val="22"/>
          <w:szCs w:val="22"/>
        </w:rPr>
        <w:t xml:space="preserve">29 Kasım Cuma günü yapmış olduğu telefon görüşmesinde 25. yıla özel konuşma yapan Alparslan Kuytul Hocaefendi Furkan Gönüllülerine ithafen şunları söyledi: </w:t>
      </w:r>
      <w:r w:rsidRPr="00C61387">
        <w:rPr>
          <w:i/>
          <w:iCs/>
          <w:sz w:val="22"/>
          <w:szCs w:val="22"/>
        </w:rPr>
        <w:t>“Furkan Mektebi: Hocalar, davetçiler, yazarlar, sunucular, tiyatrocular, ilahi-ezgi okuyanlar, şiir yazanlar, teknik elemanlar yetiştirdi. Furkan Mektebinde yetişenler Allah yolunda mal vermeyi, zaman vermeyi, canından, malından fedakârlık etmeyi öğrendi. Bu mektep h</w:t>
      </w:r>
      <w:bookmarkStart w:id="0" w:name="_GoBack"/>
      <w:bookmarkEnd w:id="0"/>
      <w:r w:rsidRPr="00C61387">
        <w:rPr>
          <w:i/>
          <w:iCs/>
          <w:sz w:val="22"/>
          <w:szCs w:val="22"/>
        </w:rPr>
        <w:t xml:space="preserve">er talebesine ‘Allah’ın dünyasında Allah’ın dediği olmalı’ demeyi öğretti. Bu mektep </w:t>
      </w:r>
      <w:proofErr w:type="spellStart"/>
      <w:r w:rsidRPr="00C61387">
        <w:rPr>
          <w:i/>
          <w:iCs/>
          <w:sz w:val="22"/>
          <w:szCs w:val="22"/>
        </w:rPr>
        <w:t>TOMAlı</w:t>
      </w:r>
      <w:proofErr w:type="spellEnd"/>
      <w:r w:rsidRPr="00C61387">
        <w:rPr>
          <w:i/>
          <w:iCs/>
          <w:sz w:val="22"/>
          <w:szCs w:val="22"/>
        </w:rPr>
        <w:t>, gazlı, coplu müdahaleleri, haksız göz altıları ve yüzlercesine açılan mahkemelere ve para cezalarına rağmen hakkı haykırmaya devam etmeyi öğretti. Furkan Mektebi kardeşliği, ümmet anlayışını öğretti.”</w:t>
      </w:r>
    </w:p>
    <w:sectPr w:rsidR="00876C12" w:rsidRPr="00C61387"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39E" w:rsidRDefault="00B7239E" w:rsidP="0002126F">
      <w:pPr>
        <w:spacing w:after="0" w:line="240" w:lineRule="auto"/>
      </w:pPr>
      <w:r>
        <w:separator/>
      </w:r>
    </w:p>
  </w:endnote>
  <w:endnote w:type="continuationSeparator" w:id="0">
    <w:p w:rsidR="00B7239E" w:rsidRDefault="00B7239E"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39E" w:rsidRDefault="00B7239E" w:rsidP="0002126F">
      <w:pPr>
        <w:spacing w:after="0" w:line="240" w:lineRule="auto"/>
      </w:pPr>
      <w:r>
        <w:separator/>
      </w:r>
    </w:p>
  </w:footnote>
  <w:footnote w:type="continuationSeparator" w:id="0">
    <w:p w:rsidR="00B7239E" w:rsidRDefault="00B7239E"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7239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61387"/>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DD3D"/>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2020-04-10T12:32:00Z</dcterms:modified>
</cp:coreProperties>
</file>