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E8BA" w14:textId="387F357E" w:rsidR="006B7A0F" w:rsidRPr="006B7A0F" w:rsidRDefault="00495861" w:rsidP="003F0060">
      <w:pPr>
        <w:jc w:val="right"/>
        <w:rPr>
          <w:b/>
          <w:bCs/>
        </w:rPr>
      </w:pPr>
      <w:r w:rsidRPr="006B7A0F">
        <w:rPr>
          <w:b/>
          <w:bCs/>
        </w:rPr>
        <w:t>KISSA</w:t>
      </w:r>
    </w:p>
    <w:p w14:paraId="573E9B12" w14:textId="4E0E09D9" w:rsidR="009D79A8" w:rsidRDefault="009D79A8" w:rsidP="003F0060">
      <w:pPr>
        <w:jc w:val="center"/>
        <w:rPr>
          <w:b/>
          <w:bCs/>
        </w:rPr>
      </w:pPr>
      <w:r w:rsidRPr="006B7A0F">
        <w:rPr>
          <w:b/>
          <w:bCs/>
        </w:rPr>
        <w:t>Alim ve Balıkçı</w:t>
      </w:r>
    </w:p>
    <w:p w14:paraId="70BA2957" w14:textId="58448211" w:rsidR="006B7A0F" w:rsidRDefault="008F7B1D" w:rsidP="003F0060">
      <w:pPr>
        <w:jc w:val="both"/>
      </w:pPr>
      <w:r>
        <w:tab/>
      </w:r>
      <w:r w:rsidR="006B7A0F">
        <w:t>Ümmetin içinde bulunduğu hazin hali kendisine dert edinen bir alim, günlerden bir gün,</w:t>
      </w:r>
      <w:r>
        <w:t xml:space="preserve"> </w:t>
      </w:r>
      <w:r w:rsidR="006B7A0F" w:rsidRPr="008F7B1D">
        <w:rPr>
          <w:i/>
          <w:iCs/>
        </w:rPr>
        <w:t>“Allah Azze ve Celle’nin bu ümmete vaat ettiği zaferi ne zamandır?”</w:t>
      </w:r>
      <w:r w:rsidR="006B7A0F">
        <w:t xml:space="preserve"> diye yüreğinde bir darlık</w:t>
      </w:r>
      <w:r>
        <w:t xml:space="preserve"> </w:t>
      </w:r>
      <w:r w:rsidR="006B7A0F">
        <w:t>hisseder ve mevsim kış olmasına rağmen baraj suyunun kenarına gider düşünmek için oturur.</w:t>
      </w:r>
      <w:r>
        <w:t xml:space="preserve"> </w:t>
      </w:r>
      <w:r w:rsidR="006B7A0F">
        <w:t>Etrafı seyrederken suyun kenarında balıkçıların olta attıklarını görür, balıkçılar peşi sıra oltalarını</w:t>
      </w:r>
      <w:r>
        <w:t xml:space="preserve"> </w:t>
      </w:r>
      <w:r w:rsidR="006B7A0F">
        <w:t>atarlar lakin hiçbir şey yakalayamazlar, o sırada alim kafasını başka bir yöne çevirir ve irice bir</w:t>
      </w:r>
      <w:r>
        <w:t xml:space="preserve"> </w:t>
      </w:r>
      <w:r w:rsidR="006B7A0F">
        <w:t>adamın ilerden geldiğini görür.</w:t>
      </w:r>
    </w:p>
    <w:p w14:paraId="580B627D" w14:textId="59BBFC63" w:rsidR="006B7A0F" w:rsidRDefault="008F7B1D" w:rsidP="003F0060">
      <w:pPr>
        <w:jc w:val="both"/>
      </w:pPr>
      <w:r>
        <w:tab/>
      </w:r>
      <w:r w:rsidR="006B7A0F">
        <w:t>Adam ayaklarına çizmelerini giyer, elbisesini dizlerine kadar katlar ve oltasını kavradığı gibi</w:t>
      </w:r>
      <w:r>
        <w:t xml:space="preserve"> </w:t>
      </w:r>
      <w:r w:rsidR="006B7A0F">
        <w:t>belli bir bölgeden yavaş yavaş suyun içine girmeye başlar. Baraj, deniz veya göl gibi değildir</w:t>
      </w:r>
      <w:r>
        <w:t xml:space="preserve"> </w:t>
      </w:r>
      <w:r w:rsidR="006B7A0F">
        <w:t>bir anda çukura basıp hayatı tehlikeye girebilirdi ama belli ki adam tecrübeli birisiydi. Alim</w:t>
      </w:r>
      <w:r>
        <w:t xml:space="preserve"> </w:t>
      </w:r>
      <w:r w:rsidR="006B7A0F">
        <w:t>seyretmeye devam eder…</w:t>
      </w:r>
    </w:p>
    <w:p w14:paraId="1B402C83" w14:textId="0C169524" w:rsidR="006B7A0F" w:rsidRDefault="008F7B1D" w:rsidP="003F0060">
      <w:pPr>
        <w:jc w:val="both"/>
      </w:pPr>
      <w:r>
        <w:tab/>
      </w:r>
      <w:r w:rsidR="006B7A0F">
        <w:t>Adam temkinli adımlarla ayağını bir oraya bir buraya atar, çukurların yerini biliyormuş gibi</w:t>
      </w:r>
      <w:r>
        <w:t xml:space="preserve"> </w:t>
      </w:r>
      <w:r w:rsidR="006B7A0F">
        <w:t>bakınır ve devam eder. Su belini aşacak bir yere kadar gelir ve oltasını oradan sallar. İki kez</w:t>
      </w:r>
      <w:r>
        <w:t xml:space="preserve"> </w:t>
      </w:r>
      <w:r w:rsidR="006B7A0F">
        <w:t>oltasını atar ve ikisinde de isabet eder, 5-6 kilo ağırlığında büyük balıklar yakalar. Balıkların</w:t>
      </w:r>
      <w:r>
        <w:t xml:space="preserve"> </w:t>
      </w:r>
      <w:r w:rsidR="006B7A0F">
        <w:t>birini sağ diğerini sol eline alarak işini başarıyla</w:t>
      </w:r>
      <w:r>
        <w:t xml:space="preserve"> </w:t>
      </w:r>
      <w:r w:rsidR="006B7A0F">
        <w:t>tamamlamış bir insan edasıyla tekrardan sahile</w:t>
      </w:r>
      <w:r>
        <w:t xml:space="preserve"> </w:t>
      </w:r>
      <w:r w:rsidR="006B7A0F">
        <w:t>döner.</w:t>
      </w:r>
    </w:p>
    <w:p w14:paraId="1C4214A6" w14:textId="4ADF604B" w:rsidR="006B7A0F" w:rsidRPr="008F7B1D" w:rsidRDefault="008F7B1D" w:rsidP="003F0060">
      <w:pPr>
        <w:jc w:val="both"/>
        <w:rPr>
          <w:i/>
          <w:iCs/>
        </w:rPr>
      </w:pPr>
      <w:r>
        <w:tab/>
      </w:r>
      <w:r w:rsidR="006B7A0F">
        <w:t>Bu olayı dikkat ile takip eden alim bir</w:t>
      </w:r>
      <w:r>
        <w:t xml:space="preserve"> </w:t>
      </w:r>
      <w:r w:rsidR="006B7A0F">
        <w:t xml:space="preserve">anda kendi sualini çözer ve şöyle der: </w:t>
      </w:r>
      <w:r w:rsidR="006B7A0F" w:rsidRPr="008F7B1D">
        <w:rPr>
          <w:i/>
          <w:iCs/>
        </w:rPr>
        <w:t>“Az önce</w:t>
      </w:r>
      <w:r w:rsidRPr="008F7B1D">
        <w:rPr>
          <w:i/>
          <w:iCs/>
        </w:rPr>
        <w:t xml:space="preserve"> </w:t>
      </w:r>
      <w:r w:rsidR="006B7A0F" w:rsidRPr="008F7B1D">
        <w:rPr>
          <w:i/>
          <w:iCs/>
        </w:rPr>
        <w:t>balıkçıların çoğu kıyıdan, zahmete girmeden balık</w:t>
      </w:r>
      <w:r w:rsidRPr="008F7B1D">
        <w:rPr>
          <w:i/>
          <w:iCs/>
        </w:rPr>
        <w:t xml:space="preserve"> </w:t>
      </w:r>
      <w:r w:rsidR="006B7A0F" w:rsidRPr="008F7B1D">
        <w:rPr>
          <w:i/>
          <w:iCs/>
        </w:rPr>
        <w:t>yakalamaya çalıştılar. Allah onlara balık nasip</w:t>
      </w:r>
      <w:r w:rsidRPr="008F7B1D">
        <w:rPr>
          <w:i/>
          <w:iCs/>
        </w:rPr>
        <w:t xml:space="preserve"> </w:t>
      </w:r>
      <w:r w:rsidR="006B7A0F" w:rsidRPr="008F7B1D">
        <w:rPr>
          <w:i/>
          <w:iCs/>
        </w:rPr>
        <w:t>etmedi ama kolunu ve ayağını sıvayıp suyun içine</w:t>
      </w:r>
      <w:r w:rsidRPr="008F7B1D">
        <w:rPr>
          <w:i/>
          <w:iCs/>
        </w:rPr>
        <w:t xml:space="preserve"> </w:t>
      </w:r>
      <w:r w:rsidR="006B7A0F" w:rsidRPr="008F7B1D">
        <w:rPr>
          <w:i/>
          <w:iCs/>
        </w:rPr>
        <w:t>giren ve oradan gayret gösteren bu adama iki tane büyük balık yakalamayı nasip etti.”</w:t>
      </w:r>
    </w:p>
    <w:p w14:paraId="2E1ED8AE" w14:textId="767DE94C" w:rsidR="006B7A0F" w:rsidRDefault="008F7B1D" w:rsidP="003F0060">
      <w:pPr>
        <w:jc w:val="both"/>
      </w:pPr>
      <w:r>
        <w:tab/>
      </w:r>
      <w:r w:rsidR="006B7A0F">
        <w:t>Bu balıkçının özelliği üçtür:</w:t>
      </w:r>
    </w:p>
    <w:p w14:paraId="706B63C6" w14:textId="576BF075" w:rsidR="006B7A0F" w:rsidRDefault="008F7B1D" w:rsidP="003F0060">
      <w:pPr>
        <w:jc w:val="both"/>
      </w:pPr>
      <w:r>
        <w:tab/>
      </w:r>
      <w:r w:rsidR="006B7A0F">
        <w:t>1. Hazırlıklıdır; gereken tüm kıyafeti, malzemeleri tamdır.</w:t>
      </w:r>
    </w:p>
    <w:p w14:paraId="62DF9797" w14:textId="62F4AF6A" w:rsidR="006B7A0F" w:rsidRDefault="008F7B1D" w:rsidP="003F0060">
      <w:pPr>
        <w:jc w:val="both"/>
      </w:pPr>
      <w:r>
        <w:tab/>
      </w:r>
      <w:r w:rsidR="006B7A0F">
        <w:t>2. Bilgilidir; nereye nasıl adım atacağını iyi bilmektedir.</w:t>
      </w:r>
    </w:p>
    <w:p w14:paraId="1CE0E948" w14:textId="157A65FF" w:rsidR="006B7A0F" w:rsidRDefault="008F7B1D" w:rsidP="003F0060">
      <w:pPr>
        <w:jc w:val="both"/>
      </w:pPr>
      <w:r>
        <w:tab/>
      </w:r>
      <w:r w:rsidR="006B7A0F">
        <w:t>3. Cesaretlidir; boğulma tehlikesiyle karşı karşıya gelme ihtimaline rağmen hedefine</w:t>
      </w:r>
      <w:r>
        <w:t xml:space="preserve"> </w:t>
      </w:r>
      <w:r w:rsidR="006B7A0F">
        <w:t>yürümektedir.</w:t>
      </w:r>
    </w:p>
    <w:p w14:paraId="7F55ECD4" w14:textId="3FC80EC5" w:rsidR="006B7A0F" w:rsidRPr="008F7B1D" w:rsidRDefault="008F7B1D" w:rsidP="003F0060">
      <w:pPr>
        <w:jc w:val="both"/>
        <w:rPr>
          <w:b/>
          <w:bCs/>
        </w:rPr>
      </w:pPr>
      <w:r w:rsidRPr="008F7B1D">
        <w:rPr>
          <w:b/>
          <w:bCs/>
        </w:rPr>
        <w:tab/>
      </w:r>
      <w:r w:rsidR="006B7A0F" w:rsidRPr="008F7B1D">
        <w:rPr>
          <w:b/>
          <w:bCs/>
        </w:rPr>
        <w:t>Bu hayatta bir işi başarmak istiyorsan kenardan olta atmayacak fedakârlık yapıp, gayret edip</w:t>
      </w:r>
      <w:r w:rsidRPr="008F7B1D">
        <w:rPr>
          <w:b/>
          <w:bCs/>
        </w:rPr>
        <w:t xml:space="preserve"> </w:t>
      </w:r>
      <w:r w:rsidR="006B7A0F" w:rsidRPr="008F7B1D">
        <w:rPr>
          <w:b/>
          <w:bCs/>
        </w:rPr>
        <w:t>suyun içine gireceksin.</w:t>
      </w:r>
    </w:p>
    <w:p w14:paraId="1CFC4E7F" w14:textId="03C46E8A" w:rsidR="00231F9F" w:rsidRDefault="008F7B1D" w:rsidP="003F0060">
      <w:pPr>
        <w:jc w:val="both"/>
      </w:pPr>
      <w:r>
        <w:tab/>
      </w:r>
      <w:r w:rsidR="006B7A0F">
        <w:t xml:space="preserve">Bunları düşünerek balık yakalayan adama dedi ki: </w:t>
      </w:r>
      <w:r w:rsidR="006B7A0F" w:rsidRPr="00DC5C84">
        <w:rPr>
          <w:i/>
          <w:iCs/>
        </w:rPr>
        <w:t>“Sen iki tane balık yakaladın, onları bugün</w:t>
      </w:r>
      <w:r w:rsidRPr="00DC5C84">
        <w:rPr>
          <w:i/>
          <w:iCs/>
        </w:rPr>
        <w:t xml:space="preserve"> </w:t>
      </w:r>
      <w:r w:rsidR="006B7A0F" w:rsidRPr="00DC5C84">
        <w:rPr>
          <w:i/>
          <w:iCs/>
        </w:rPr>
        <w:t>yiyeceksin ve mutlu olacaksın ama ben senden çok daha kıymetli bir şey yakaladım, onun ile amel</w:t>
      </w:r>
      <w:r w:rsidRPr="00DC5C84">
        <w:rPr>
          <w:i/>
          <w:iCs/>
        </w:rPr>
        <w:t xml:space="preserve"> </w:t>
      </w:r>
      <w:r w:rsidR="006B7A0F" w:rsidRPr="00DC5C84">
        <w:rPr>
          <w:i/>
          <w:iCs/>
        </w:rPr>
        <w:t>edeceğim ve çok daha mutlu olacağım.”</w:t>
      </w:r>
      <w:r w:rsidRPr="00DC5C84">
        <w:rPr>
          <w:i/>
          <w:iCs/>
        </w:rPr>
        <w:t xml:space="preserve"> </w:t>
      </w:r>
      <w:r w:rsidR="006B7A0F" w:rsidRPr="00DC5C84">
        <w:rPr>
          <w:i/>
          <w:iCs/>
        </w:rPr>
        <w:t>*</w:t>
      </w:r>
    </w:p>
    <w:p w14:paraId="68D8D535" w14:textId="6178530E" w:rsidR="008F7B1D" w:rsidRDefault="008F7B1D" w:rsidP="003F0060">
      <w:pPr>
        <w:jc w:val="both"/>
      </w:pPr>
    </w:p>
    <w:p w14:paraId="60172324" w14:textId="1AF7D73C" w:rsidR="008F7B1D" w:rsidRPr="008F7B1D" w:rsidRDefault="008F7B1D" w:rsidP="003F0060">
      <w:pPr>
        <w:jc w:val="both"/>
        <w:rPr>
          <w:sz w:val="20"/>
          <w:szCs w:val="20"/>
        </w:rPr>
      </w:pPr>
      <w:r w:rsidRPr="008F7B1D">
        <w:rPr>
          <w:sz w:val="20"/>
          <w:szCs w:val="20"/>
        </w:rPr>
        <w:t>* Alparslan Kuytul Hocaefendi’nin hatıraları</w:t>
      </w:r>
      <w:bookmarkStart w:id="0" w:name="_GoBack"/>
      <w:bookmarkEnd w:id="0"/>
      <w:r w:rsidRPr="008F7B1D">
        <w:rPr>
          <w:sz w:val="20"/>
          <w:szCs w:val="20"/>
        </w:rPr>
        <w:t>ndan... Talebeleri tarafından hikayeleştirilmiştir</w:t>
      </w:r>
      <w:r w:rsidR="009D79A8">
        <w:rPr>
          <w:sz w:val="20"/>
          <w:szCs w:val="20"/>
        </w:rPr>
        <w:t>.</w:t>
      </w:r>
    </w:p>
    <w:sectPr w:rsidR="008F7B1D" w:rsidRPr="008F7B1D" w:rsidSect="004958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5C51" w14:textId="77777777" w:rsidR="00D40C59" w:rsidRDefault="00D40C59" w:rsidP="002F467D">
      <w:pPr>
        <w:spacing w:after="0" w:line="240" w:lineRule="auto"/>
      </w:pPr>
      <w:r>
        <w:separator/>
      </w:r>
    </w:p>
  </w:endnote>
  <w:endnote w:type="continuationSeparator" w:id="0">
    <w:p w14:paraId="10785D1F" w14:textId="77777777" w:rsidR="00D40C59" w:rsidRDefault="00D40C59" w:rsidP="002F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354A" w14:textId="63F108C0" w:rsidR="002F467D" w:rsidRPr="002F467D" w:rsidRDefault="002F467D">
    <w:pPr>
      <w:pStyle w:val="AltBilgi"/>
      <w:rPr>
        <w:b/>
        <w:bCs/>
      </w:rPr>
    </w:pPr>
    <w:r w:rsidRPr="002F467D">
      <w:rPr>
        <w:b/>
        <w:bCs/>
      </w:rPr>
      <w:t xml:space="preserve">FND 106. Sayı-Şubat 2020                                                                                                </w:t>
    </w:r>
    <w:hyperlink r:id="rId1" w:history="1">
      <w:r w:rsidRPr="002F467D">
        <w:rPr>
          <w:rStyle w:val="Kpr"/>
          <w:b/>
          <w:bCs/>
        </w:rPr>
        <w:t>www.furkannesli.net</w:t>
      </w:r>
    </w:hyperlink>
  </w:p>
  <w:p w14:paraId="38846BB5" w14:textId="77777777" w:rsidR="002F467D" w:rsidRDefault="002F46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8070" w14:textId="77777777" w:rsidR="00D40C59" w:rsidRDefault="00D40C59" w:rsidP="002F467D">
      <w:pPr>
        <w:spacing w:after="0" w:line="240" w:lineRule="auto"/>
      </w:pPr>
      <w:r>
        <w:separator/>
      </w:r>
    </w:p>
  </w:footnote>
  <w:footnote w:type="continuationSeparator" w:id="0">
    <w:p w14:paraId="384B81C9" w14:textId="77777777" w:rsidR="00D40C59" w:rsidRDefault="00D40C59" w:rsidP="002F4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3C"/>
    <w:rsid w:val="000A5FB7"/>
    <w:rsid w:val="00231F9F"/>
    <w:rsid w:val="002F467D"/>
    <w:rsid w:val="003F0060"/>
    <w:rsid w:val="00495861"/>
    <w:rsid w:val="005B653C"/>
    <w:rsid w:val="006B7A0F"/>
    <w:rsid w:val="008F7B1D"/>
    <w:rsid w:val="009D79A8"/>
    <w:rsid w:val="00C55D17"/>
    <w:rsid w:val="00D40C59"/>
    <w:rsid w:val="00D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B8B7"/>
  <w15:chartTrackingRefBased/>
  <w15:docId w15:val="{2CABC605-434D-4E54-8519-03900D4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467D"/>
  </w:style>
  <w:style w:type="paragraph" w:styleId="AltBilgi">
    <w:name w:val="footer"/>
    <w:basedOn w:val="Normal"/>
    <w:link w:val="AltBilgiChar"/>
    <w:uiPriority w:val="99"/>
    <w:unhideWhenUsed/>
    <w:rsid w:val="002F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467D"/>
  </w:style>
  <w:style w:type="character" w:styleId="Kpr">
    <w:name w:val="Hyperlink"/>
    <w:basedOn w:val="VarsaylanParagrafYazTipi"/>
    <w:uiPriority w:val="99"/>
    <w:unhideWhenUsed/>
    <w:rsid w:val="002F467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Işık</dc:creator>
  <cp:keywords/>
  <dc:description/>
  <cp:lastModifiedBy>HP</cp:lastModifiedBy>
  <cp:revision>9</cp:revision>
  <dcterms:created xsi:type="dcterms:W3CDTF">2020-03-02T10:21:00Z</dcterms:created>
  <dcterms:modified xsi:type="dcterms:W3CDTF">2020-04-01T09:25:00Z</dcterms:modified>
</cp:coreProperties>
</file>