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FAA6D1" w14:textId="77777777" w:rsidR="00F81722" w:rsidRDefault="00F81722" w:rsidP="00F81722">
      <w:pPr>
        <w:pStyle w:val="BasicParagraph"/>
        <w:suppressAutoHyphens/>
        <w:jc w:val="center"/>
        <w:rPr>
          <w:rFonts w:ascii="Muro" w:hAnsi="Muro" w:cs="Muro"/>
          <w:b/>
          <w:spacing w:val="-35"/>
          <w:sz w:val="50"/>
          <w:szCs w:val="50"/>
          <w:lang w:val="tr-TR"/>
        </w:rPr>
      </w:pPr>
      <w:r w:rsidRPr="00F81722">
        <w:rPr>
          <w:rFonts w:ascii="Muro" w:hAnsi="Muro" w:cs="Muro"/>
          <w:b/>
          <w:spacing w:val="-35"/>
          <w:sz w:val="50"/>
          <w:szCs w:val="50"/>
          <w:lang w:val="tr-TR"/>
        </w:rPr>
        <w:t xml:space="preserve">Tehditlere Boyun Eğmeyen </w:t>
      </w:r>
    </w:p>
    <w:p w14:paraId="4A9775FA" w14:textId="6DE0641E" w:rsidR="003E53C4" w:rsidRPr="00F81722" w:rsidRDefault="00F81722" w:rsidP="00F81722">
      <w:pPr>
        <w:pStyle w:val="BasicParagraph"/>
        <w:suppressAutoHyphens/>
        <w:jc w:val="center"/>
        <w:rPr>
          <w:rFonts w:ascii="Muro" w:hAnsi="Muro" w:cs="Muro"/>
          <w:b/>
          <w:caps/>
          <w:spacing w:val="-35"/>
          <w:sz w:val="50"/>
          <w:szCs w:val="50"/>
          <w:lang w:val="tr-TR"/>
        </w:rPr>
      </w:pPr>
      <w:r w:rsidRPr="00F81722">
        <w:rPr>
          <w:rFonts w:ascii="Muro" w:hAnsi="Muro" w:cs="Muro"/>
          <w:b/>
          <w:spacing w:val="-35"/>
          <w:sz w:val="50"/>
          <w:szCs w:val="50"/>
          <w:lang w:val="tr-TR"/>
        </w:rPr>
        <w:t xml:space="preserve">Furkan Nesli </w:t>
      </w:r>
      <w:r>
        <w:rPr>
          <w:rFonts w:ascii="Muro" w:hAnsi="Muro" w:cs="Muro"/>
          <w:b/>
          <w:spacing w:val="-35"/>
          <w:sz w:val="50"/>
          <w:szCs w:val="50"/>
          <w:lang w:val="tr-TR"/>
        </w:rPr>
        <w:t>v</w:t>
      </w:r>
      <w:r w:rsidRPr="00F81722">
        <w:rPr>
          <w:rFonts w:ascii="Muro" w:hAnsi="Muro" w:cs="Muro"/>
          <w:b/>
          <w:spacing w:val="-35"/>
          <w:sz w:val="50"/>
          <w:szCs w:val="50"/>
          <w:lang w:val="tr-TR"/>
        </w:rPr>
        <w:t>e Okurları</w:t>
      </w:r>
    </w:p>
    <w:p w14:paraId="7FE2AC8F" w14:textId="77777777" w:rsidR="00A3475F" w:rsidRDefault="00A3475F" w:rsidP="003E53C4">
      <w:pPr>
        <w:pStyle w:val="BasicParagraph"/>
        <w:spacing w:after="113"/>
        <w:ind w:firstLine="283"/>
        <w:jc w:val="both"/>
        <w:rPr>
          <w:rFonts w:ascii="Bitter" w:hAnsi="Bitter" w:cs="Bitter"/>
          <w:sz w:val="20"/>
          <w:szCs w:val="20"/>
          <w:lang w:val="tr-TR"/>
        </w:rPr>
      </w:pPr>
      <w:r>
        <w:rPr>
          <w:noProof/>
        </w:rPr>
        <w:drawing>
          <wp:inline distT="0" distB="0" distL="0" distR="0" wp14:anchorId="1DDFEA51" wp14:editId="322CE890">
            <wp:extent cx="2733675" cy="181927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33675" cy="1819275"/>
                    </a:xfrm>
                    <a:prstGeom prst="rect">
                      <a:avLst/>
                    </a:prstGeom>
                    <a:noFill/>
                    <a:ln>
                      <a:noFill/>
                    </a:ln>
                  </pic:spPr>
                </pic:pic>
              </a:graphicData>
            </a:graphic>
          </wp:inline>
        </w:drawing>
      </w:r>
    </w:p>
    <w:p w14:paraId="68116524" w14:textId="3602D865" w:rsidR="003E53C4" w:rsidRDefault="003E53C4" w:rsidP="003E53C4">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Son zamanlarda Furkan Gönüllüleri üzerinde kurulan kumpaslarla birlikte karanlık bir takım güçlerin tehdit ve tekliflerine maruz kalan kimseler olduğu açığa çıkmıştı. Yaptığı canlı yayınla bunları delilleriyle birlikte açıklayan Alparslan Kuytul Hocaefendi, Furkan Nesli Dergisi okuru olan bir bayanın da “Evinde silah olsaydı 1 sene yatardın, evinde Furkan Nesli Dergisi bulununca 2 sene yatarsın!” şeklinde aldığı tehdidi de açıkladı.</w:t>
      </w:r>
    </w:p>
    <w:p w14:paraId="7E61F23D" w14:textId="77777777" w:rsidR="003E53C4" w:rsidRDefault="003E53C4" w:rsidP="003E53C4">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 xml:space="preserve">Furkan Nesli Dergisi, Mayıs 2011 yılında yayın hayatına başlayan, basımının gerçekleştiği ilk aydan itibaren Hak ile batılı birbirinden ayırmayı hedefleyen bir dergidir. Allah’ın rızasını gaye edinen dergimiz, içeriğiyle karanlığın hâkim olduğu bu çağı Tevhidin hakikatiyle aydınlatmayı amaçlamaktadır. </w:t>
      </w:r>
    </w:p>
    <w:p w14:paraId="0E96F80A" w14:textId="77777777" w:rsidR="003E53C4" w:rsidRDefault="003E53C4" w:rsidP="003E53C4">
      <w:pPr>
        <w:pStyle w:val="BasicParagraph"/>
        <w:spacing w:after="113"/>
        <w:ind w:firstLine="283"/>
        <w:jc w:val="both"/>
        <w:rPr>
          <w:rFonts w:ascii="Bitter" w:hAnsi="Bitter" w:cs="Bitter"/>
          <w:b/>
          <w:bCs/>
          <w:spacing w:val="-4"/>
          <w:sz w:val="20"/>
          <w:szCs w:val="20"/>
          <w:lang w:val="tr-TR"/>
        </w:rPr>
      </w:pPr>
      <w:r>
        <w:rPr>
          <w:rFonts w:ascii="Bitter" w:hAnsi="Bitter" w:cs="Bitter"/>
          <w:sz w:val="20"/>
          <w:szCs w:val="20"/>
          <w:lang w:val="tr-TR"/>
        </w:rPr>
        <w:t xml:space="preserve">Hiçbir resmi gerekçe olmaksızın okurlarımıza farazi olarak bir suç biçilmesi yasal değil, apaçık bir tehdit ve hukuksuzluktur. Şu gerçeğin altını çizerek bir kez daha hatırlatmak isteriz ki: </w:t>
      </w:r>
      <w:r>
        <w:rPr>
          <w:rFonts w:ascii="Bitter" w:hAnsi="Bitter" w:cs="Bitter"/>
          <w:b/>
          <w:bCs/>
          <w:sz w:val="20"/>
          <w:szCs w:val="20"/>
          <w:lang w:val="tr-TR"/>
        </w:rPr>
        <w:t>Adı gibi Furkan olup Hakkı batıldan ayıran, İslam ümmetinin uyanışına vesile olmaya çalışan dergimiz, tamamen yasal prosedürlere uygun olup, kesinlikle yasaklı bir durumu söz konusu değildir.</w:t>
      </w:r>
    </w:p>
    <w:p w14:paraId="7A781958" w14:textId="041E8AB7" w:rsidR="003E53C4" w:rsidRDefault="003E53C4" w:rsidP="003E53C4">
      <w:pPr>
        <w:pStyle w:val="BasicParagraph"/>
        <w:spacing w:after="113"/>
        <w:ind w:firstLine="283"/>
        <w:jc w:val="both"/>
        <w:rPr>
          <w:rFonts w:ascii="Bitter" w:hAnsi="Bitter" w:cs="Bitter"/>
          <w:spacing w:val="-4"/>
          <w:sz w:val="20"/>
          <w:szCs w:val="20"/>
          <w:lang w:val="tr-TR"/>
        </w:rPr>
      </w:pPr>
      <w:r>
        <w:rPr>
          <w:rFonts w:ascii="Bitter" w:hAnsi="Bitter" w:cs="Bitter"/>
          <w:sz w:val="20"/>
          <w:szCs w:val="20"/>
          <w:lang w:val="tr-TR"/>
        </w:rPr>
        <w:t>Dergimizin yasal olduğuna dair resmî belgemiz:</w:t>
      </w:r>
    </w:p>
    <w:p w14:paraId="6C7138E1" w14:textId="161B1D06" w:rsidR="003E53C4" w:rsidRDefault="00A3475F" w:rsidP="003E53C4">
      <w:pPr>
        <w:pStyle w:val="BasicParagraph"/>
        <w:spacing w:after="113"/>
        <w:ind w:firstLine="283"/>
        <w:jc w:val="both"/>
        <w:rPr>
          <w:rFonts w:ascii="Bitter" w:hAnsi="Bitter" w:cs="Bitter"/>
          <w:spacing w:val="-4"/>
          <w:sz w:val="20"/>
          <w:szCs w:val="20"/>
          <w:lang w:val="tr-TR"/>
        </w:rPr>
      </w:pPr>
      <w:r w:rsidRPr="00DC09A6">
        <w:rPr>
          <w:noProof/>
        </w:rPr>
        <w:drawing>
          <wp:inline distT="0" distB="0" distL="0" distR="0" wp14:anchorId="29353743" wp14:editId="7995D523">
            <wp:extent cx="4000500" cy="2428875"/>
            <wp:effectExtent l="0" t="0" r="0"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00500" cy="2428875"/>
                    </a:xfrm>
                    <a:prstGeom prst="rect">
                      <a:avLst/>
                    </a:prstGeom>
                    <a:noFill/>
                    <a:ln>
                      <a:noFill/>
                    </a:ln>
                  </pic:spPr>
                </pic:pic>
              </a:graphicData>
            </a:graphic>
          </wp:inline>
        </w:drawing>
      </w:r>
    </w:p>
    <w:p w14:paraId="4EA00FF1" w14:textId="77777777" w:rsidR="003E53C4" w:rsidRDefault="003E53C4" w:rsidP="003E53C4">
      <w:pPr>
        <w:pStyle w:val="BasicParagraph"/>
        <w:spacing w:after="113"/>
        <w:ind w:firstLine="283"/>
        <w:jc w:val="both"/>
        <w:rPr>
          <w:rFonts w:ascii="Bitter" w:hAnsi="Bitter" w:cs="Bitter"/>
          <w:spacing w:val="-4"/>
          <w:sz w:val="20"/>
          <w:szCs w:val="20"/>
          <w:lang w:val="tr-TR"/>
        </w:rPr>
      </w:pPr>
    </w:p>
    <w:p w14:paraId="6D90624C" w14:textId="77777777" w:rsidR="003E53C4" w:rsidRDefault="003E53C4" w:rsidP="003E53C4">
      <w:pPr>
        <w:pStyle w:val="BasicParagraph"/>
        <w:spacing w:after="113"/>
        <w:ind w:firstLine="283"/>
        <w:jc w:val="both"/>
        <w:rPr>
          <w:rFonts w:ascii="Bitter" w:hAnsi="Bitter" w:cs="Bitter"/>
          <w:spacing w:val="-4"/>
          <w:sz w:val="20"/>
          <w:szCs w:val="20"/>
          <w:lang w:val="tr-TR"/>
        </w:rPr>
      </w:pPr>
    </w:p>
    <w:p w14:paraId="5717DDF7" w14:textId="77777777" w:rsidR="003E53C4" w:rsidRDefault="003E53C4" w:rsidP="003E53C4">
      <w:pPr>
        <w:pStyle w:val="BasicParagraph"/>
        <w:spacing w:after="113"/>
        <w:ind w:firstLine="283"/>
        <w:jc w:val="both"/>
        <w:rPr>
          <w:rFonts w:ascii="Bitter" w:hAnsi="Bitter" w:cs="Bitter"/>
          <w:spacing w:val="-4"/>
          <w:sz w:val="20"/>
          <w:szCs w:val="20"/>
          <w:lang w:val="tr-TR"/>
        </w:rPr>
      </w:pPr>
    </w:p>
    <w:p w14:paraId="49AB3D59" w14:textId="77777777" w:rsidR="003E53C4" w:rsidRDefault="003E53C4" w:rsidP="003E53C4">
      <w:pPr>
        <w:pStyle w:val="BasicParagraph"/>
        <w:spacing w:after="113"/>
        <w:ind w:firstLine="283"/>
        <w:jc w:val="both"/>
        <w:rPr>
          <w:rFonts w:ascii="Bitter" w:hAnsi="Bitter" w:cs="Bitter"/>
          <w:spacing w:val="-4"/>
          <w:sz w:val="20"/>
          <w:szCs w:val="20"/>
          <w:lang w:val="tr-TR"/>
        </w:rPr>
      </w:pPr>
    </w:p>
    <w:p w14:paraId="495D5965" w14:textId="77777777" w:rsidR="003E53C4" w:rsidRDefault="003E53C4" w:rsidP="003E53C4">
      <w:pPr>
        <w:pStyle w:val="BasicParagraph"/>
        <w:spacing w:after="113"/>
        <w:ind w:firstLine="283"/>
        <w:jc w:val="both"/>
        <w:rPr>
          <w:rFonts w:ascii="Bitter" w:hAnsi="Bitter" w:cs="Bitter"/>
          <w:spacing w:val="-4"/>
          <w:sz w:val="20"/>
          <w:szCs w:val="20"/>
          <w:lang w:val="tr-TR"/>
        </w:rPr>
      </w:pPr>
    </w:p>
    <w:p w14:paraId="1D3B5E45" w14:textId="77777777" w:rsidR="003E53C4" w:rsidRDefault="003E53C4" w:rsidP="003E53C4">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 xml:space="preserve"> </w:t>
      </w:r>
    </w:p>
    <w:p w14:paraId="099C4A19" w14:textId="77777777" w:rsidR="003E53C4" w:rsidRDefault="003E53C4" w:rsidP="003E53C4">
      <w:pPr>
        <w:pStyle w:val="BasicParagraph"/>
        <w:spacing w:after="113"/>
        <w:ind w:firstLine="283"/>
        <w:jc w:val="both"/>
        <w:rPr>
          <w:rFonts w:ascii="Bitter" w:hAnsi="Bitter" w:cs="Bitter"/>
          <w:sz w:val="20"/>
          <w:szCs w:val="20"/>
          <w:lang w:val="tr-TR"/>
        </w:rPr>
      </w:pPr>
      <w:r>
        <w:rPr>
          <w:rFonts w:ascii="Bitter" w:hAnsi="Bitter" w:cs="Bitter"/>
          <w:sz w:val="20"/>
          <w:szCs w:val="20"/>
          <w:lang w:val="tr-TR"/>
        </w:rPr>
        <w:lastRenderedPageBreak/>
        <w:t xml:space="preserve">Ayrıca bu durumun ortaya çıkması üzerine sosyal medyada yorumlarıyla bizlere destek olan ve 11 yıldır bu desteği esirgemeyen siz değerli okurlarımıza teşekkür ediyoruz. </w:t>
      </w:r>
    </w:p>
    <w:p w14:paraId="4BD34A11" w14:textId="080D9D81" w:rsidR="003E53C4" w:rsidRDefault="003E53C4" w:rsidP="003E53C4">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 </w:t>
      </w:r>
      <w:r w:rsidR="00A3475F">
        <w:rPr>
          <w:rFonts w:ascii="Calibri" w:hAnsi="Calibri" w:cs="Calibri"/>
          <w:noProof/>
          <w:lang w:val="tr-TR" w:eastAsia="tr-TR"/>
        </w:rPr>
        <w:drawing>
          <wp:inline distT="0" distB="0" distL="0" distR="0" wp14:anchorId="43B0B60F" wp14:editId="57A8F6B7">
            <wp:extent cx="5629275" cy="1733550"/>
            <wp:effectExtent l="0" t="0" r="9525" b="0"/>
            <wp:docPr id="3" name="Resim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29275" cy="1733550"/>
                    </a:xfrm>
                    <a:prstGeom prst="rect">
                      <a:avLst/>
                    </a:prstGeom>
                    <a:noFill/>
                    <a:ln>
                      <a:noFill/>
                    </a:ln>
                  </pic:spPr>
                </pic:pic>
              </a:graphicData>
            </a:graphic>
          </wp:inline>
        </w:drawing>
      </w:r>
    </w:p>
    <w:p w14:paraId="03CD55BB" w14:textId="31463789" w:rsidR="003E53C4" w:rsidRDefault="003E53C4" w:rsidP="003E53C4">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 xml:space="preserve"> </w:t>
      </w:r>
      <w:r w:rsidR="00A3475F">
        <w:rPr>
          <w:rFonts w:ascii="Calibri" w:hAnsi="Calibri" w:cs="Calibri"/>
          <w:noProof/>
          <w:lang w:val="tr-TR" w:eastAsia="tr-TR"/>
        </w:rPr>
        <w:drawing>
          <wp:inline distT="0" distB="0" distL="0" distR="0" wp14:anchorId="55317E21" wp14:editId="21EA36D4">
            <wp:extent cx="5667375" cy="1028700"/>
            <wp:effectExtent l="0" t="0" r="9525" b="0"/>
            <wp:docPr id="4" name="Resim 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67375" cy="1028700"/>
                    </a:xfrm>
                    <a:prstGeom prst="rect">
                      <a:avLst/>
                    </a:prstGeom>
                    <a:noFill/>
                    <a:ln>
                      <a:noFill/>
                    </a:ln>
                  </pic:spPr>
                </pic:pic>
              </a:graphicData>
            </a:graphic>
          </wp:inline>
        </w:drawing>
      </w:r>
    </w:p>
    <w:p w14:paraId="775E9B75" w14:textId="77777777" w:rsidR="003E53C4" w:rsidRDefault="003E53C4" w:rsidP="003E53C4">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 xml:space="preserve"> </w:t>
      </w:r>
    </w:p>
    <w:p w14:paraId="037EBE03" w14:textId="37EF51A8" w:rsidR="003E53C4" w:rsidRDefault="00A3475F" w:rsidP="003E53C4">
      <w:pPr>
        <w:pStyle w:val="BasicParagraph"/>
        <w:spacing w:after="113"/>
        <w:ind w:firstLine="283"/>
        <w:jc w:val="both"/>
        <w:rPr>
          <w:rFonts w:ascii="Bitter" w:hAnsi="Bitter" w:cs="Bitter"/>
          <w:spacing w:val="-4"/>
          <w:sz w:val="20"/>
          <w:szCs w:val="20"/>
          <w:lang w:val="tr-TR"/>
        </w:rPr>
      </w:pPr>
      <w:r>
        <w:rPr>
          <w:rFonts w:ascii="Calibri" w:hAnsi="Calibri" w:cs="Calibri"/>
          <w:noProof/>
          <w:lang w:val="tr-TR" w:eastAsia="tr-TR"/>
        </w:rPr>
        <w:drawing>
          <wp:inline distT="0" distB="0" distL="0" distR="0" wp14:anchorId="512FC9C5" wp14:editId="5AEFADE7">
            <wp:extent cx="5686425" cy="1914525"/>
            <wp:effectExtent l="0" t="0" r="9525" b="9525"/>
            <wp:docPr id="5" name="Resim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86425" cy="1914525"/>
                    </a:xfrm>
                    <a:prstGeom prst="rect">
                      <a:avLst/>
                    </a:prstGeom>
                    <a:noFill/>
                    <a:ln>
                      <a:noFill/>
                    </a:ln>
                  </pic:spPr>
                </pic:pic>
              </a:graphicData>
            </a:graphic>
          </wp:inline>
        </w:drawing>
      </w:r>
    </w:p>
    <w:p w14:paraId="5FFD8742" w14:textId="77777777" w:rsidR="00A3475F" w:rsidRDefault="003E53C4" w:rsidP="00A3475F">
      <w:pPr>
        <w:rPr>
          <w:rFonts w:ascii="Calibri" w:hAnsi="Calibri" w:cs="Calibri"/>
          <w:color w:val="000000"/>
        </w:rPr>
      </w:pPr>
      <w:r>
        <w:rPr>
          <w:rFonts w:ascii="Bitter" w:hAnsi="Bitter" w:cs="Bitter"/>
          <w:spacing w:val="-4"/>
          <w:sz w:val="20"/>
          <w:szCs w:val="20"/>
        </w:rPr>
        <w:t xml:space="preserve">   </w:t>
      </w:r>
    </w:p>
    <w:p w14:paraId="1C3AC5AC" w14:textId="77777777" w:rsidR="00A3475F" w:rsidRDefault="00A3475F" w:rsidP="00A3475F">
      <w:pPr>
        <w:rPr>
          <w:rFonts w:ascii="Calibri" w:hAnsi="Calibri" w:cs="Calibri"/>
          <w:color w:val="000000"/>
        </w:rPr>
      </w:pPr>
      <w:r>
        <w:rPr>
          <w:rFonts w:ascii="Calibri" w:hAnsi="Calibri" w:cs="Calibri"/>
          <w:noProof/>
          <w:color w:val="000000"/>
        </w:rPr>
        <w:drawing>
          <wp:inline distT="0" distB="0" distL="0" distR="0" wp14:anchorId="15F4472B" wp14:editId="575B02D4">
            <wp:extent cx="2028825" cy="990600"/>
            <wp:effectExtent l="19050" t="19050" r="28575" b="1905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r="19685"/>
                    <a:stretch>
                      <a:fillRect/>
                    </a:stretch>
                  </pic:blipFill>
                  <pic:spPr bwMode="auto">
                    <a:xfrm>
                      <a:off x="0" y="0"/>
                      <a:ext cx="2028825" cy="990600"/>
                    </a:xfrm>
                    <a:prstGeom prst="rect">
                      <a:avLst/>
                    </a:prstGeom>
                    <a:noFill/>
                    <a:ln w="6350" cmpd="sng">
                      <a:solidFill>
                        <a:srgbClr val="000000"/>
                      </a:solidFill>
                      <a:miter lim="800000"/>
                      <a:headEnd/>
                      <a:tailEnd/>
                    </a:ln>
                    <a:effectLst/>
                  </pic:spPr>
                </pic:pic>
              </a:graphicData>
            </a:graphic>
          </wp:inline>
        </w:drawing>
      </w:r>
      <w:r>
        <w:rPr>
          <w:rFonts w:ascii="Calibri" w:hAnsi="Calibri" w:cs="Calibri"/>
          <w:color w:val="000000"/>
        </w:rPr>
        <w:t xml:space="preserve"> </w:t>
      </w:r>
      <w:r>
        <w:rPr>
          <w:rFonts w:ascii="Calibri" w:hAnsi="Calibri" w:cs="Calibri"/>
          <w:noProof/>
          <w:color w:val="000000"/>
        </w:rPr>
        <w:drawing>
          <wp:inline distT="0" distB="0" distL="0" distR="0" wp14:anchorId="5988606C" wp14:editId="5FE7EE2B">
            <wp:extent cx="2209800" cy="1085850"/>
            <wp:effectExtent l="19050" t="19050" r="19050" b="1905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09800" cy="1085850"/>
                    </a:xfrm>
                    <a:prstGeom prst="rect">
                      <a:avLst/>
                    </a:prstGeom>
                    <a:noFill/>
                    <a:ln w="6350" cmpd="sng">
                      <a:solidFill>
                        <a:srgbClr val="000000"/>
                      </a:solidFill>
                      <a:miter lim="800000"/>
                      <a:headEnd/>
                      <a:tailEnd/>
                    </a:ln>
                    <a:effectLst/>
                  </pic:spPr>
                </pic:pic>
              </a:graphicData>
            </a:graphic>
          </wp:inline>
        </w:drawing>
      </w:r>
    </w:p>
    <w:p w14:paraId="15BE1108" w14:textId="77777777" w:rsidR="00A3475F" w:rsidRDefault="00A3475F" w:rsidP="00A3475F">
      <w:pPr>
        <w:rPr>
          <w:rFonts w:ascii="Calibri" w:hAnsi="Calibri" w:cs="Calibri"/>
          <w:color w:val="000000"/>
        </w:rPr>
      </w:pPr>
      <w:r>
        <w:rPr>
          <w:rFonts w:ascii="Calibri" w:hAnsi="Calibri" w:cs="Calibri"/>
          <w:noProof/>
          <w:color w:val="000000"/>
        </w:rPr>
        <w:drawing>
          <wp:inline distT="0" distB="0" distL="0" distR="0" wp14:anchorId="5FA8C6C7" wp14:editId="68DEB45B">
            <wp:extent cx="2209800" cy="1704975"/>
            <wp:effectExtent l="19050" t="19050" r="19050" b="28575"/>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09800" cy="1704975"/>
                    </a:xfrm>
                    <a:prstGeom prst="rect">
                      <a:avLst/>
                    </a:prstGeom>
                    <a:noFill/>
                    <a:ln w="6350" cmpd="sng">
                      <a:solidFill>
                        <a:srgbClr val="000000"/>
                      </a:solidFill>
                      <a:miter lim="800000"/>
                      <a:headEnd/>
                      <a:tailEnd/>
                    </a:ln>
                    <a:effectLst/>
                  </pic:spPr>
                </pic:pic>
              </a:graphicData>
            </a:graphic>
          </wp:inline>
        </w:drawing>
      </w:r>
      <w:r>
        <w:rPr>
          <w:rFonts w:ascii="Calibri" w:hAnsi="Calibri" w:cs="Calibri"/>
          <w:color w:val="000000"/>
        </w:rPr>
        <w:t xml:space="preserve"> </w:t>
      </w:r>
      <w:r>
        <w:rPr>
          <w:rFonts w:ascii="Calibri" w:hAnsi="Calibri" w:cs="Calibri"/>
          <w:noProof/>
          <w:color w:val="000000"/>
        </w:rPr>
        <w:drawing>
          <wp:inline distT="0" distB="0" distL="0" distR="0" wp14:anchorId="42B9EEC2" wp14:editId="7209714C">
            <wp:extent cx="2400300" cy="1714500"/>
            <wp:effectExtent l="19050" t="19050" r="19050" b="1905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00300" cy="1714500"/>
                    </a:xfrm>
                    <a:prstGeom prst="rect">
                      <a:avLst/>
                    </a:prstGeom>
                    <a:noFill/>
                    <a:ln w="6350" cmpd="sng">
                      <a:solidFill>
                        <a:srgbClr val="000000"/>
                      </a:solidFill>
                      <a:miter lim="800000"/>
                      <a:headEnd/>
                      <a:tailEnd/>
                    </a:ln>
                    <a:effectLst/>
                  </pic:spPr>
                </pic:pic>
              </a:graphicData>
            </a:graphic>
          </wp:inline>
        </w:drawing>
      </w:r>
    </w:p>
    <w:p w14:paraId="304C18C9" w14:textId="37A02691" w:rsidR="003E53C4" w:rsidRDefault="00A3475F" w:rsidP="00A3475F">
      <w:pPr>
        <w:pStyle w:val="BasicParagraph"/>
        <w:spacing w:after="113"/>
        <w:ind w:firstLine="283"/>
        <w:jc w:val="both"/>
        <w:rPr>
          <w:rFonts w:ascii="Bitter" w:hAnsi="Bitter" w:cs="Bitter"/>
          <w:spacing w:val="-4"/>
          <w:sz w:val="20"/>
          <w:szCs w:val="20"/>
          <w:lang w:val="tr-TR"/>
        </w:rPr>
      </w:pPr>
      <w:r>
        <w:rPr>
          <w:rFonts w:ascii="Calibri" w:hAnsi="Calibri" w:cs="Calibri"/>
        </w:rPr>
        <w:lastRenderedPageBreak/>
        <w:t xml:space="preserve"> </w:t>
      </w:r>
      <w:r>
        <w:rPr>
          <w:rFonts w:ascii="Calibri" w:hAnsi="Calibri" w:cs="Calibri"/>
          <w:noProof/>
        </w:rPr>
        <w:drawing>
          <wp:inline distT="0" distB="0" distL="0" distR="0" wp14:anchorId="6F4C753B" wp14:editId="633A45C1">
            <wp:extent cx="2457450" cy="1695450"/>
            <wp:effectExtent l="19050" t="19050" r="19050" b="1905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57450" cy="1695450"/>
                    </a:xfrm>
                    <a:prstGeom prst="rect">
                      <a:avLst/>
                    </a:prstGeom>
                    <a:noFill/>
                    <a:ln w="6350" cmpd="sng">
                      <a:solidFill>
                        <a:srgbClr val="000000"/>
                      </a:solidFill>
                      <a:miter lim="800000"/>
                      <a:headEnd/>
                      <a:tailEnd/>
                    </a:ln>
                    <a:effectLst/>
                  </pic:spPr>
                </pic:pic>
              </a:graphicData>
            </a:graphic>
          </wp:inline>
        </w:drawing>
      </w:r>
    </w:p>
    <w:p w14:paraId="725FAA7D" w14:textId="77777777" w:rsidR="003E53C4" w:rsidRDefault="003E53C4" w:rsidP="003E53C4">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 xml:space="preserve">   </w:t>
      </w:r>
    </w:p>
    <w:p w14:paraId="6F1A519B" w14:textId="77777777" w:rsidR="003E53C4" w:rsidRDefault="003E53C4" w:rsidP="003E53C4">
      <w:pPr>
        <w:pStyle w:val="BasicParagraph"/>
        <w:spacing w:after="113"/>
        <w:ind w:firstLine="283"/>
        <w:jc w:val="both"/>
        <w:rPr>
          <w:rFonts w:ascii="Bitter ExtraBold" w:hAnsi="Bitter ExtraBold" w:cs="Bitter ExtraBold"/>
          <w:b/>
          <w:bCs/>
          <w:sz w:val="26"/>
          <w:szCs w:val="26"/>
          <w:lang w:val="tr-TR"/>
        </w:rPr>
      </w:pPr>
      <w:bookmarkStart w:id="0" w:name="_GoBack"/>
      <w:bookmarkEnd w:id="0"/>
      <w:r>
        <w:rPr>
          <w:rFonts w:ascii="Bitter ExtraBold" w:hAnsi="Bitter ExtraBold" w:cs="Bitter ExtraBold"/>
          <w:b/>
          <w:bCs/>
          <w:sz w:val="26"/>
          <w:szCs w:val="26"/>
          <w:lang w:val="tr-TR"/>
        </w:rPr>
        <w:t xml:space="preserve">Furkan Nesli Dergisi bir mücadele dergisidir. </w:t>
      </w:r>
    </w:p>
    <w:p w14:paraId="5FB9924E" w14:textId="77777777" w:rsidR="003E53C4" w:rsidRDefault="003E53C4" w:rsidP="003E53C4">
      <w:pPr>
        <w:pStyle w:val="BasicParagraph"/>
        <w:spacing w:after="113"/>
        <w:ind w:firstLine="283"/>
        <w:jc w:val="both"/>
        <w:rPr>
          <w:rFonts w:ascii="Bitter ExtraBold" w:hAnsi="Bitter ExtraBold" w:cs="Bitter ExtraBold"/>
          <w:b/>
          <w:bCs/>
          <w:sz w:val="26"/>
          <w:szCs w:val="26"/>
          <w:lang w:val="tr-TR"/>
        </w:rPr>
      </w:pPr>
      <w:r>
        <w:rPr>
          <w:rFonts w:ascii="Bitter ExtraBold" w:hAnsi="Bitter ExtraBold" w:cs="Bitter ExtraBold"/>
          <w:b/>
          <w:bCs/>
          <w:sz w:val="26"/>
          <w:szCs w:val="26"/>
          <w:lang w:val="tr-TR"/>
        </w:rPr>
        <w:t xml:space="preserve">Okurlarına da mücadele ve cesaret aşılayan bir dergidir. </w:t>
      </w:r>
    </w:p>
    <w:p w14:paraId="6D2EA2DC" w14:textId="77777777" w:rsidR="003E53C4" w:rsidRDefault="003E53C4" w:rsidP="003E53C4">
      <w:pPr>
        <w:pStyle w:val="BasicParagraph"/>
        <w:spacing w:after="113"/>
        <w:ind w:firstLine="283"/>
        <w:jc w:val="both"/>
        <w:rPr>
          <w:rFonts w:ascii="Bitter" w:hAnsi="Bitter" w:cs="Bitter"/>
          <w:spacing w:val="-4"/>
          <w:sz w:val="20"/>
          <w:szCs w:val="20"/>
          <w:lang w:val="tr-TR"/>
        </w:rPr>
      </w:pPr>
      <w:r>
        <w:rPr>
          <w:rFonts w:ascii="Bitter ExtraBold" w:hAnsi="Bitter ExtraBold" w:cs="Bitter ExtraBold"/>
          <w:b/>
          <w:bCs/>
          <w:sz w:val="26"/>
          <w:szCs w:val="26"/>
          <w:lang w:val="tr-TR"/>
        </w:rPr>
        <w:t>Tüm okurlarımıza selam olsun…</w:t>
      </w:r>
    </w:p>
    <w:p w14:paraId="46F8E432" w14:textId="77777777" w:rsidR="00E72C87" w:rsidRPr="003E53C4" w:rsidRDefault="00E72C87" w:rsidP="003E53C4"/>
    <w:sectPr w:rsidR="00E72C87" w:rsidRPr="003E53C4" w:rsidSect="007769DD">
      <w:headerReference w:type="default" r:id="rId16"/>
      <w:footerReference w:type="default" r:id="rId17"/>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D65EDB" w14:textId="77777777" w:rsidR="0015520A" w:rsidRDefault="0015520A" w:rsidP="00F81722">
      <w:pPr>
        <w:spacing w:after="0" w:line="240" w:lineRule="auto"/>
      </w:pPr>
      <w:r>
        <w:separator/>
      </w:r>
    </w:p>
  </w:endnote>
  <w:endnote w:type="continuationSeparator" w:id="0">
    <w:p w14:paraId="20328313" w14:textId="77777777" w:rsidR="0015520A" w:rsidRDefault="0015520A" w:rsidP="00F81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A2"/>
    <w:family w:val="swiss"/>
    <w:pitch w:val="variable"/>
    <w:sig w:usb0="E0002EFF" w:usb1="C000785B" w:usb2="00000009" w:usb3="00000000" w:csb0="000001FF" w:csb1="00000000"/>
  </w:font>
  <w:font w:name="Muro">
    <w:altName w:val="Arial"/>
    <w:panose1 w:val="00000000000000000000"/>
    <w:charset w:val="00"/>
    <w:family w:val="modern"/>
    <w:notTrueType/>
    <w:pitch w:val="variable"/>
    <w:sig w:usb0="00000001" w:usb1="0000004A" w:usb2="00000000" w:usb3="00000000" w:csb0="00000093" w:csb1="00000000"/>
  </w:font>
  <w:font w:name="Bitter">
    <w:altName w:val="Times New Roman"/>
    <w:charset w:val="A2"/>
    <w:family w:val="auto"/>
    <w:pitch w:val="variable"/>
    <w:sig w:usb0="00000001" w:usb1="400020FB" w:usb2="00000000" w:usb3="00000000" w:csb0="00000197" w:csb1="00000000"/>
  </w:font>
  <w:font w:name="Bitter ExtraBold">
    <w:altName w:val="Times New Roman"/>
    <w:charset w:val="A2"/>
    <w:family w:val="auto"/>
    <w:pitch w:val="variable"/>
    <w:sig w:usb0="00000001" w:usb1="400020FB" w:usb2="00000000" w:usb3="00000000" w:csb0="00000197"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FF1A1" w14:textId="221B7170" w:rsidR="00F81722" w:rsidRPr="00F81722" w:rsidRDefault="00F81722">
    <w:pPr>
      <w:pStyle w:val="Altbilgi"/>
      <w:rPr>
        <w:b/>
        <w:bCs/>
      </w:rPr>
    </w:pPr>
    <w:r>
      <w:rPr>
        <w:b/>
        <w:bCs/>
      </w:rPr>
      <w:t xml:space="preserve">FND 130. Sayı- Şubat 2022                                                                                                                                      </w:t>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E92C8C" w14:textId="77777777" w:rsidR="0015520A" w:rsidRDefault="0015520A" w:rsidP="00F81722">
      <w:pPr>
        <w:spacing w:after="0" w:line="240" w:lineRule="auto"/>
      </w:pPr>
      <w:r>
        <w:separator/>
      </w:r>
    </w:p>
  </w:footnote>
  <w:footnote w:type="continuationSeparator" w:id="0">
    <w:p w14:paraId="5BD0A163" w14:textId="77777777" w:rsidR="0015520A" w:rsidRDefault="0015520A" w:rsidP="00F817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D9EC4" w14:textId="4A68EA94" w:rsidR="00F81722" w:rsidRPr="00F81722" w:rsidRDefault="00F81722" w:rsidP="00F81722">
    <w:pPr>
      <w:pStyle w:val="stbilgi"/>
      <w:jc w:val="right"/>
      <w:rPr>
        <w:b/>
        <w:sz w:val="34"/>
        <w:szCs w:val="34"/>
      </w:rPr>
    </w:pPr>
    <w:r w:rsidRPr="00F81722">
      <w:rPr>
        <w:b/>
        <w:sz w:val="34"/>
        <w:szCs w:val="34"/>
      </w:rPr>
      <w:t>GÜNDEM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C30"/>
    <w:rsid w:val="0015520A"/>
    <w:rsid w:val="002C6554"/>
    <w:rsid w:val="002E1554"/>
    <w:rsid w:val="003766D8"/>
    <w:rsid w:val="00393EDA"/>
    <w:rsid w:val="003E53C4"/>
    <w:rsid w:val="007769DD"/>
    <w:rsid w:val="00824A84"/>
    <w:rsid w:val="00902E1C"/>
    <w:rsid w:val="00974AA2"/>
    <w:rsid w:val="00A3475F"/>
    <w:rsid w:val="00D55C30"/>
    <w:rsid w:val="00DB1CB0"/>
    <w:rsid w:val="00E30A78"/>
    <w:rsid w:val="00E72C87"/>
    <w:rsid w:val="00E80776"/>
    <w:rsid w:val="00EE5526"/>
    <w:rsid w:val="00F817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4E113"/>
  <w15:chartTrackingRefBased/>
  <w15:docId w15:val="{AC7966BF-E1DF-4E85-B711-782C7BB9B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D55C30"/>
    <w:pPr>
      <w:autoSpaceDE w:val="0"/>
      <w:autoSpaceDN w:val="0"/>
      <w:adjustRightInd w:val="0"/>
      <w:spacing w:after="0" w:line="288" w:lineRule="auto"/>
      <w:textAlignment w:val="center"/>
    </w:pPr>
    <w:rPr>
      <w:rFonts w:ascii="Cambria" w:hAnsi="Cambria" w:cs="Cambria"/>
      <w:color w:val="000000"/>
      <w:kern w:val="0"/>
      <w:lang w:val="en-US"/>
    </w:rPr>
  </w:style>
  <w:style w:type="character" w:styleId="Kpr">
    <w:name w:val="Hyperlink"/>
    <w:basedOn w:val="VarsaylanParagrafYazTipi"/>
    <w:uiPriority w:val="99"/>
    <w:unhideWhenUsed/>
    <w:rsid w:val="00E30A78"/>
    <w:rPr>
      <w:color w:val="0563C1" w:themeColor="hyperlink"/>
      <w:u w:val="single"/>
    </w:rPr>
  </w:style>
  <w:style w:type="character" w:customStyle="1" w:styleId="UnresolvedMention">
    <w:name w:val="Unresolved Mention"/>
    <w:basedOn w:val="VarsaylanParagrafYazTipi"/>
    <w:uiPriority w:val="99"/>
    <w:semiHidden/>
    <w:unhideWhenUsed/>
    <w:rsid w:val="00E30A78"/>
    <w:rPr>
      <w:color w:val="605E5C"/>
      <w:shd w:val="clear" w:color="auto" w:fill="E1DFDD"/>
    </w:rPr>
  </w:style>
  <w:style w:type="paragraph" w:customStyle="1" w:styleId="NoParagraphStyle">
    <w:name w:val="[No Paragraph Style]"/>
    <w:rsid w:val="00E30A78"/>
    <w:pPr>
      <w:autoSpaceDE w:val="0"/>
      <w:autoSpaceDN w:val="0"/>
      <w:adjustRightInd w:val="0"/>
      <w:spacing w:after="0" w:line="288" w:lineRule="auto"/>
      <w:textAlignment w:val="center"/>
    </w:pPr>
    <w:rPr>
      <w:rFonts w:ascii="Minion Pro" w:hAnsi="Minion Pro" w:cs="Minion Pro"/>
      <w:color w:val="000000"/>
      <w:kern w:val="0"/>
      <w:sz w:val="24"/>
      <w:szCs w:val="24"/>
      <w:lang w:val="en-US"/>
    </w:rPr>
  </w:style>
  <w:style w:type="paragraph" w:customStyle="1" w:styleId="arapa">
    <w:name w:val="arapça"/>
    <w:basedOn w:val="NoParagraphStyle"/>
    <w:uiPriority w:val="99"/>
    <w:rsid w:val="002C6554"/>
    <w:pPr>
      <w:suppressAutoHyphens/>
      <w:spacing w:line="400" w:lineRule="atLeast"/>
      <w:jc w:val="right"/>
    </w:pPr>
    <w:rPr>
      <w:rFonts w:ascii="Arial" w:hAnsi="Arial" w:cs="Arial"/>
      <w:sz w:val="28"/>
      <w:szCs w:val="28"/>
      <w:lang w:val="tr-TR" w:bidi="ar-YE"/>
    </w:rPr>
  </w:style>
  <w:style w:type="paragraph" w:styleId="stbilgi">
    <w:name w:val="header"/>
    <w:basedOn w:val="Normal"/>
    <w:link w:val="stbilgiChar"/>
    <w:uiPriority w:val="99"/>
    <w:unhideWhenUsed/>
    <w:rsid w:val="00F8172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81722"/>
  </w:style>
  <w:style w:type="paragraph" w:styleId="Altbilgi">
    <w:name w:val="footer"/>
    <w:basedOn w:val="Normal"/>
    <w:link w:val="AltbilgiChar"/>
    <w:uiPriority w:val="99"/>
    <w:unhideWhenUsed/>
    <w:rsid w:val="00F8172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81722"/>
  </w:style>
  <w:style w:type="paragraph" w:styleId="AralkYok">
    <w:name w:val="No Spacing"/>
    <w:uiPriority w:val="1"/>
    <w:qFormat/>
    <w:rsid w:val="00A3475F"/>
    <w:pPr>
      <w:spacing w:after="0" w:line="240" w:lineRule="auto"/>
    </w:pPr>
    <w:rPr>
      <w:rFonts w:eastAsiaTheme="minorEastAsia" w:cs="Times New Roman"/>
      <w:kern w:val="0"/>
      <w:lang w:eastAsia="tr-T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jpeg"/></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234</Words>
  <Characters>1334</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1</cp:revision>
  <dcterms:created xsi:type="dcterms:W3CDTF">2022-04-04T09:34:00Z</dcterms:created>
  <dcterms:modified xsi:type="dcterms:W3CDTF">2022-04-08T11:17:00Z</dcterms:modified>
</cp:coreProperties>
</file>