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1BDE" w14:textId="26D61DB4" w:rsidR="003452FB" w:rsidRPr="00154D36" w:rsidRDefault="007E6473" w:rsidP="00154D36">
      <w:pPr>
        <w:jc w:val="center"/>
        <w:rPr>
          <w:b/>
          <w:bCs/>
          <w:sz w:val="50"/>
          <w:szCs w:val="50"/>
        </w:rPr>
      </w:pPr>
      <w:r w:rsidRPr="00154D36">
        <w:rPr>
          <w:b/>
          <w:bCs/>
          <w:sz w:val="50"/>
          <w:szCs w:val="50"/>
        </w:rPr>
        <w:t>İslam Davetçilerine Tavsiye Kitaplar -6</w:t>
      </w:r>
    </w:p>
    <w:p w14:paraId="42214EA9" w14:textId="75D06287" w:rsidR="007E6473" w:rsidRDefault="003452FB" w:rsidP="007E6473">
      <w:pPr>
        <w:ind w:firstLine="708"/>
        <w:rPr>
          <w:b/>
          <w:bCs/>
        </w:rPr>
      </w:pPr>
      <w:r w:rsidRPr="006A0EEC">
        <w:rPr>
          <w:b/>
          <w:bCs/>
        </w:rPr>
        <w:t xml:space="preserve">DAVANIN ESASLARI </w:t>
      </w:r>
    </w:p>
    <w:p w14:paraId="28FE3162" w14:textId="380D9D95" w:rsidR="003452FB" w:rsidRPr="007E6473" w:rsidRDefault="006D2A07" w:rsidP="007E6473">
      <w:pPr>
        <w:ind w:firstLine="708"/>
        <w:jc w:val="both"/>
        <w:rPr>
          <w:b/>
          <w:bCs/>
        </w:rPr>
      </w:pPr>
      <w:r>
        <w:t>Ümmetin ve insanlığın derdi ile kaç gece uykusu kaç</w:t>
      </w:r>
      <w:r w:rsidR="006C13E8">
        <w:t>mış</w:t>
      </w:r>
      <w:r>
        <w:t>, İslam sancağının</w:t>
      </w:r>
      <w:r w:rsidR="007E6473">
        <w:t xml:space="preserve"> </w:t>
      </w:r>
      <w:r>
        <w:t>daha</w:t>
      </w:r>
      <w:r w:rsidR="007E6473">
        <w:t xml:space="preserve"> </w:t>
      </w:r>
      <w:r>
        <w:t>yükseklerde</w:t>
      </w:r>
      <w:r w:rsidR="007E6473">
        <w:t xml:space="preserve"> </w:t>
      </w:r>
      <w:r>
        <w:t>dalgalanmasını</w:t>
      </w:r>
      <w:r w:rsidR="007E6473">
        <w:t xml:space="preserve"> </w:t>
      </w:r>
      <w:r>
        <w:t>sağlama</w:t>
      </w:r>
      <w:r w:rsidR="00CC6499">
        <w:t>yı</w:t>
      </w:r>
      <w:r w:rsidR="007E6473">
        <w:t xml:space="preserve"> </w:t>
      </w:r>
      <w:r>
        <w:t>ve</w:t>
      </w:r>
      <w:r w:rsidR="007E6473">
        <w:t xml:space="preserve"> </w:t>
      </w:r>
      <w:r>
        <w:t>insanların imanını kurtarabilme</w:t>
      </w:r>
      <w:r w:rsidR="00CC6499">
        <w:t>y</w:t>
      </w:r>
      <w:r w:rsidR="007E6473">
        <w:t>i</w:t>
      </w:r>
      <w:r>
        <w:t xml:space="preserve"> kendine vazife</w:t>
      </w:r>
      <w:r w:rsidR="007E6473">
        <w:t xml:space="preserve"> </w:t>
      </w:r>
      <w:r>
        <w:t>bilmiş,</w:t>
      </w:r>
      <w:r w:rsidR="007E6473">
        <w:t xml:space="preserve"> </w:t>
      </w:r>
      <w:r>
        <w:t>Tevhid</w:t>
      </w:r>
      <w:r w:rsidR="007E6473">
        <w:t xml:space="preserve"> </w:t>
      </w:r>
      <w:r>
        <w:t>davasının ihlaslı ve çilekeş</w:t>
      </w:r>
      <w:r w:rsidR="007E6473">
        <w:t xml:space="preserve"> </w:t>
      </w:r>
      <w:r>
        <w:t>adamlarından Hasan El-Benna…</w:t>
      </w:r>
    </w:p>
    <w:p w14:paraId="2CBB3025" w14:textId="7F623FF3" w:rsidR="006A0EEC" w:rsidRDefault="006D2A07" w:rsidP="007E6473">
      <w:pPr>
        <w:ind w:firstLine="708"/>
        <w:jc w:val="both"/>
      </w:pPr>
      <w:r>
        <w:t>Kıymetli dava adamı</w:t>
      </w:r>
      <w:r w:rsidR="00640C90">
        <w:t>,</w:t>
      </w:r>
      <w:r w:rsidR="00F06453">
        <w:t xml:space="preserve"> </w:t>
      </w:r>
      <w:r>
        <w:t xml:space="preserve">bu </w:t>
      </w:r>
      <w:r w:rsidR="00CC6499">
        <w:t xml:space="preserve">kitabında </w:t>
      </w:r>
      <w:r w:rsidR="00134977">
        <w:t>her şey</w:t>
      </w:r>
      <w:r w:rsidR="00785FFA">
        <w:t>de</w:t>
      </w:r>
      <w:r w:rsidR="00134977">
        <w:t xml:space="preserve"> bir </w:t>
      </w:r>
      <w:r w:rsidR="00E50517">
        <w:t>takım kural ve kaidelerin</w:t>
      </w:r>
      <w:r w:rsidR="00785FFA">
        <w:t xml:space="preserve"> olması</w:t>
      </w:r>
      <w:r w:rsidR="00E50517">
        <w:t xml:space="preserve"> </w:t>
      </w:r>
      <w:r w:rsidR="00134977">
        <w:t>gibi</w:t>
      </w:r>
      <w:r w:rsidR="00F06453">
        <w:t xml:space="preserve">, genelde </w:t>
      </w:r>
      <w:r w:rsidR="00E50517">
        <w:t>İslam davasını</w:t>
      </w:r>
      <w:r w:rsidR="00F06453">
        <w:t>n özelde ise Mısır’da kendisinin öncülüğünde temelleri atılan İhvan</w:t>
      </w:r>
      <w:r w:rsidR="00A554C3">
        <w:t>-ı Müslim</w:t>
      </w:r>
      <w:r w:rsidR="006E3B33">
        <w:t>in</w:t>
      </w:r>
      <w:r w:rsidR="007E6473">
        <w:t xml:space="preserve"> </w:t>
      </w:r>
      <w:r w:rsidR="00A554C3">
        <w:t xml:space="preserve">Teşkilatının </w:t>
      </w:r>
      <w:r w:rsidR="00640C90">
        <w:t xml:space="preserve">kaide ve </w:t>
      </w:r>
      <w:r w:rsidR="00A554C3">
        <w:t xml:space="preserve">esaslarını ele almıştır. </w:t>
      </w:r>
    </w:p>
    <w:p w14:paraId="3047723C" w14:textId="5E58A628" w:rsidR="00370908" w:rsidRPr="00640C90" w:rsidRDefault="006A0EEC" w:rsidP="00640C90">
      <w:pPr>
        <w:ind w:firstLine="708"/>
        <w:jc w:val="both"/>
        <w:rPr>
          <w:b/>
          <w:bCs/>
        </w:rPr>
      </w:pPr>
      <w:r>
        <w:t>Hasan El-Benna gibi</w:t>
      </w:r>
      <w:r w:rsidR="00B17BBE">
        <w:t xml:space="preserve"> hayatını davasına vakfetmiş</w:t>
      </w:r>
      <w:r w:rsidR="006074F3">
        <w:t xml:space="preserve">, </w:t>
      </w:r>
      <w:r w:rsidR="007E6473">
        <w:t>ö</w:t>
      </w:r>
      <w:r w:rsidR="006074F3">
        <w:t>ncü şahsiyete</w:t>
      </w:r>
      <w:r w:rsidR="00B17BBE">
        <w:t xml:space="preserve"> </w:t>
      </w:r>
      <w:r w:rsidR="00BF0791">
        <w:t>ait</w:t>
      </w:r>
      <w:r w:rsidR="000A3B3F">
        <w:t xml:space="preserve"> </w:t>
      </w:r>
      <w:r w:rsidR="006074F3">
        <w:t xml:space="preserve">bir </w:t>
      </w:r>
      <w:r w:rsidR="00C34B89">
        <w:t>eser</w:t>
      </w:r>
      <w:r w:rsidR="006074F3">
        <w:t>i</w:t>
      </w:r>
      <w:r w:rsidR="00C34B89">
        <w:t xml:space="preserve"> </w:t>
      </w:r>
      <w:r w:rsidR="006074F3">
        <w:t xml:space="preserve">okuduğumuzu </w:t>
      </w:r>
      <w:r w:rsidR="000A3B3F">
        <w:t>idrak ettikten sonra</w:t>
      </w:r>
      <w:r w:rsidR="005F3CF2" w:rsidRPr="005F3CF2">
        <w:t xml:space="preserve"> </w:t>
      </w:r>
      <w:r w:rsidR="005F3CF2">
        <w:t>k</w:t>
      </w:r>
      <w:r w:rsidR="005F3CF2" w:rsidRPr="005F3CF2">
        <w:t>itabımız</w:t>
      </w:r>
      <w:r w:rsidR="007E6473">
        <w:t>ı t</w:t>
      </w:r>
      <w:r w:rsidR="005F3CF2" w:rsidRPr="005F3CF2">
        <w:t>a</w:t>
      </w:r>
      <w:r w:rsidR="007E6473">
        <w:t>nıtmaya</w:t>
      </w:r>
      <w:r w:rsidR="000A3B3F">
        <w:t xml:space="preserve"> dikkatleri üzerine çeke</w:t>
      </w:r>
      <w:r w:rsidR="007E6473">
        <w:t>n</w:t>
      </w:r>
      <w:r w:rsidR="000A3B3F">
        <w:t xml:space="preserve"> şu sıcak ifade ile başlıyoruz: </w:t>
      </w:r>
      <w:r w:rsidR="000A3B3F" w:rsidRPr="007E6473">
        <w:rPr>
          <w:i/>
          <w:iCs/>
        </w:rPr>
        <w:t>“Davamız…”</w:t>
      </w:r>
      <w:r w:rsidR="000A3B3F">
        <w:rPr>
          <w:b/>
          <w:bCs/>
        </w:rPr>
        <w:t xml:space="preserve"> </w:t>
      </w:r>
      <w:r w:rsidR="00640C90">
        <w:rPr>
          <w:b/>
          <w:bCs/>
        </w:rPr>
        <w:t xml:space="preserve"> </w:t>
      </w:r>
      <w:r w:rsidR="000A3B3F">
        <w:t>Tüm hayatımızı, kal</w:t>
      </w:r>
      <w:r w:rsidR="00583DEC">
        <w:t xml:space="preserve">p ve zihin dünyamızı </w:t>
      </w:r>
      <w:r w:rsidR="000A3B3F">
        <w:t>inşa ede</w:t>
      </w:r>
      <w:r w:rsidR="00583DEC">
        <w:t xml:space="preserve">n, </w:t>
      </w:r>
      <w:r w:rsidR="000A3B3F">
        <w:t>hakimiyetine ulaşm</w:t>
      </w:r>
      <w:r w:rsidR="00583DEC">
        <w:t>a</w:t>
      </w:r>
      <w:r w:rsidR="000A3B3F">
        <w:t>k için vermekten</w:t>
      </w:r>
      <w:r w:rsidR="00583DEC">
        <w:t xml:space="preserve"> </w:t>
      </w:r>
      <w:r w:rsidR="00583DEC" w:rsidRPr="00583DEC">
        <w:t>hiçbir şeyi</w:t>
      </w:r>
      <w:r w:rsidR="000A3B3F">
        <w:t xml:space="preserve"> </w:t>
      </w:r>
      <w:r w:rsidR="00583DEC">
        <w:t>gocunmadığımız</w:t>
      </w:r>
      <w:r w:rsidR="000A3B3F">
        <w:t xml:space="preserve"> </w:t>
      </w:r>
      <w:r w:rsidR="00583DEC">
        <w:t xml:space="preserve">o ulvi davamız… </w:t>
      </w:r>
    </w:p>
    <w:p w14:paraId="15C93F4B" w14:textId="4FF7D005" w:rsidR="00370908" w:rsidRPr="00597858" w:rsidRDefault="00614E37" w:rsidP="007E6473">
      <w:pPr>
        <w:ind w:firstLine="708"/>
        <w:jc w:val="both"/>
      </w:pPr>
      <w:r>
        <w:t>Şehid</w:t>
      </w:r>
      <w:r w:rsidR="007E6473">
        <w:t xml:space="preserve"> İmam</w:t>
      </w:r>
      <w:r>
        <w:t xml:space="preserve"> Hasan El</w:t>
      </w:r>
      <w:r w:rsidR="00B87E49">
        <w:t>-Benna, dava</w:t>
      </w:r>
      <w:r w:rsidR="00D96BFB">
        <w:t xml:space="preserve">yı </w:t>
      </w:r>
      <w:r w:rsidR="00B87E49">
        <w:t xml:space="preserve">anlatmaya </w:t>
      </w:r>
      <w:r w:rsidR="00B87E49" w:rsidRPr="007E6473">
        <w:rPr>
          <w:i/>
          <w:iCs/>
        </w:rPr>
        <w:t xml:space="preserve">“güneşten daha parlak, </w:t>
      </w:r>
      <w:r w:rsidR="00AC3ABC" w:rsidRPr="007E6473">
        <w:rPr>
          <w:i/>
          <w:iCs/>
        </w:rPr>
        <w:t xml:space="preserve">sabahın beyazlığından daha berrak, gündüzlerin </w:t>
      </w:r>
      <w:r w:rsidR="003B617F" w:rsidRPr="007E6473">
        <w:rPr>
          <w:i/>
          <w:iCs/>
        </w:rPr>
        <w:t>aydınlığından daha parlak olan davamız…”</w:t>
      </w:r>
      <w:r w:rsidR="00154D36" w:rsidRPr="00154D36">
        <w:rPr>
          <w:i/>
          <w:iCs/>
          <w:vertAlign w:val="superscript"/>
        </w:rPr>
        <w:t>1</w:t>
      </w:r>
      <w:r w:rsidR="003B617F" w:rsidRPr="00D96BFB">
        <w:rPr>
          <w:b/>
          <w:bCs/>
        </w:rPr>
        <w:t xml:space="preserve"> </w:t>
      </w:r>
      <w:r w:rsidR="00893053" w:rsidRPr="00597858">
        <w:t xml:space="preserve">ifadeleri ile adeta methiye misali cümleler ile giriş yapmış ve İslam davasının sahip olduğu bazı </w:t>
      </w:r>
      <w:r w:rsidR="00FE3DD2" w:rsidRPr="00597858">
        <w:t>noktaları</w:t>
      </w:r>
      <w:r w:rsidR="00893053" w:rsidRPr="00597858">
        <w:t xml:space="preserve"> </w:t>
      </w:r>
      <w:r w:rsidR="000B2961" w:rsidRPr="00597858">
        <w:t>izah etmiştir.</w:t>
      </w:r>
    </w:p>
    <w:p w14:paraId="260C4DA6" w14:textId="025EE36B" w:rsidR="00FE3DD2" w:rsidRDefault="007E6473" w:rsidP="007E6473">
      <w:pPr>
        <w:ind w:firstLine="708"/>
        <w:jc w:val="both"/>
      </w:pPr>
      <w:r>
        <w:t>Hasan El-Benna,</w:t>
      </w:r>
      <w:r w:rsidR="007611AC">
        <w:t xml:space="preserve"> bu maddeleri </w:t>
      </w:r>
      <w:r w:rsidR="00DC07D0">
        <w:t xml:space="preserve">açık kalplilik, masumluk, </w:t>
      </w:r>
      <w:r w:rsidR="003473B5">
        <w:t>karşılıksız sevgi ve başarının ancak Allah’tan olduğu şeklinde sıralayarak hem İslam davasının safiyetini hem de Müslüman Kardeşler</w:t>
      </w:r>
      <w:r w:rsidR="00050936">
        <w:t xml:space="preserve">’in </w:t>
      </w:r>
      <w:r w:rsidR="00D03183">
        <w:t xml:space="preserve">samimi niyetini açıklamıştır. </w:t>
      </w:r>
      <w:r w:rsidR="006A024D">
        <w:t>Akabinde</w:t>
      </w:r>
      <w:r w:rsidR="00501003">
        <w:t xml:space="preserve"> içtenlikle</w:t>
      </w:r>
      <w:r w:rsidR="00F213C7">
        <w:t>,</w:t>
      </w:r>
      <w:r w:rsidR="00501003">
        <w:t xml:space="preserve"> adeta </w:t>
      </w:r>
      <w:r w:rsidR="009E47A7">
        <w:t xml:space="preserve">dünyadaki </w:t>
      </w:r>
      <w:r w:rsidR="00501003">
        <w:t>tüm</w:t>
      </w:r>
      <w:r w:rsidR="006A024D">
        <w:t xml:space="preserve"> </w:t>
      </w:r>
      <w:r w:rsidR="00AD205B">
        <w:t>İslam davetçileri</w:t>
      </w:r>
      <w:r w:rsidR="00C62F6A">
        <w:t xml:space="preserve"> adına </w:t>
      </w:r>
      <w:r w:rsidR="00501003">
        <w:t xml:space="preserve">istediği </w:t>
      </w:r>
      <w:r w:rsidR="00746969">
        <w:t xml:space="preserve">ve </w:t>
      </w:r>
      <w:r w:rsidR="004C4778">
        <w:t>‘</w:t>
      </w:r>
      <w:r w:rsidR="00746969">
        <w:t xml:space="preserve">muhataplarımızın şu dört gruptan </w:t>
      </w:r>
      <w:r w:rsidR="009B03B6">
        <w:t>birinde bulunmalarını</w:t>
      </w:r>
      <w:r w:rsidR="004C4778">
        <w:t xml:space="preserve"> isteriz’ diyerek</w:t>
      </w:r>
      <w:r w:rsidR="009B03B6">
        <w:t xml:space="preserve"> temen</w:t>
      </w:r>
      <w:r w:rsidR="004C4778">
        <w:t>nide bulunduğu bölümden</w:t>
      </w:r>
      <w:r w:rsidR="009B03B6">
        <w:t xml:space="preserve"> İslam davasının mahiyeti </w:t>
      </w:r>
      <w:r w:rsidR="004C4778">
        <w:t xml:space="preserve">bölümü ile anlatımına devam etmiştir. </w:t>
      </w:r>
    </w:p>
    <w:p w14:paraId="1813FCA2" w14:textId="7517BD38" w:rsidR="00906001" w:rsidRPr="00597858" w:rsidRDefault="00FE3DD2" w:rsidP="007E6473">
      <w:pPr>
        <w:jc w:val="both"/>
        <w:rPr>
          <w:b/>
          <w:bCs/>
        </w:rPr>
      </w:pPr>
      <w:r>
        <w:tab/>
      </w:r>
      <w:r w:rsidR="00F510E4">
        <w:t xml:space="preserve">Şehid İmam, </w:t>
      </w:r>
      <w:r w:rsidR="00B6556B">
        <w:t>davamızın vasıfların</w:t>
      </w:r>
      <w:r w:rsidR="00421A59">
        <w:t>ı</w:t>
      </w:r>
      <w:r w:rsidR="00B6556B">
        <w:t xml:space="preserve"> evvela </w:t>
      </w:r>
      <w:r w:rsidR="005B71A1">
        <w:t>‘</w:t>
      </w:r>
      <w:r w:rsidR="00B3163E">
        <w:t xml:space="preserve">karşılık beklememek ve </w:t>
      </w:r>
      <w:r w:rsidR="005807B6">
        <w:t>davanın a</w:t>
      </w:r>
      <w:r w:rsidR="00B3163E">
        <w:t>çıkl</w:t>
      </w:r>
      <w:r w:rsidR="005807B6">
        <w:t>ığı</w:t>
      </w:r>
      <w:r w:rsidR="005B71A1">
        <w:t xml:space="preserve">’ </w:t>
      </w:r>
      <w:r w:rsidR="00B3163E">
        <w:t xml:space="preserve">maddelerini </w:t>
      </w:r>
      <w:r w:rsidR="005B71A1">
        <w:t xml:space="preserve">açıklamak ile başlamayı </w:t>
      </w:r>
      <w:r w:rsidR="00B3163E">
        <w:t xml:space="preserve">uygun görmüştür. </w:t>
      </w:r>
      <w:r w:rsidR="00B3163E" w:rsidRPr="00597858">
        <w:rPr>
          <w:b/>
          <w:bCs/>
        </w:rPr>
        <w:t xml:space="preserve">Bu dava </w:t>
      </w:r>
      <w:r w:rsidR="002521A1" w:rsidRPr="00597858">
        <w:rPr>
          <w:b/>
          <w:bCs/>
        </w:rPr>
        <w:t>“</w:t>
      </w:r>
      <w:r w:rsidR="00050936">
        <w:rPr>
          <w:b/>
          <w:bCs/>
        </w:rPr>
        <w:t>b</w:t>
      </w:r>
      <w:r w:rsidR="00AD0F57" w:rsidRPr="00597858">
        <w:rPr>
          <w:b/>
          <w:bCs/>
        </w:rPr>
        <w:t>ize</w:t>
      </w:r>
      <w:r w:rsidR="002521A1" w:rsidRPr="00597858">
        <w:rPr>
          <w:b/>
          <w:bCs/>
        </w:rPr>
        <w:t xml:space="preserve"> Allah ve Rasulü</w:t>
      </w:r>
      <w:r w:rsidR="00AD0F57" w:rsidRPr="00597858">
        <w:rPr>
          <w:b/>
          <w:bCs/>
        </w:rPr>
        <w:t xml:space="preserve"> k</w:t>
      </w:r>
      <w:r w:rsidR="00050936">
        <w:rPr>
          <w:b/>
          <w:bCs/>
        </w:rPr>
        <w:t>â</w:t>
      </w:r>
      <w:r w:rsidR="00AD0F57" w:rsidRPr="00597858">
        <w:rPr>
          <w:b/>
          <w:bCs/>
        </w:rPr>
        <w:t>fidir</w:t>
      </w:r>
      <w:r w:rsidR="002521A1" w:rsidRPr="00597858">
        <w:rPr>
          <w:b/>
          <w:bCs/>
        </w:rPr>
        <w:t xml:space="preserve">” diyebilecek kadar muhlis </w:t>
      </w:r>
      <w:r w:rsidR="00AD0F57" w:rsidRPr="00597858">
        <w:rPr>
          <w:b/>
          <w:bCs/>
        </w:rPr>
        <w:t xml:space="preserve">ve </w:t>
      </w:r>
      <w:r w:rsidR="00423D61" w:rsidRPr="00597858">
        <w:rPr>
          <w:b/>
          <w:bCs/>
        </w:rPr>
        <w:t>kendi varlığından geçerek, “</w:t>
      </w:r>
      <w:r w:rsidR="00050936">
        <w:rPr>
          <w:b/>
          <w:bCs/>
        </w:rPr>
        <w:t>a</w:t>
      </w:r>
      <w:r w:rsidR="00423D61" w:rsidRPr="00597858">
        <w:rPr>
          <w:b/>
          <w:bCs/>
        </w:rPr>
        <w:t>rtık ben yokum, davam var” diyebilecek kadar</w:t>
      </w:r>
      <w:r w:rsidR="005807B6" w:rsidRPr="00597858">
        <w:rPr>
          <w:b/>
          <w:bCs/>
        </w:rPr>
        <w:t xml:space="preserve"> </w:t>
      </w:r>
      <w:r w:rsidR="00906001" w:rsidRPr="00597858">
        <w:rPr>
          <w:b/>
          <w:bCs/>
        </w:rPr>
        <w:t>fedak</w:t>
      </w:r>
      <w:r w:rsidR="00050936">
        <w:rPr>
          <w:b/>
          <w:bCs/>
        </w:rPr>
        <w:t>â</w:t>
      </w:r>
      <w:r w:rsidR="00906001" w:rsidRPr="00597858">
        <w:rPr>
          <w:b/>
          <w:bCs/>
        </w:rPr>
        <w:t>rlar isteye</w:t>
      </w:r>
      <w:r w:rsidR="00597858" w:rsidRPr="00597858">
        <w:rPr>
          <w:b/>
          <w:bCs/>
        </w:rPr>
        <w:t xml:space="preserve">n ve </w:t>
      </w:r>
      <w:r w:rsidR="00906001" w:rsidRPr="00597858">
        <w:rPr>
          <w:b/>
          <w:bCs/>
        </w:rPr>
        <w:t>ayın on dördü kadar açık ve nuru kendinden ol</w:t>
      </w:r>
      <w:r w:rsidR="003D60C7" w:rsidRPr="00597858">
        <w:rPr>
          <w:b/>
          <w:bCs/>
        </w:rPr>
        <w:t>up, anlayan herkesin karanlık dünyalarını aydınlatan apaçık bir dava</w:t>
      </w:r>
      <w:r w:rsidR="00050936">
        <w:rPr>
          <w:b/>
          <w:bCs/>
        </w:rPr>
        <w:t>dır.</w:t>
      </w:r>
      <w:r w:rsidR="0085567D" w:rsidRPr="00597858">
        <w:rPr>
          <w:b/>
          <w:bCs/>
        </w:rPr>
        <w:t xml:space="preserve"> </w:t>
      </w:r>
      <w:r w:rsidR="003D60C7" w:rsidRPr="00597858">
        <w:rPr>
          <w:b/>
          <w:bCs/>
        </w:rPr>
        <w:t xml:space="preserve"> </w:t>
      </w:r>
    </w:p>
    <w:p w14:paraId="4257C07B" w14:textId="403DFA1C" w:rsidR="0085567D" w:rsidRPr="007E6473" w:rsidRDefault="0085567D" w:rsidP="007E6473">
      <w:pPr>
        <w:jc w:val="both"/>
        <w:rPr>
          <w:i/>
          <w:iCs/>
        </w:rPr>
      </w:pPr>
      <w:r>
        <w:tab/>
        <w:t>Davayı</w:t>
      </w:r>
      <w:r w:rsidR="000B5424">
        <w:t xml:space="preserve"> </w:t>
      </w:r>
      <w:r w:rsidR="00050936">
        <w:t>hayatlarda</w:t>
      </w:r>
      <w:r>
        <w:t xml:space="preserve"> pratize etme</w:t>
      </w:r>
      <w:r w:rsidR="00050936">
        <w:t>nin</w:t>
      </w:r>
      <w:r>
        <w:t xml:space="preserve"> </w:t>
      </w:r>
      <w:r w:rsidR="00050936">
        <w:t>gerekliliğini</w:t>
      </w:r>
      <w:r>
        <w:t xml:space="preserve"> </w:t>
      </w:r>
      <w:r w:rsidR="000B5424">
        <w:t xml:space="preserve">savunan </w:t>
      </w:r>
      <w:r w:rsidR="007E6473">
        <w:t>Hasan El-Benna</w:t>
      </w:r>
      <w:r w:rsidR="000B5424">
        <w:t>,</w:t>
      </w:r>
      <w:r>
        <w:t xml:space="preserve"> </w:t>
      </w:r>
      <w:r w:rsidR="00BF7DE2">
        <w:t>bu yönde imanı sadece ina</w:t>
      </w:r>
      <w:r w:rsidR="00816841">
        <w:t>n</w:t>
      </w:r>
      <w:r w:rsidR="00BF7DE2">
        <w:t xml:space="preserve">çtan </w:t>
      </w:r>
      <w:r w:rsidR="006B40C0">
        <w:t>oluşan fakat hayatta y</w:t>
      </w:r>
      <w:r w:rsidR="00816841">
        <w:t>a</w:t>
      </w:r>
      <w:r w:rsidR="006B40C0">
        <w:t xml:space="preserve">şanılabilir oluşuna </w:t>
      </w:r>
      <w:r w:rsidR="007E6473">
        <w:t>imkân</w:t>
      </w:r>
      <w:r w:rsidR="0092480F">
        <w:t xml:space="preserve"> v</w:t>
      </w:r>
      <w:r w:rsidR="006B40C0">
        <w:t>eremeyenlere karşı Tevhid</w:t>
      </w:r>
      <w:r w:rsidR="007E6473">
        <w:t>i</w:t>
      </w:r>
      <w:r w:rsidR="006B40C0">
        <w:t xml:space="preserve">n </w:t>
      </w:r>
      <w:r w:rsidR="000A1CFA">
        <w:t>gayet hayatın</w:t>
      </w:r>
      <w:r w:rsidR="008954A4">
        <w:t xml:space="preserve"> </w:t>
      </w:r>
      <w:r w:rsidR="000A1CFA">
        <w:t>merkezinde yer alabileceğin</w:t>
      </w:r>
      <w:r w:rsidR="008954A4">
        <w:t xml:space="preserve">e </w:t>
      </w:r>
      <w:r w:rsidR="007E6473">
        <w:t>imkân</w:t>
      </w:r>
      <w:r w:rsidR="008954A4">
        <w:t xml:space="preserve"> verenlerin durumunu </w:t>
      </w:r>
      <w:r w:rsidR="000A1CFA">
        <w:t xml:space="preserve">şu ifadeler ile </w:t>
      </w:r>
      <w:r w:rsidR="008954A4">
        <w:t xml:space="preserve">açıklamıştır: </w:t>
      </w:r>
      <w:r w:rsidR="00AC6690" w:rsidRPr="007E6473">
        <w:rPr>
          <w:i/>
          <w:iCs/>
        </w:rPr>
        <w:t>“Onların</w:t>
      </w:r>
      <w:r w:rsidR="006D415E" w:rsidRPr="007E6473">
        <w:rPr>
          <w:i/>
          <w:iCs/>
        </w:rPr>
        <w:t xml:space="preserve"> </w:t>
      </w:r>
      <w:r w:rsidR="005F71C3" w:rsidRPr="007E6473">
        <w:rPr>
          <w:i/>
          <w:iCs/>
        </w:rPr>
        <w:t>imanı</w:t>
      </w:r>
      <w:r w:rsidR="00AC6690" w:rsidRPr="007E6473">
        <w:rPr>
          <w:i/>
          <w:iCs/>
        </w:rPr>
        <w:t xml:space="preserve"> kalplerde </w:t>
      </w:r>
      <w:r w:rsidR="005F71C3" w:rsidRPr="007E6473">
        <w:rPr>
          <w:i/>
          <w:iCs/>
        </w:rPr>
        <w:t>uyu</w:t>
      </w:r>
      <w:r w:rsidR="00816841" w:rsidRPr="007E6473">
        <w:rPr>
          <w:i/>
          <w:iCs/>
        </w:rPr>
        <w:t>kla</w:t>
      </w:r>
      <w:r w:rsidR="005F71C3" w:rsidRPr="007E6473">
        <w:rPr>
          <w:i/>
          <w:iCs/>
        </w:rPr>
        <w:t xml:space="preserve">yan, miskin </w:t>
      </w:r>
      <w:r w:rsidR="00891546" w:rsidRPr="007E6473">
        <w:rPr>
          <w:i/>
          <w:iCs/>
        </w:rPr>
        <w:t xml:space="preserve">ve tembel bir duygu olarak </w:t>
      </w:r>
      <w:r w:rsidR="0081606A" w:rsidRPr="007E6473">
        <w:rPr>
          <w:i/>
          <w:iCs/>
        </w:rPr>
        <w:t>algılamaları</w:t>
      </w:r>
      <w:r w:rsidR="007E6473">
        <w:rPr>
          <w:i/>
          <w:iCs/>
        </w:rPr>
        <w:t>,</w:t>
      </w:r>
      <w:r w:rsidR="0081606A" w:rsidRPr="007E6473">
        <w:rPr>
          <w:i/>
          <w:iCs/>
        </w:rPr>
        <w:t xml:space="preserve"> hükmünü uygulamayı ve </w:t>
      </w:r>
      <w:r w:rsidR="007025DA" w:rsidRPr="007E6473">
        <w:rPr>
          <w:i/>
          <w:iCs/>
        </w:rPr>
        <w:t>gereğini yerine getirmeyi istememeleridir. Müslüman Kardeşler</w:t>
      </w:r>
      <w:r w:rsidR="00050936">
        <w:rPr>
          <w:i/>
          <w:iCs/>
        </w:rPr>
        <w:t>’</w:t>
      </w:r>
      <w:r w:rsidR="007025DA" w:rsidRPr="007E6473">
        <w:rPr>
          <w:i/>
          <w:iCs/>
        </w:rPr>
        <w:t>in ise kalplerinde imanın</w:t>
      </w:r>
      <w:r w:rsidR="007157C8" w:rsidRPr="007E6473">
        <w:rPr>
          <w:i/>
          <w:iCs/>
        </w:rPr>
        <w:t xml:space="preserve"> ateşli, canlı, kuvvetli</w:t>
      </w:r>
      <w:r w:rsidR="0092480F" w:rsidRPr="007E6473">
        <w:rPr>
          <w:i/>
          <w:iCs/>
        </w:rPr>
        <w:t xml:space="preserve"> ve eyleme sürükleyici şekilde olmasıdır.”</w:t>
      </w:r>
    </w:p>
    <w:p w14:paraId="09BACD7D" w14:textId="7B360463" w:rsidR="000E4BF3" w:rsidRDefault="000E4BF3" w:rsidP="007E6473">
      <w:pPr>
        <w:ind w:firstLine="708"/>
        <w:jc w:val="both"/>
      </w:pPr>
      <w:r>
        <w:t xml:space="preserve">İslam davasının karşısına alternatif olarak çıkarılan </w:t>
      </w:r>
      <w:r w:rsidR="000B2ABB">
        <w:t>ve insanların akıllarını meş</w:t>
      </w:r>
      <w:r w:rsidR="000E5184">
        <w:t>g</w:t>
      </w:r>
      <w:r w:rsidR="000B2ABB">
        <w:t>u</w:t>
      </w:r>
      <w:r w:rsidR="007026D8">
        <w:t>l</w:t>
      </w:r>
      <w:r w:rsidR="000B2ABB">
        <w:t xml:space="preserve"> edip</w:t>
      </w:r>
      <w:r w:rsidR="00F564AC">
        <w:t xml:space="preserve">, kalplerini karıştıran </w:t>
      </w:r>
      <w:r>
        <w:t xml:space="preserve">bir takım ideoloji ve hareketlerin </w:t>
      </w:r>
      <w:r w:rsidR="00F564AC">
        <w:t>kendilerini çok şaşalı bir şekilde sun</w:t>
      </w:r>
      <w:r w:rsidR="000E5184">
        <w:t>malarına karşı</w:t>
      </w:r>
      <w:r w:rsidR="00F564AC">
        <w:t xml:space="preserve"> </w:t>
      </w:r>
      <w:r w:rsidR="00CE473A">
        <w:t>yeryüzünün en eski ve en haklı davası olan La İlahe İllal</w:t>
      </w:r>
      <w:r w:rsidR="007026D8">
        <w:t>l</w:t>
      </w:r>
      <w:r w:rsidR="00CE473A">
        <w:t xml:space="preserve">ah davasının da hak ettiği şekilde </w:t>
      </w:r>
      <w:r w:rsidR="00430E0C">
        <w:t xml:space="preserve">anlatılıp tanıtılması gerektiğini ele almıştır. </w:t>
      </w:r>
    </w:p>
    <w:p w14:paraId="6ED39008" w14:textId="29957360" w:rsidR="00421D2A" w:rsidRDefault="00421D2A" w:rsidP="007E6473">
      <w:pPr>
        <w:jc w:val="both"/>
      </w:pPr>
      <w:r>
        <w:tab/>
        <w:t>Dav</w:t>
      </w:r>
      <w:r w:rsidR="00611E02">
        <w:t>ayı dünya</w:t>
      </w:r>
      <w:r w:rsidR="007E6473">
        <w:t>y</w:t>
      </w:r>
      <w:r w:rsidR="00611E02">
        <w:t>a ulaştıracak olan davetçilerin donanımlarını anlat</w:t>
      </w:r>
      <w:r w:rsidR="002B55A4">
        <w:t xml:space="preserve">an </w:t>
      </w:r>
      <w:r w:rsidR="007E6473">
        <w:t xml:space="preserve">Hasan El-Benna, </w:t>
      </w:r>
      <w:r w:rsidR="002B55A4">
        <w:t xml:space="preserve">sonrasında </w:t>
      </w:r>
      <w:r w:rsidR="00CC5049">
        <w:t>davayı insanlara ulaştırma yolları</w:t>
      </w:r>
      <w:r w:rsidR="00CD73AD">
        <w:t xml:space="preserve">nı </w:t>
      </w:r>
      <w:r w:rsidR="009206AD">
        <w:t>‘</w:t>
      </w:r>
      <w:r w:rsidR="00FE0575">
        <w:t xml:space="preserve">günümüzde yer alan bütün imkanları seferber ederek </w:t>
      </w:r>
      <w:r w:rsidR="002B55A4">
        <w:t>güncellemek ve geliştirmek</w:t>
      </w:r>
      <w:r w:rsidR="009206AD">
        <w:t>’</w:t>
      </w:r>
      <w:r w:rsidR="002B55A4">
        <w:t xml:space="preserve"> </w:t>
      </w:r>
      <w:r w:rsidR="009206AD">
        <w:t>şeklinde vurgulamıştır. Bu imkanların ise</w:t>
      </w:r>
      <w:r w:rsidR="003826C5">
        <w:t xml:space="preserve"> dergi</w:t>
      </w:r>
      <w:r w:rsidR="00050936">
        <w:t>,</w:t>
      </w:r>
      <w:r w:rsidR="003826C5">
        <w:t xml:space="preserve"> gazete, film ve tiyatro</w:t>
      </w:r>
      <w:r w:rsidR="00D235C5">
        <w:t xml:space="preserve"> </w:t>
      </w:r>
      <w:r w:rsidR="006E36D2">
        <w:t xml:space="preserve">gibi </w:t>
      </w:r>
      <w:r w:rsidR="00D7704E">
        <w:t xml:space="preserve">yayın organları </w:t>
      </w:r>
      <w:r w:rsidR="006E36D2">
        <w:t xml:space="preserve">ile birlikte </w:t>
      </w:r>
      <w:r w:rsidR="004E5174">
        <w:t>kıraathaneleri</w:t>
      </w:r>
      <w:r w:rsidR="00050936">
        <w:t>,</w:t>
      </w:r>
      <w:r w:rsidR="004E5174">
        <w:t xml:space="preserve"> fabrikalar</w:t>
      </w:r>
      <w:r w:rsidR="00050936">
        <w:t>ı</w:t>
      </w:r>
      <w:r w:rsidR="004E5174">
        <w:t xml:space="preserve"> ve iş yerlerini de içine alacak bir duyurma alanı meydana getirmek olduğunu beyan etmiştir.</w:t>
      </w:r>
    </w:p>
    <w:p w14:paraId="04D7EA07" w14:textId="17667227" w:rsidR="00D22798" w:rsidRDefault="00D22798" w:rsidP="007E6473">
      <w:pPr>
        <w:jc w:val="both"/>
      </w:pPr>
      <w:r>
        <w:tab/>
      </w:r>
      <w:r w:rsidR="007E6473">
        <w:t xml:space="preserve">Hasan El-Benna </w:t>
      </w:r>
      <w:r>
        <w:t xml:space="preserve">davanın mahiyetini anlattıktan sonra </w:t>
      </w:r>
      <w:r w:rsidR="002A217C">
        <w:t xml:space="preserve">toplumsal olarak çelişki içinde görülen bazı meseleleri ele almış ve konu her ne olursa olsun İslam </w:t>
      </w:r>
      <w:r w:rsidR="007E6473">
        <w:t>c</w:t>
      </w:r>
      <w:r w:rsidR="002A217C">
        <w:t xml:space="preserve">emaatinin ona Kur’an ve Sünnet perspektifinden bakacağını izah etmiştir.  </w:t>
      </w:r>
    </w:p>
    <w:p w14:paraId="4413441C" w14:textId="23817728" w:rsidR="003452FB" w:rsidRDefault="000F025A" w:rsidP="007E6473">
      <w:pPr>
        <w:jc w:val="both"/>
      </w:pPr>
      <w:r>
        <w:tab/>
        <w:t>Rabbimizd</w:t>
      </w:r>
      <w:r w:rsidR="007E6473">
        <w:t>e</w:t>
      </w:r>
      <w:r>
        <w:t xml:space="preserve">n niyazımız </w:t>
      </w:r>
      <w:r w:rsidR="004F0BE9">
        <w:t>Şehid İmam</w:t>
      </w:r>
      <w:r w:rsidR="007E6473">
        <w:t xml:space="preserve"> Hasan El-Benna</w:t>
      </w:r>
      <w:r w:rsidR="004F0BE9">
        <w:t xml:space="preserve"> gibi ihlas ile davamıza hizmet etmek ve sonunda emek ver</w:t>
      </w:r>
      <w:r w:rsidR="00943553">
        <w:t>diğimiz bu gül</w:t>
      </w:r>
      <w:r w:rsidR="00D22F4A">
        <w:t xml:space="preserve"> </w:t>
      </w:r>
      <w:r w:rsidR="00943553">
        <w:t>bahçesini kanımız ile sulayabilme şerefine nail olabilmektir</w:t>
      </w:r>
      <w:r w:rsidR="007E6473">
        <w:t>.</w:t>
      </w:r>
    </w:p>
    <w:p w14:paraId="38C50DFA" w14:textId="7AB5FE7E" w:rsidR="00154D36" w:rsidRDefault="00154D36" w:rsidP="007E6473">
      <w:pPr>
        <w:jc w:val="both"/>
      </w:pPr>
    </w:p>
    <w:p w14:paraId="32F11D56" w14:textId="66FF45EE" w:rsidR="00154D36" w:rsidRPr="007E6473" w:rsidRDefault="00154D36" w:rsidP="007E6473">
      <w:pPr>
        <w:jc w:val="both"/>
      </w:pPr>
      <w:r>
        <w:t>1. Davanın Esasları, Hasan El-Benna</w:t>
      </w:r>
    </w:p>
    <w:sectPr w:rsidR="00154D36" w:rsidRPr="007E6473" w:rsidSect="007E647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7FBF" w14:textId="77777777" w:rsidR="009F35F3" w:rsidRDefault="009F35F3" w:rsidP="00D96BFB">
      <w:pPr>
        <w:spacing w:after="0"/>
      </w:pPr>
      <w:r>
        <w:separator/>
      </w:r>
    </w:p>
  </w:endnote>
  <w:endnote w:type="continuationSeparator" w:id="0">
    <w:p w14:paraId="774A0223" w14:textId="77777777" w:rsidR="009F35F3" w:rsidRDefault="009F35F3" w:rsidP="00D96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2412" w14:textId="3DE8CE9E" w:rsidR="00154D36" w:rsidRPr="00154D36" w:rsidRDefault="00154D36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42</w:t>
    </w:r>
    <w:r w:rsidRPr="007D1531">
      <w:rPr>
        <w:b/>
        <w:bCs/>
      </w:rPr>
      <w:t xml:space="preserve">. Sayı- </w:t>
    </w:r>
    <w:r>
      <w:rPr>
        <w:b/>
        <w:bCs/>
      </w:rPr>
      <w:t>Şubat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E958" w14:textId="77777777" w:rsidR="009F35F3" w:rsidRDefault="009F35F3" w:rsidP="00D96BFB">
      <w:pPr>
        <w:spacing w:after="0"/>
      </w:pPr>
      <w:r>
        <w:separator/>
      </w:r>
    </w:p>
  </w:footnote>
  <w:footnote w:type="continuationSeparator" w:id="0">
    <w:p w14:paraId="611922B6" w14:textId="77777777" w:rsidR="009F35F3" w:rsidRDefault="009F35F3" w:rsidP="00D96B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4657" w14:textId="234D53CA" w:rsidR="00154D36" w:rsidRPr="00154D36" w:rsidRDefault="00154D36" w:rsidP="00154D36">
    <w:pPr>
      <w:jc w:val="right"/>
      <w:rPr>
        <w:b/>
        <w:bCs/>
        <w:sz w:val="34"/>
        <w:szCs w:val="34"/>
      </w:rPr>
    </w:pPr>
    <w:r w:rsidRPr="00154D36">
      <w:rPr>
        <w:b/>
        <w:bCs/>
        <w:sz w:val="34"/>
        <w:szCs w:val="34"/>
      </w:rPr>
      <w:t xml:space="preserve">KİTAP TANITIMI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4D1"/>
    <w:multiLevelType w:val="hybridMultilevel"/>
    <w:tmpl w:val="AE58D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7891"/>
    <w:multiLevelType w:val="hybridMultilevel"/>
    <w:tmpl w:val="101EB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FB"/>
    <w:rsid w:val="00004271"/>
    <w:rsid w:val="00050936"/>
    <w:rsid w:val="000A1CFA"/>
    <w:rsid w:val="000A3B3F"/>
    <w:rsid w:val="000B2961"/>
    <w:rsid w:val="000B2ABB"/>
    <w:rsid w:val="000B5424"/>
    <w:rsid w:val="000E4BF3"/>
    <w:rsid w:val="000E5184"/>
    <w:rsid w:val="000F025A"/>
    <w:rsid w:val="001140E0"/>
    <w:rsid w:val="00134977"/>
    <w:rsid w:val="00154D36"/>
    <w:rsid w:val="00155714"/>
    <w:rsid w:val="001D3243"/>
    <w:rsid w:val="00236946"/>
    <w:rsid w:val="002521A1"/>
    <w:rsid w:val="00271F21"/>
    <w:rsid w:val="00290E20"/>
    <w:rsid w:val="002A217C"/>
    <w:rsid w:val="002B55A4"/>
    <w:rsid w:val="003452FB"/>
    <w:rsid w:val="003473B5"/>
    <w:rsid w:val="00370908"/>
    <w:rsid w:val="003826C5"/>
    <w:rsid w:val="003B617F"/>
    <w:rsid w:val="003D60C7"/>
    <w:rsid w:val="00421A59"/>
    <w:rsid w:val="00421D2A"/>
    <w:rsid w:val="00423D61"/>
    <w:rsid w:val="004302A0"/>
    <w:rsid w:val="00430E0C"/>
    <w:rsid w:val="0046363B"/>
    <w:rsid w:val="00482519"/>
    <w:rsid w:val="004C4778"/>
    <w:rsid w:val="004E5174"/>
    <w:rsid w:val="004F0BE9"/>
    <w:rsid w:val="00501003"/>
    <w:rsid w:val="00523226"/>
    <w:rsid w:val="00571A64"/>
    <w:rsid w:val="005807B6"/>
    <w:rsid w:val="00583DEC"/>
    <w:rsid w:val="00593274"/>
    <w:rsid w:val="00597858"/>
    <w:rsid w:val="005B71A1"/>
    <w:rsid w:val="005F3CF2"/>
    <w:rsid w:val="005F71C3"/>
    <w:rsid w:val="006074F3"/>
    <w:rsid w:val="00611E02"/>
    <w:rsid w:val="00614E37"/>
    <w:rsid w:val="00640C90"/>
    <w:rsid w:val="0064176D"/>
    <w:rsid w:val="006A024D"/>
    <w:rsid w:val="006A0EEC"/>
    <w:rsid w:val="006B40C0"/>
    <w:rsid w:val="006C13E8"/>
    <w:rsid w:val="006D2A07"/>
    <w:rsid w:val="006D415E"/>
    <w:rsid w:val="006E36D2"/>
    <w:rsid w:val="006E3B33"/>
    <w:rsid w:val="007025DA"/>
    <w:rsid w:val="007026D8"/>
    <w:rsid w:val="007157C8"/>
    <w:rsid w:val="00746969"/>
    <w:rsid w:val="0075073A"/>
    <w:rsid w:val="007611AC"/>
    <w:rsid w:val="00785FFA"/>
    <w:rsid w:val="007E6473"/>
    <w:rsid w:val="007E7682"/>
    <w:rsid w:val="0081606A"/>
    <w:rsid w:val="00816841"/>
    <w:rsid w:val="0085567D"/>
    <w:rsid w:val="00856A95"/>
    <w:rsid w:val="00891546"/>
    <w:rsid w:val="00893053"/>
    <w:rsid w:val="008954A4"/>
    <w:rsid w:val="008B7805"/>
    <w:rsid w:val="008E7436"/>
    <w:rsid w:val="00906001"/>
    <w:rsid w:val="009206AD"/>
    <w:rsid w:val="0092480F"/>
    <w:rsid w:val="00943553"/>
    <w:rsid w:val="00965177"/>
    <w:rsid w:val="00992988"/>
    <w:rsid w:val="009A72F7"/>
    <w:rsid w:val="009B03B6"/>
    <w:rsid w:val="009E47A7"/>
    <w:rsid w:val="009F35F3"/>
    <w:rsid w:val="00A250FF"/>
    <w:rsid w:val="00A5515A"/>
    <w:rsid w:val="00A554C3"/>
    <w:rsid w:val="00AC3ABC"/>
    <w:rsid w:val="00AC6690"/>
    <w:rsid w:val="00AD0F57"/>
    <w:rsid w:val="00AD205B"/>
    <w:rsid w:val="00B17BBE"/>
    <w:rsid w:val="00B3163E"/>
    <w:rsid w:val="00B63FAC"/>
    <w:rsid w:val="00B6556B"/>
    <w:rsid w:val="00B87E49"/>
    <w:rsid w:val="00B90283"/>
    <w:rsid w:val="00BF0791"/>
    <w:rsid w:val="00BF7DE2"/>
    <w:rsid w:val="00C34B89"/>
    <w:rsid w:val="00C62F6A"/>
    <w:rsid w:val="00C723ED"/>
    <w:rsid w:val="00CC5049"/>
    <w:rsid w:val="00CC6499"/>
    <w:rsid w:val="00CD73AD"/>
    <w:rsid w:val="00CE473A"/>
    <w:rsid w:val="00D03183"/>
    <w:rsid w:val="00D22798"/>
    <w:rsid w:val="00D22F4A"/>
    <w:rsid w:val="00D235C5"/>
    <w:rsid w:val="00D6321C"/>
    <w:rsid w:val="00D71330"/>
    <w:rsid w:val="00D7704E"/>
    <w:rsid w:val="00D92D3C"/>
    <w:rsid w:val="00D96BFB"/>
    <w:rsid w:val="00DC07D0"/>
    <w:rsid w:val="00E50517"/>
    <w:rsid w:val="00E604FC"/>
    <w:rsid w:val="00F06453"/>
    <w:rsid w:val="00F213C7"/>
    <w:rsid w:val="00F510E4"/>
    <w:rsid w:val="00F564AC"/>
    <w:rsid w:val="00FE0575"/>
    <w:rsid w:val="00FE3DD2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4E6E"/>
  <w15:chartTrackingRefBased/>
  <w15:docId w15:val="{67ECC2D4-4799-4F94-AE6F-0046A81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0EEC"/>
    <w:pPr>
      <w:spacing w:after="0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96BFB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6BF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6BF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3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54D36"/>
  </w:style>
  <w:style w:type="paragraph" w:styleId="AltBilgi">
    <w:name w:val="footer"/>
    <w:basedOn w:val="Normal"/>
    <w:link w:val="AltBilgiChar"/>
    <w:uiPriority w:val="99"/>
    <w:unhideWhenUsed/>
    <w:rsid w:val="00154D3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54D36"/>
  </w:style>
  <w:style w:type="character" w:styleId="Kpr">
    <w:name w:val="Hyperlink"/>
    <w:basedOn w:val="VarsaylanParagrafYazTipi"/>
    <w:uiPriority w:val="99"/>
    <w:unhideWhenUsed/>
    <w:rsid w:val="0015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DAF5-603C-43CF-99C7-6362152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7</cp:revision>
  <dcterms:created xsi:type="dcterms:W3CDTF">2023-02-23T14:18:00Z</dcterms:created>
  <dcterms:modified xsi:type="dcterms:W3CDTF">2023-03-03T14:29:00Z</dcterms:modified>
</cp:coreProperties>
</file>