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DBEF" w14:textId="7DB0B94A" w:rsidR="00095BA8" w:rsidRPr="00453485" w:rsidRDefault="00CC2838" w:rsidP="00453485">
      <w:pPr>
        <w:jc w:val="center"/>
        <w:rPr>
          <w:b/>
          <w:bCs/>
          <w:sz w:val="50"/>
          <w:szCs w:val="50"/>
        </w:rPr>
      </w:pPr>
      <w:r w:rsidRPr="00453485">
        <w:rPr>
          <w:b/>
          <w:bCs/>
          <w:sz w:val="50"/>
          <w:szCs w:val="50"/>
        </w:rPr>
        <w:t>Nefsin Ayıpları</w:t>
      </w:r>
    </w:p>
    <w:p w14:paraId="3A165DB7" w14:textId="7542D5AC" w:rsidR="00A4319A" w:rsidRDefault="00750365" w:rsidP="00A44CA8">
      <w:pPr>
        <w:jc w:val="both"/>
        <w:rPr>
          <w:b/>
          <w:bCs/>
        </w:rPr>
      </w:pPr>
      <w:r>
        <w:rPr>
          <w:b/>
          <w:bCs/>
        </w:rPr>
        <w:tab/>
        <w:t>MUHAMMED B. HÜSEYİN ES-SÜLEMİ’NİN HAYATINA GENEL BİR BAKI</w:t>
      </w:r>
      <w:r w:rsidR="00B71DEE">
        <w:rPr>
          <w:b/>
          <w:bCs/>
        </w:rPr>
        <w:t xml:space="preserve">Ş </w:t>
      </w:r>
    </w:p>
    <w:p w14:paraId="1848408E" w14:textId="166BA25F" w:rsidR="00A4319A" w:rsidRDefault="00A4319A" w:rsidP="00A44CA8">
      <w:pPr>
        <w:spacing w:line="276" w:lineRule="auto"/>
        <w:jc w:val="both"/>
        <w:rPr>
          <w:rFonts w:cstheme="minorHAnsi"/>
          <w:shd w:val="clear" w:color="auto" w:fill="FFFFFF"/>
        </w:rPr>
      </w:pPr>
      <w:r w:rsidRPr="00A4319A">
        <w:tab/>
        <w:t xml:space="preserve">937 yılında </w:t>
      </w:r>
      <w:proofErr w:type="spellStart"/>
      <w:r w:rsidRPr="00A4319A">
        <w:t>Nişabur’da</w:t>
      </w:r>
      <w:proofErr w:type="spellEnd"/>
      <w:r w:rsidRPr="00A4319A">
        <w:t xml:space="preserve"> doğ</w:t>
      </w:r>
      <w:r w:rsidR="00500460">
        <w:t>an Es-</w:t>
      </w:r>
      <w:proofErr w:type="spellStart"/>
      <w:r w:rsidR="00500460">
        <w:t>Sülemi’nin</w:t>
      </w:r>
      <w:proofErr w:type="spellEnd"/>
      <w:r w:rsidR="00500460">
        <w:t xml:space="preserve"> b</w:t>
      </w:r>
      <w:r w:rsidR="00FC3CAA" w:rsidRPr="00FC3CAA">
        <w:t>abası</w:t>
      </w:r>
      <w:r w:rsidR="002244CB">
        <w:t xml:space="preserve">, </w:t>
      </w:r>
      <w:r w:rsidR="00FC3CAA">
        <w:t>n</w:t>
      </w:r>
      <w:r w:rsidR="00FC3CAA" w:rsidRPr="00FC3CAA">
        <w:t xml:space="preserve">efis </w:t>
      </w:r>
      <w:proofErr w:type="spellStart"/>
      <w:r w:rsidR="00FC3CAA" w:rsidRPr="00FC3CAA">
        <w:t>mücahedesine</w:t>
      </w:r>
      <w:proofErr w:type="spellEnd"/>
      <w:r w:rsidR="00FC3CAA" w:rsidRPr="00FC3CAA">
        <w:t xml:space="preserve"> önem veren bir zahi</w:t>
      </w:r>
      <w:r w:rsidR="00FC3CAA">
        <w:t>t bir kişidir. Aynı şekilde annesi de</w:t>
      </w:r>
      <w:r w:rsidR="00FC3CAA">
        <w:rPr>
          <w:rFonts w:cstheme="minorHAnsi"/>
          <w:shd w:val="clear" w:color="auto" w:fill="FFFFFF"/>
        </w:rPr>
        <w:t xml:space="preserve"> züht ve takva sahibi</w:t>
      </w:r>
      <w:r w:rsidR="00500460">
        <w:rPr>
          <w:rFonts w:cstheme="minorHAnsi"/>
          <w:shd w:val="clear" w:color="auto" w:fill="FFFFFF"/>
        </w:rPr>
        <w:t>d</w:t>
      </w:r>
      <w:r w:rsidR="00FC3CAA">
        <w:rPr>
          <w:rFonts w:cstheme="minorHAnsi"/>
          <w:shd w:val="clear" w:color="auto" w:fill="FFFFFF"/>
        </w:rPr>
        <w:t xml:space="preserve">ir. </w:t>
      </w:r>
      <w:proofErr w:type="spellStart"/>
      <w:r w:rsidR="00FC3CAA">
        <w:rPr>
          <w:rFonts w:cstheme="minorHAnsi"/>
          <w:shd w:val="clear" w:color="auto" w:fill="FFFFFF"/>
        </w:rPr>
        <w:t>Sülemi</w:t>
      </w:r>
      <w:r w:rsidR="00C714FB">
        <w:rPr>
          <w:rFonts w:cstheme="minorHAnsi"/>
          <w:shd w:val="clear" w:color="auto" w:fill="FFFFFF"/>
        </w:rPr>
        <w:t>’</w:t>
      </w:r>
      <w:r w:rsidR="00FC3CAA">
        <w:rPr>
          <w:rFonts w:cstheme="minorHAnsi"/>
          <w:shd w:val="clear" w:color="auto" w:fill="FFFFFF"/>
        </w:rPr>
        <w:t>nin</w:t>
      </w:r>
      <w:proofErr w:type="spellEnd"/>
      <w:r w:rsidR="00FC3CAA">
        <w:rPr>
          <w:rFonts w:cstheme="minorHAnsi"/>
          <w:shd w:val="clear" w:color="auto" w:fill="FFFFFF"/>
        </w:rPr>
        <w:t xml:space="preserve"> babası vefat ettikten sonra dedesi İbn </w:t>
      </w:r>
      <w:proofErr w:type="spellStart"/>
      <w:r w:rsidR="00FC3CAA">
        <w:rPr>
          <w:rFonts w:cstheme="minorHAnsi"/>
          <w:shd w:val="clear" w:color="auto" w:fill="FFFFFF"/>
        </w:rPr>
        <w:t>Nüceyd</w:t>
      </w:r>
      <w:proofErr w:type="spellEnd"/>
      <w:r w:rsidR="00FC3CAA">
        <w:rPr>
          <w:rFonts w:cstheme="minorHAnsi"/>
          <w:shd w:val="clear" w:color="auto" w:fill="FFFFFF"/>
        </w:rPr>
        <w:t xml:space="preserve"> onu himayesine almıştır. </w:t>
      </w:r>
      <w:proofErr w:type="spellStart"/>
      <w:r w:rsidR="00C714FB">
        <w:rPr>
          <w:rFonts w:cstheme="minorHAnsi"/>
          <w:shd w:val="clear" w:color="auto" w:fill="FFFFFF"/>
        </w:rPr>
        <w:t>Sülemi’nin</w:t>
      </w:r>
      <w:proofErr w:type="spellEnd"/>
      <w:r w:rsidR="00C714FB">
        <w:rPr>
          <w:rFonts w:cstheme="minorHAnsi"/>
          <w:shd w:val="clear" w:color="auto" w:fill="FFFFFF"/>
        </w:rPr>
        <w:t xml:space="preserve"> tasavvufi eğitiminde </w:t>
      </w:r>
      <w:r w:rsidR="00500460">
        <w:rPr>
          <w:rFonts w:cstheme="minorHAnsi"/>
          <w:shd w:val="clear" w:color="auto" w:fill="FFFFFF"/>
        </w:rPr>
        <w:t xml:space="preserve">dedesi </w:t>
      </w:r>
      <w:r w:rsidR="00C714FB">
        <w:rPr>
          <w:rFonts w:cstheme="minorHAnsi"/>
          <w:shd w:val="clear" w:color="auto" w:fill="FFFFFF"/>
        </w:rPr>
        <w:t xml:space="preserve">büyük rol oynamıştır çünkü kendisi de tasavvuf konusunda olgun bir ilme sahiptir. </w:t>
      </w:r>
      <w:r w:rsidR="00C714FB" w:rsidRPr="00C714FB">
        <w:rPr>
          <w:rFonts w:cstheme="minorHAnsi"/>
          <w:shd w:val="clear" w:color="auto" w:fill="FFFFFF"/>
        </w:rPr>
        <w:t xml:space="preserve">Servet sahibi olan İbn </w:t>
      </w:r>
      <w:proofErr w:type="spellStart"/>
      <w:r w:rsidR="00C714FB" w:rsidRPr="00C714FB">
        <w:rPr>
          <w:rFonts w:cstheme="minorHAnsi"/>
          <w:shd w:val="clear" w:color="auto" w:fill="FFFFFF"/>
        </w:rPr>
        <w:t>Nüceyd</w:t>
      </w:r>
      <w:r w:rsidR="00500460">
        <w:rPr>
          <w:rFonts w:cstheme="minorHAnsi"/>
          <w:shd w:val="clear" w:color="auto" w:fill="FFFFFF"/>
        </w:rPr>
        <w:t>’in</w:t>
      </w:r>
      <w:proofErr w:type="spellEnd"/>
      <w:r w:rsidR="00C714FB" w:rsidRPr="00C714FB">
        <w:rPr>
          <w:rFonts w:cstheme="minorHAnsi"/>
          <w:shd w:val="clear" w:color="auto" w:fill="FFFFFF"/>
        </w:rPr>
        <w:t xml:space="preserve"> servetinin önemli bir kısmı </w:t>
      </w:r>
      <w:proofErr w:type="spellStart"/>
      <w:r w:rsidR="00C714FB" w:rsidRPr="00C714FB">
        <w:rPr>
          <w:rFonts w:cstheme="minorHAnsi"/>
          <w:shd w:val="clear" w:color="auto" w:fill="FFFFFF"/>
        </w:rPr>
        <w:t>Sülem</w:t>
      </w:r>
      <w:r w:rsidR="00C714FB">
        <w:rPr>
          <w:rFonts w:cstheme="minorHAnsi"/>
          <w:shd w:val="clear" w:color="auto" w:fill="FFFFFF"/>
        </w:rPr>
        <w:t>i</w:t>
      </w:r>
      <w:r w:rsidR="00C714FB" w:rsidRPr="00C714FB">
        <w:rPr>
          <w:rFonts w:cstheme="minorHAnsi"/>
          <w:shd w:val="clear" w:color="auto" w:fill="FFFFFF"/>
        </w:rPr>
        <w:t>’ye</w:t>
      </w:r>
      <w:proofErr w:type="spellEnd"/>
      <w:r w:rsidR="00C714FB" w:rsidRPr="00C714FB">
        <w:rPr>
          <w:rFonts w:cstheme="minorHAnsi"/>
          <w:shd w:val="clear" w:color="auto" w:fill="FFFFFF"/>
        </w:rPr>
        <w:t xml:space="preserve"> kal</w:t>
      </w:r>
      <w:r w:rsidR="00011B74">
        <w:rPr>
          <w:rFonts w:cstheme="minorHAnsi"/>
          <w:shd w:val="clear" w:color="auto" w:fill="FFFFFF"/>
        </w:rPr>
        <w:t>mıştır</w:t>
      </w:r>
      <w:r w:rsidR="00C714FB" w:rsidRPr="00C714FB">
        <w:rPr>
          <w:rFonts w:cstheme="minorHAnsi"/>
          <w:shd w:val="clear" w:color="auto" w:fill="FFFFFF"/>
        </w:rPr>
        <w:t xml:space="preserve">. </w:t>
      </w:r>
      <w:proofErr w:type="spellStart"/>
      <w:r w:rsidR="00C714FB" w:rsidRPr="00C714FB">
        <w:rPr>
          <w:rFonts w:cstheme="minorHAnsi"/>
          <w:shd w:val="clear" w:color="auto" w:fill="FFFFFF"/>
        </w:rPr>
        <w:t>Sülem</w:t>
      </w:r>
      <w:r w:rsidR="00C714FB">
        <w:rPr>
          <w:rFonts w:cstheme="minorHAnsi"/>
          <w:shd w:val="clear" w:color="auto" w:fill="FFFFFF"/>
        </w:rPr>
        <w:t>i</w:t>
      </w:r>
      <w:proofErr w:type="spellEnd"/>
      <w:r w:rsidR="00C714FB" w:rsidRPr="00C714FB">
        <w:rPr>
          <w:rFonts w:cstheme="minorHAnsi"/>
          <w:shd w:val="clear" w:color="auto" w:fill="FFFFFF"/>
        </w:rPr>
        <w:t xml:space="preserve"> bu sayede geçim sıkıntısı çekmediği gibi o dönemde benzeri az görülen zengin bir kütüphane kur</w:t>
      </w:r>
      <w:r w:rsidR="0093722B">
        <w:rPr>
          <w:rFonts w:cstheme="minorHAnsi"/>
          <w:shd w:val="clear" w:color="auto" w:fill="FFFFFF"/>
        </w:rPr>
        <w:t>muştur</w:t>
      </w:r>
      <w:r w:rsidR="00C714FB" w:rsidRPr="00C714FB">
        <w:rPr>
          <w:rFonts w:cstheme="minorHAnsi"/>
          <w:shd w:val="clear" w:color="auto" w:fill="FFFFFF"/>
        </w:rPr>
        <w:t>.</w:t>
      </w:r>
    </w:p>
    <w:p w14:paraId="7E308271" w14:textId="5232C028" w:rsidR="00095BA8" w:rsidRDefault="00C714FB" w:rsidP="00A44CA8">
      <w:pPr>
        <w:spacing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 w:rsidR="00D563F6">
        <w:rPr>
          <w:rFonts w:cstheme="minorHAnsi"/>
          <w:shd w:val="clear" w:color="auto" w:fill="FFFFFF"/>
        </w:rPr>
        <w:t>Mutasavvıf</w:t>
      </w:r>
      <w:r w:rsidR="0093722B">
        <w:rPr>
          <w:rFonts w:cstheme="minorHAnsi"/>
          <w:shd w:val="clear" w:color="auto" w:fill="FFFFFF"/>
        </w:rPr>
        <w:t xml:space="preserve"> </w:t>
      </w:r>
      <w:proofErr w:type="spellStart"/>
      <w:r w:rsidR="0093722B">
        <w:rPr>
          <w:rFonts w:cstheme="minorHAnsi"/>
          <w:shd w:val="clear" w:color="auto" w:fill="FFFFFF"/>
        </w:rPr>
        <w:t>Sülemi</w:t>
      </w:r>
      <w:proofErr w:type="spellEnd"/>
      <w:r w:rsidR="0093722B">
        <w:rPr>
          <w:rFonts w:cstheme="minorHAnsi"/>
          <w:shd w:val="clear" w:color="auto" w:fill="FFFFFF"/>
        </w:rPr>
        <w:t>, b</w:t>
      </w:r>
      <w:r w:rsidRPr="00C714FB">
        <w:rPr>
          <w:rFonts w:cstheme="minorHAnsi"/>
          <w:shd w:val="clear" w:color="auto" w:fill="FFFFFF"/>
        </w:rPr>
        <w:t xml:space="preserve">aşta dedesi olmak üzere </w:t>
      </w:r>
      <w:r>
        <w:rPr>
          <w:rFonts w:cstheme="minorHAnsi"/>
          <w:shd w:val="clear" w:color="auto" w:fill="FFFFFF"/>
        </w:rPr>
        <w:t xml:space="preserve">birçok alimden ders almıştır. Derin bir ilmi temeli olan </w:t>
      </w:r>
      <w:proofErr w:type="spellStart"/>
      <w:r>
        <w:rPr>
          <w:rFonts w:cstheme="minorHAnsi"/>
          <w:shd w:val="clear" w:color="auto" w:fill="FFFFFF"/>
        </w:rPr>
        <w:t>Sülemi</w:t>
      </w:r>
      <w:proofErr w:type="spellEnd"/>
      <w:r w:rsidRPr="00C714FB">
        <w:rPr>
          <w:rFonts w:cstheme="minorHAnsi"/>
          <w:shd w:val="clear" w:color="auto" w:fill="FFFFFF"/>
        </w:rPr>
        <w:t xml:space="preserve">, tasavvufun yanı sıra </w:t>
      </w:r>
      <w:r>
        <w:rPr>
          <w:rFonts w:cstheme="minorHAnsi"/>
          <w:shd w:val="clear" w:color="auto" w:fill="FFFFFF"/>
        </w:rPr>
        <w:t xml:space="preserve">Hadis ve </w:t>
      </w:r>
      <w:r w:rsidR="00CC2838">
        <w:rPr>
          <w:rFonts w:cstheme="minorHAnsi"/>
          <w:shd w:val="clear" w:color="auto" w:fill="FFFFFF"/>
        </w:rPr>
        <w:t xml:space="preserve">Fıkıh </w:t>
      </w:r>
      <w:r>
        <w:rPr>
          <w:rFonts w:cstheme="minorHAnsi"/>
          <w:shd w:val="clear" w:color="auto" w:fill="FFFFFF"/>
        </w:rPr>
        <w:t>gibi ilimler</w:t>
      </w:r>
      <w:r w:rsidR="0093722B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 xml:space="preserve"> de okumuş ve </w:t>
      </w:r>
      <w:proofErr w:type="spellStart"/>
      <w:r w:rsidRPr="00C714FB">
        <w:rPr>
          <w:rFonts w:cstheme="minorHAnsi"/>
          <w:shd w:val="clear" w:color="auto" w:fill="FFFFFF"/>
        </w:rPr>
        <w:t>Nişabur’daki</w:t>
      </w:r>
      <w:proofErr w:type="spellEnd"/>
      <w:r w:rsidRPr="00C714FB">
        <w:rPr>
          <w:rFonts w:cstheme="minorHAnsi"/>
          <w:shd w:val="clear" w:color="auto" w:fill="FFFFFF"/>
        </w:rPr>
        <w:t xml:space="preserve"> zaviyesinde irşat faaliyet</w:t>
      </w:r>
      <w:r>
        <w:rPr>
          <w:rFonts w:cstheme="minorHAnsi"/>
          <w:shd w:val="clear" w:color="auto" w:fill="FFFFFF"/>
        </w:rPr>
        <w:t>ler</w:t>
      </w:r>
      <w:r w:rsidRPr="00C714FB">
        <w:rPr>
          <w:rFonts w:cstheme="minorHAnsi"/>
          <w:shd w:val="clear" w:color="auto" w:fill="FFFFFF"/>
        </w:rPr>
        <w:t>ini sürdür</w:t>
      </w:r>
      <w:r>
        <w:rPr>
          <w:rFonts w:cstheme="minorHAnsi"/>
          <w:shd w:val="clear" w:color="auto" w:fill="FFFFFF"/>
        </w:rPr>
        <w:t xml:space="preserve">müştür. </w:t>
      </w:r>
    </w:p>
    <w:p w14:paraId="013DD6B7" w14:textId="39D6A6DC" w:rsidR="007A303D" w:rsidRPr="007A303D" w:rsidRDefault="007A303D" w:rsidP="007A303D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“</w:t>
      </w:r>
      <w:r w:rsidRPr="007A303D">
        <w:rPr>
          <w:b/>
          <w:bCs/>
        </w:rPr>
        <w:t>NEFİS TÜM VASITALARIYLA BİR AYIP DEPOSUDUR</w:t>
      </w:r>
      <w:r>
        <w:rPr>
          <w:b/>
          <w:bCs/>
        </w:rPr>
        <w:t>”</w:t>
      </w:r>
    </w:p>
    <w:p w14:paraId="054021D9" w14:textId="6E54AB51" w:rsidR="00CE053C" w:rsidRDefault="00054436" w:rsidP="00A44CA8">
      <w:pPr>
        <w:spacing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ab/>
      </w:r>
      <w:r w:rsidR="00F25F2B" w:rsidRPr="004B4844">
        <w:rPr>
          <w:rFonts w:cstheme="minorHAnsi"/>
          <w:shd w:val="clear" w:color="auto" w:fill="FFFFFF"/>
        </w:rPr>
        <w:t>Muhammed Es-</w:t>
      </w:r>
      <w:proofErr w:type="spellStart"/>
      <w:r w:rsidR="00F25F2B" w:rsidRPr="004B4844">
        <w:rPr>
          <w:rFonts w:cstheme="minorHAnsi"/>
          <w:shd w:val="clear" w:color="auto" w:fill="FFFFFF"/>
        </w:rPr>
        <w:t>Sülemi</w:t>
      </w:r>
      <w:proofErr w:type="spellEnd"/>
      <w:r w:rsidR="00D563F6">
        <w:rPr>
          <w:rFonts w:cstheme="minorHAnsi"/>
          <w:shd w:val="clear" w:color="auto" w:fill="FFFFFF"/>
        </w:rPr>
        <w:t>, “</w:t>
      </w:r>
      <w:r w:rsidR="00BB6C52" w:rsidRPr="004B4844">
        <w:rPr>
          <w:rFonts w:cstheme="minorHAnsi"/>
          <w:shd w:val="clear" w:color="auto" w:fill="FFFFFF"/>
        </w:rPr>
        <w:t>Nefsin Ayıpları</w:t>
      </w:r>
      <w:r w:rsidR="00D563F6">
        <w:rPr>
          <w:rFonts w:cstheme="minorHAnsi"/>
          <w:shd w:val="clear" w:color="auto" w:fill="FFFFFF"/>
        </w:rPr>
        <w:t>”</w:t>
      </w:r>
      <w:r w:rsidR="00BB6C52" w:rsidRPr="004B4844">
        <w:rPr>
          <w:rFonts w:cstheme="minorHAnsi"/>
          <w:shd w:val="clear" w:color="auto" w:fill="FFFFFF"/>
        </w:rPr>
        <w:t xml:space="preserve"> isimli </w:t>
      </w:r>
      <w:r w:rsidR="00F25F2B" w:rsidRPr="004B4844">
        <w:rPr>
          <w:rFonts w:cstheme="minorHAnsi"/>
          <w:shd w:val="clear" w:color="auto" w:fill="FFFFFF"/>
        </w:rPr>
        <w:t xml:space="preserve">kitabında </w:t>
      </w:r>
      <w:r w:rsidR="00634E1F" w:rsidRPr="004B4844">
        <w:rPr>
          <w:rFonts w:cstheme="minorHAnsi"/>
          <w:shd w:val="clear" w:color="auto" w:fill="FFFFFF"/>
        </w:rPr>
        <w:t>insanı helake sürükleyen,</w:t>
      </w:r>
      <w:r w:rsidR="00C63CB6" w:rsidRPr="004B4844">
        <w:rPr>
          <w:rFonts w:cstheme="minorHAnsi"/>
          <w:shd w:val="clear" w:color="auto" w:fill="FFFFFF"/>
        </w:rPr>
        <w:t xml:space="preserve"> kulun Rabbi ile yakın bir irtibat kurmasının önünde </w:t>
      </w:r>
      <w:r w:rsidR="001433C3">
        <w:rPr>
          <w:rFonts w:cstheme="minorHAnsi"/>
          <w:shd w:val="clear" w:color="auto" w:fill="FFFFFF"/>
        </w:rPr>
        <w:t xml:space="preserve">en büyük </w:t>
      </w:r>
      <w:r w:rsidR="00C63CB6" w:rsidRPr="004B4844">
        <w:rPr>
          <w:rFonts w:cstheme="minorHAnsi"/>
          <w:shd w:val="clear" w:color="auto" w:fill="FFFFFF"/>
        </w:rPr>
        <w:t xml:space="preserve">engellerden olan </w:t>
      </w:r>
      <w:r w:rsidR="00112379" w:rsidRPr="004B4844">
        <w:rPr>
          <w:rFonts w:cstheme="minorHAnsi"/>
          <w:shd w:val="clear" w:color="auto" w:fill="FFFFFF"/>
        </w:rPr>
        <w:t>nefsi ve nefsin ayıplarını ele almıştır.</w:t>
      </w:r>
      <w:r w:rsidR="007A303D">
        <w:rPr>
          <w:rFonts w:cstheme="minorHAnsi"/>
          <w:shd w:val="clear" w:color="auto" w:fill="FFFFFF"/>
        </w:rPr>
        <w:t xml:space="preserve"> </w:t>
      </w:r>
      <w:r w:rsidR="00A25E68" w:rsidRPr="00054436">
        <w:rPr>
          <w:rFonts w:cstheme="minorHAnsi"/>
          <w:shd w:val="clear" w:color="auto" w:fill="FFFFFF"/>
        </w:rPr>
        <w:t xml:space="preserve">Sadece nefsin ayıplarını değil </w:t>
      </w:r>
      <w:r w:rsidR="00674E4E" w:rsidRPr="00054436">
        <w:rPr>
          <w:rFonts w:cstheme="minorHAnsi"/>
          <w:shd w:val="clear" w:color="auto" w:fill="FFFFFF"/>
        </w:rPr>
        <w:t xml:space="preserve">bu ayıpların tedavisini, nefsi hastalıkların hangi hikmetli </w:t>
      </w:r>
      <w:r w:rsidR="0072503E" w:rsidRPr="00054436">
        <w:rPr>
          <w:rFonts w:cstheme="minorHAnsi"/>
          <w:shd w:val="clear" w:color="auto" w:fill="FFFFFF"/>
        </w:rPr>
        <w:t>çözümler ile dermana kavuş</w:t>
      </w:r>
      <w:r w:rsidR="009B1BDC" w:rsidRPr="00054436">
        <w:rPr>
          <w:rFonts w:cstheme="minorHAnsi"/>
          <w:shd w:val="clear" w:color="auto" w:fill="FFFFFF"/>
        </w:rPr>
        <w:t>acağın</w:t>
      </w:r>
      <w:r w:rsidR="001433C3">
        <w:rPr>
          <w:rFonts w:cstheme="minorHAnsi"/>
          <w:shd w:val="clear" w:color="auto" w:fill="FFFFFF"/>
        </w:rPr>
        <w:t>ı da</w:t>
      </w:r>
      <w:r w:rsidR="009B1BDC" w:rsidRPr="00054436">
        <w:rPr>
          <w:rFonts w:cstheme="minorHAnsi"/>
          <w:shd w:val="clear" w:color="auto" w:fill="FFFFFF"/>
        </w:rPr>
        <w:t xml:space="preserve"> </w:t>
      </w:r>
      <w:r w:rsidR="001433C3">
        <w:rPr>
          <w:rFonts w:cstheme="minorHAnsi"/>
          <w:shd w:val="clear" w:color="auto" w:fill="FFFFFF"/>
        </w:rPr>
        <w:t>tarif etmiştir.</w:t>
      </w:r>
    </w:p>
    <w:p w14:paraId="5056142A" w14:textId="304438AF" w:rsidR="00BC1751" w:rsidRDefault="00CE053C" w:rsidP="00A44CA8">
      <w:pPr>
        <w:spacing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 w:rsidR="000C6546">
        <w:rPr>
          <w:rFonts w:cstheme="minorHAnsi"/>
          <w:shd w:val="clear" w:color="auto" w:fill="FFFFFF"/>
        </w:rPr>
        <w:t xml:space="preserve">Kitabının </w:t>
      </w:r>
      <w:r w:rsidR="001433C3">
        <w:rPr>
          <w:rFonts w:cstheme="minorHAnsi"/>
          <w:shd w:val="clear" w:color="auto" w:fill="FFFFFF"/>
        </w:rPr>
        <w:t>daha i</w:t>
      </w:r>
      <w:r w:rsidR="000C6546">
        <w:rPr>
          <w:rFonts w:cstheme="minorHAnsi"/>
          <w:shd w:val="clear" w:color="auto" w:fill="FFFFFF"/>
        </w:rPr>
        <w:t>lk sayfalarına</w:t>
      </w:r>
      <w:r w:rsidR="00D563F6">
        <w:rPr>
          <w:rFonts w:cstheme="minorHAnsi"/>
          <w:shd w:val="clear" w:color="auto" w:fill="FFFFFF"/>
        </w:rPr>
        <w:t xml:space="preserve">: </w:t>
      </w:r>
      <w:r w:rsidR="00A23B9E" w:rsidRPr="007A303D">
        <w:rPr>
          <w:rFonts w:cstheme="minorHAnsi"/>
          <w:i/>
          <w:iCs/>
          <w:shd w:val="clear" w:color="auto" w:fill="FFFFFF"/>
        </w:rPr>
        <w:t>“</w:t>
      </w:r>
      <w:r w:rsidR="00035C00" w:rsidRPr="007A303D">
        <w:rPr>
          <w:rFonts w:cstheme="minorHAnsi"/>
          <w:i/>
          <w:iCs/>
          <w:shd w:val="clear" w:color="auto" w:fill="FFFFFF"/>
        </w:rPr>
        <w:t xml:space="preserve">Nefsini öldürüp telef etmedikçe </w:t>
      </w:r>
      <w:r w:rsidR="00495760" w:rsidRPr="007A303D">
        <w:rPr>
          <w:rFonts w:cstheme="minorHAnsi"/>
          <w:i/>
          <w:iCs/>
          <w:shd w:val="clear" w:color="auto" w:fill="FFFFFF"/>
        </w:rPr>
        <w:t>diriltemezsin. Yani onu dünyaya karşı öldürmedikçe ahiret namına diriltemez</w:t>
      </w:r>
      <w:r w:rsidR="00A23B9E" w:rsidRPr="007A303D">
        <w:rPr>
          <w:rFonts w:cstheme="minorHAnsi"/>
          <w:i/>
          <w:iCs/>
          <w:shd w:val="clear" w:color="auto" w:fill="FFFFFF"/>
        </w:rPr>
        <w:t>sin”</w:t>
      </w:r>
      <w:r w:rsidR="00A23B9E" w:rsidRPr="007A303D">
        <w:rPr>
          <w:rFonts w:cstheme="minorHAnsi"/>
          <w:i/>
          <w:iCs/>
          <w:shd w:val="clear" w:color="auto" w:fill="FFFFFF"/>
          <w:vertAlign w:val="superscript"/>
        </w:rPr>
        <w:t>1</w:t>
      </w:r>
      <w:r w:rsidR="00DF738E">
        <w:rPr>
          <w:rFonts w:cstheme="minorHAnsi"/>
          <w:shd w:val="clear" w:color="auto" w:fill="FFFFFF"/>
        </w:rPr>
        <w:t xml:space="preserve"> ifadeleri </w:t>
      </w:r>
      <w:r w:rsidR="00F15353">
        <w:rPr>
          <w:rFonts w:cstheme="minorHAnsi"/>
          <w:shd w:val="clear" w:color="auto" w:fill="FFFFFF"/>
        </w:rPr>
        <w:t>ile başlaya</w:t>
      </w:r>
      <w:r w:rsidR="003178BD">
        <w:rPr>
          <w:rFonts w:cstheme="minorHAnsi"/>
          <w:shd w:val="clear" w:color="auto" w:fill="FFFFFF"/>
        </w:rPr>
        <w:t xml:space="preserve">n </w:t>
      </w:r>
      <w:proofErr w:type="spellStart"/>
      <w:r w:rsidR="00F15353">
        <w:rPr>
          <w:rFonts w:cstheme="minorHAnsi"/>
          <w:shd w:val="clear" w:color="auto" w:fill="FFFFFF"/>
        </w:rPr>
        <w:t>Sülemi</w:t>
      </w:r>
      <w:proofErr w:type="spellEnd"/>
      <w:r w:rsidR="00ED492C">
        <w:rPr>
          <w:rFonts w:cstheme="minorHAnsi"/>
          <w:shd w:val="clear" w:color="auto" w:fill="FFFFFF"/>
        </w:rPr>
        <w:t>,</w:t>
      </w:r>
      <w:r w:rsidR="00B03DA0">
        <w:rPr>
          <w:rFonts w:cstheme="minorHAnsi"/>
          <w:shd w:val="clear" w:color="auto" w:fill="FFFFFF"/>
        </w:rPr>
        <w:t xml:space="preserve"> hem</w:t>
      </w:r>
      <w:r w:rsidR="00F15353">
        <w:rPr>
          <w:rFonts w:cstheme="minorHAnsi"/>
          <w:shd w:val="clear" w:color="auto" w:fill="FFFFFF"/>
        </w:rPr>
        <w:t xml:space="preserve"> </w:t>
      </w:r>
      <w:r w:rsidR="003178BD">
        <w:rPr>
          <w:rFonts w:cstheme="minorHAnsi"/>
          <w:shd w:val="clear" w:color="auto" w:fill="FFFFFF"/>
        </w:rPr>
        <w:t>ins</w:t>
      </w:r>
      <w:r w:rsidR="00ED492C">
        <w:rPr>
          <w:rFonts w:cstheme="minorHAnsi"/>
          <w:shd w:val="clear" w:color="auto" w:fill="FFFFFF"/>
        </w:rPr>
        <w:t xml:space="preserve">anın manevi prangalardan kurtulması sureti ile manevi olarak dirilmesi, özgürlüğe kavuşması </w:t>
      </w:r>
      <w:r w:rsidR="00B03DA0">
        <w:rPr>
          <w:rFonts w:cstheme="minorHAnsi"/>
          <w:shd w:val="clear" w:color="auto" w:fill="FFFFFF"/>
        </w:rPr>
        <w:t>hem de</w:t>
      </w:r>
      <w:r w:rsidR="003178BD">
        <w:rPr>
          <w:rFonts w:cstheme="minorHAnsi"/>
          <w:shd w:val="clear" w:color="auto" w:fill="FFFFFF"/>
        </w:rPr>
        <w:t xml:space="preserve"> </w:t>
      </w:r>
      <w:r w:rsidR="00B03DA0">
        <w:rPr>
          <w:rFonts w:cstheme="minorHAnsi"/>
          <w:shd w:val="clear" w:color="auto" w:fill="FFFFFF"/>
        </w:rPr>
        <w:t>hakiki</w:t>
      </w:r>
      <w:r w:rsidR="003178BD">
        <w:rPr>
          <w:rFonts w:cstheme="minorHAnsi"/>
          <w:shd w:val="clear" w:color="auto" w:fill="FFFFFF"/>
        </w:rPr>
        <w:t xml:space="preserve"> hayat olan ahiret</w:t>
      </w:r>
      <w:r w:rsidR="00B03DA0">
        <w:rPr>
          <w:rFonts w:cstheme="minorHAnsi"/>
          <w:shd w:val="clear" w:color="auto" w:fill="FFFFFF"/>
        </w:rPr>
        <w:t xml:space="preserve">inin </w:t>
      </w:r>
      <w:r w:rsidR="003178BD">
        <w:rPr>
          <w:rFonts w:cstheme="minorHAnsi"/>
          <w:shd w:val="clear" w:color="auto" w:fill="FFFFFF"/>
        </w:rPr>
        <w:t>kurtuluşa ermesi</w:t>
      </w:r>
      <w:r w:rsidR="00B03DA0">
        <w:rPr>
          <w:rFonts w:cstheme="minorHAnsi"/>
          <w:shd w:val="clear" w:color="auto" w:fill="FFFFFF"/>
        </w:rPr>
        <w:t xml:space="preserve"> için </w:t>
      </w:r>
      <w:r w:rsidR="00D30505">
        <w:rPr>
          <w:rFonts w:cstheme="minorHAnsi"/>
          <w:shd w:val="clear" w:color="auto" w:fill="FFFFFF"/>
        </w:rPr>
        <w:t xml:space="preserve">nefsinin esaretinden kurtulması gerektiğini </w:t>
      </w:r>
      <w:r w:rsidR="009E2A77">
        <w:rPr>
          <w:rFonts w:cstheme="minorHAnsi"/>
          <w:shd w:val="clear" w:color="auto" w:fill="FFFFFF"/>
        </w:rPr>
        <w:t xml:space="preserve">vurgulamıştır. </w:t>
      </w:r>
      <w:r w:rsidR="00ED2F99" w:rsidRPr="004D4134">
        <w:rPr>
          <w:rFonts w:cstheme="minorHAnsi"/>
          <w:b/>
          <w:bCs/>
          <w:shd w:val="clear" w:color="auto" w:fill="FFFFFF"/>
        </w:rPr>
        <w:t xml:space="preserve">Bu noktayı </w:t>
      </w:r>
      <w:r w:rsidR="009E2A77" w:rsidRPr="004D4134">
        <w:rPr>
          <w:rFonts w:cstheme="minorHAnsi"/>
          <w:b/>
          <w:bCs/>
          <w:shd w:val="clear" w:color="auto" w:fill="FFFFFF"/>
        </w:rPr>
        <w:t>anlamak oldukça önemlidi</w:t>
      </w:r>
      <w:r w:rsidR="001C32FE" w:rsidRPr="004D4134">
        <w:rPr>
          <w:rFonts w:cstheme="minorHAnsi"/>
          <w:b/>
          <w:bCs/>
          <w:shd w:val="clear" w:color="auto" w:fill="FFFFFF"/>
        </w:rPr>
        <w:t xml:space="preserve">r çünkü </w:t>
      </w:r>
      <w:r w:rsidR="00B75E2A" w:rsidRPr="004D4134">
        <w:rPr>
          <w:rFonts w:cstheme="minorHAnsi"/>
          <w:b/>
          <w:bCs/>
          <w:shd w:val="clear" w:color="auto" w:fill="FFFFFF"/>
        </w:rPr>
        <w:t xml:space="preserve">insanın </w:t>
      </w:r>
      <w:r w:rsidR="001C32FE" w:rsidRPr="004D4134">
        <w:rPr>
          <w:rFonts w:cstheme="minorHAnsi"/>
          <w:b/>
          <w:bCs/>
          <w:shd w:val="clear" w:color="auto" w:fill="FFFFFF"/>
        </w:rPr>
        <w:t>nef</w:t>
      </w:r>
      <w:r w:rsidR="00B32DEC" w:rsidRPr="004D4134">
        <w:rPr>
          <w:rFonts w:cstheme="minorHAnsi"/>
          <w:b/>
          <w:bCs/>
          <w:shd w:val="clear" w:color="auto" w:fill="FFFFFF"/>
        </w:rPr>
        <w:t>is unsurunun</w:t>
      </w:r>
      <w:r w:rsidR="001C32FE" w:rsidRPr="004D4134">
        <w:rPr>
          <w:rFonts w:cstheme="minorHAnsi"/>
          <w:b/>
          <w:bCs/>
          <w:shd w:val="clear" w:color="auto" w:fill="FFFFFF"/>
        </w:rPr>
        <w:t xml:space="preserve"> </w:t>
      </w:r>
      <w:r w:rsidR="00E87138" w:rsidRPr="004D4134">
        <w:rPr>
          <w:rFonts w:cstheme="minorHAnsi"/>
          <w:b/>
          <w:bCs/>
          <w:shd w:val="clear" w:color="auto" w:fill="FFFFFF"/>
        </w:rPr>
        <w:t>Allah’a yükselmek hususunda ne kadar büyük bir engel olduğunu anlama</w:t>
      </w:r>
      <w:r w:rsidR="00ED2F99" w:rsidRPr="004D4134">
        <w:rPr>
          <w:rFonts w:cstheme="minorHAnsi"/>
          <w:b/>
          <w:bCs/>
          <w:shd w:val="clear" w:color="auto" w:fill="FFFFFF"/>
        </w:rPr>
        <w:t>sı</w:t>
      </w:r>
      <w:r w:rsidR="00E87138" w:rsidRPr="004D4134">
        <w:rPr>
          <w:rFonts w:cstheme="minorHAnsi"/>
          <w:b/>
          <w:bCs/>
          <w:shd w:val="clear" w:color="auto" w:fill="FFFFFF"/>
        </w:rPr>
        <w:t xml:space="preserve">, onunla </w:t>
      </w:r>
      <w:r w:rsidR="00ED2F99" w:rsidRPr="004D4134">
        <w:rPr>
          <w:rFonts w:cstheme="minorHAnsi"/>
          <w:b/>
          <w:bCs/>
          <w:shd w:val="clear" w:color="auto" w:fill="FFFFFF"/>
        </w:rPr>
        <w:t>her dem mücadele etmesi gerektiğini bilme</w:t>
      </w:r>
      <w:r w:rsidR="00CC0D15" w:rsidRPr="004D4134">
        <w:rPr>
          <w:rFonts w:cstheme="minorHAnsi"/>
          <w:b/>
          <w:bCs/>
          <w:shd w:val="clear" w:color="auto" w:fill="FFFFFF"/>
        </w:rPr>
        <w:t xml:space="preserve">si </w:t>
      </w:r>
      <w:r w:rsidR="00712BE6" w:rsidRPr="004D4134">
        <w:rPr>
          <w:rFonts w:cstheme="minorHAnsi"/>
          <w:b/>
          <w:bCs/>
          <w:shd w:val="clear" w:color="auto" w:fill="FFFFFF"/>
        </w:rPr>
        <w:t xml:space="preserve">manevi yükselişinin ilk adımı olacaktır. </w:t>
      </w:r>
      <w:r w:rsidR="00BC1751">
        <w:rPr>
          <w:rFonts w:cstheme="minorHAnsi"/>
          <w:shd w:val="clear" w:color="auto" w:fill="FFFFFF"/>
        </w:rPr>
        <w:t xml:space="preserve">Ayrıca </w:t>
      </w:r>
      <w:r w:rsidR="00824C6B">
        <w:rPr>
          <w:rFonts w:cstheme="minorHAnsi"/>
          <w:shd w:val="clear" w:color="auto" w:fill="FFFFFF"/>
        </w:rPr>
        <w:t xml:space="preserve">İmam </w:t>
      </w:r>
      <w:proofErr w:type="spellStart"/>
      <w:r w:rsidR="00BC1751">
        <w:rPr>
          <w:rFonts w:cstheme="minorHAnsi"/>
          <w:shd w:val="clear" w:color="auto" w:fill="FFFFFF"/>
        </w:rPr>
        <w:t>S</w:t>
      </w:r>
      <w:r w:rsidR="008374E7">
        <w:rPr>
          <w:rFonts w:cstheme="minorHAnsi"/>
          <w:shd w:val="clear" w:color="auto" w:fill="FFFFFF"/>
        </w:rPr>
        <w:t>ülemi</w:t>
      </w:r>
      <w:proofErr w:type="spellEnd"/>
      <w:r w:rsidR="00D563F6">
        <w:rPr>
          <w:rFonts w:cstheme="minorHAnsi"/>
          <w:shd w:val="clear" w:color="auto" w:fill="FFFFFF"/>
        </w:rPr>
        <w:t>,</w:t>
      </w:r>
      <w:r w:rsidR="008374E7">
        <w:rPr>
          <w:rFonts w:cstheme="minorHAnsi"/>
          <w:shd w:val="clear" w:color="auto" w:fill="FFFFFF"/>
        </w:rPr>
        <w:t xml:space="preserve"> kitabında nefsi de tanıtmaktadır. Bu cihetle </w:t>
      </w:r>
      <w:r w:rsidR="00C92801">
        <w:rPr>
          <w:rFonts w:cstheme="minorHAnsi"/>
          <w:shd w:val="clear" w:color="auto" w:fill="FFFFFF"/>
        </w:rPr>
        <w:t>kitap, insan</w:t>
      </w:r>
      <w:r w:rsidR="001072F2">
        <w:rPr>
          <w:rFonts w:cstheme="minorHAnsi"/>
          <w:shd w:val="clear" w:color="auto" w:fill="FFFFFF"/>
        </w:rPr>
        <w:t>a</w:t>
      </w:r>
      <w:r w:rsidR="00C92801">
        <w:rPr>
          <w:rFonts w:cstheme="minorHAnsi"/>
          <w:shd w:val="clear" w:color="auto" w:fill="FFFFFF"/>
        </w:rPr>
        <w:t xml:space="preserve"> hayat sermayesi</w:t>
      </w:r>
      <w:r w:rsidR="001072F2">
        <w:rPr>
          <w:rFonts w:cstheme="minorHAnsi"/>
          <w:shd w:val="clear" w:color="auto" w:fill="FFFFFF"/>
        </w:rPr>
        <w:t xml:space="preserve"> içinde</w:t>
      </w:r>
      <w:r w:rsidR="00C92801">
        <w:rPr>
          <w:rFonts w:cstheme="minorHAnsi"/>
          <w:shd w:val="clear" w:color="auto" w:fill="FFFFFF"/>
        </w:rPr>
        <w:t xml:space="preserve"> en büyük cihadını verdiği</w:t>
      </w:r>
      <w:r w:rsidR="001F486B" w:rsidRPr="001F486B">
        <w:rPr>
          <w:rFonts w:cstheme="minorHAnsi"/>
          <w:shd w:val="clear" w:color="auto" w:fill="FFFFFF"/>
          <w:vertAlign w:val="superscript"/>
        </w:rPr>
        <w:t>2</w:t>
      </w:r>
      <w:r w:rsidR="00C92801">
        <w:rPr>
          <w:rFonts w:cstheme="minorHAnsi"/>
          <w:shd w:val="clear" w:color="auto" w:fill="FFFFFF"/>
        </w:rPr>
        <w:t xml:space="preserve"> </w:t>
      </w:r>
      <w:r w:rsidR="001072F2">
        <w:rPr>
          <w:rFonts w:cstheme="minorHAnsi"/>
          <w:shd w:val="clear" w:color="auto" w:fill="FFFFFF"/>
        </w:rPr>
        <w:t>düşmanını</w:t>
      </w:r>
      <w:r w:rsidR="00C92801">
        <w:rPr>
          <w:rFonts w:cstheme="minorHAnsi"/>
          <w:shd w:val="clear" w:color="auto" w:fill="FFFFFF"/>
        </w:rPr>
        <w:t xml:space="preserve"> </w:t>
      </w:r>
      <w:r w:rsidR="005D0E27">
        <w:rPr>
          <w:rFonts w:cstheme="minorHAnsi"/>
          <w:shd w:val="clear" w:color="auto" w:fill="FFFFFF"/>
        </w:rPr>
        <w:t xml:space="preserve">da </w:t>
      </w:r>
      <w:r w:rsidR="00C92801">
        <w:rPr>
          <w:rFonts w:cstheme="minorHAnsi"/>
          <w:shd w:val="clear" w:color="auto" w:fill="FFFFFF"/>
        </w:rPr>
        <w:t>tanıtmış olmaktadı</w:t>
      </w:r>
      <w:r w:rsidR="008837B3">
        <w:rPr>
          <w:rFonts w:cstheme="minorHAnsi"/>
          <w:shd w:val="clear" w:color="auto" w:fill="FFFFFF"/>
        </w:rPr>
        <w:t>r.</w:t>
      </w:r>
    </w:p>
    <w:p w14:paraId="0344E4C7" w14:textId="0C0C7552" w:rsidR="00E3498A" w:rsidRPr="00DB2215" w:rsidRDefault="00E3498A" w:rsidP="00A44CA8">
      <w:pPr>
        <w:spacing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 w:rsidR="00C70C4E" w:rsidRPr="00DB2215">
        <w:rPr>
          <w:rFonts w:cstheme="minorHAnsi"/>
          <w:b/>
          <w:bCs/>
          <w:shd w:val="clear" w:color="auto" w:fill="FFFFFF"/>
        </w:rPr>
        <w:t>İns</w:t>
      </w:r>
      <w:r w:rsidR="00EA4DE0" w:rsidRPr="00DB2215">
        <w:rPr>
          <w:rFonts w:cstheme="minorHAnsi"/>
          <w:b/>
          <w:bCs/>
          <w:shd w:val="clear" w:color="auto" w:fill="FFFFFF"/>
        </w:rPr>
        <w:t>an</w:t>
      </w:r>
      <w:r w:rsidR="00533DE3" w:rsidRPr="00DB2215">
        <w:rPr>
          <w:rFonts w:cstheme="minorHAnsi"/>
          <w:b/>
          <w:bCs/>
          <w:shd w:val="clear" w:color="auto" w:fill="FFFFFF"/>
        </w:rPr>
        <w:t xml:space="preserve">, birçok yönden </w:t>
      </w:r>
      <w:proofErr w:type="spellStart"/>
      <w:r w:rsidR="00533DE3" w:rsidRPr="00DB2215">
        <w:rPr>
          <w:rFonts w:cstheme="minorHAnsi"/>
          <w:b/>
          <w:bCs/>
          <w:shd w:val="clear" w:color="auto" w:fill="FFFFFF"/>
        </w:rPr>
        <w:t>aci</w:t>
      </w:r>
      <w:r w:rsidR="00781524" w:rsidRPr="00DB2215">
        <w:rPr>
          <w:rFonts w:cstheme="minorHAnsi"/>
          <w:b/>
          <w:bCs/>
          <w:shd w:val="clear" w:color="auto" w:fill="FFFFFF"/>
        </w:rPr>
        <w:t>b</w:t>
      </w:r>
      <w:proofErr w:type="spellEnd"/>
      <w:r w:rsidR="00781524" w:rsidRPr="00DB2215">
        <w:rPr>
          <w:rFonts w:cstheme="minorHAnsi"/>
          <w:b/>
          <w:bCs/>
          <w:shd w:val="clear" w:color="auto" w:fill="FFFFFF"/>
        </w:rPr>
        <w:t xml:space="preserve"> bir varlık olduğu gibi verdiği mücadele</w:t>
      </w:r>
      <w:r w:rsidR="00EA4DE0" w:rsidRPr="00DB2215">
        <w:rPr>
          <w:rFonts w:cstheme="minorHAnsi"/>
          <w:b/>
          <w:bCs/>
          <w:shd w:val="clear" w:color="auto" w:fill="FFFFFF"/>
        </w:rPr>
        <w:t>sinde de</w:t>
      </w:r>
      <w:r w:rsidR="00781524" w:rsidRPr="00DB2215">
        <w:rPr>
          <w:rFonts w:cstheme="minorHAnsi"/>
          <w:b/>
          <w:bCs/>
          <w:shd w:val="clear" w:color="auto" w:fill="FFFFFF"/>
        </w:rPr>
        <w:t xml:space="preserve"> bir </w:t>
      </w:r>
      <w:r w:rsidR="00EA4DE0" w:rsidRPr="00DB2215">
        <w:rPr>
          <w:rFonts w:cstheme="minorHAnsi"/>
          <w:b/>
          <w:bCs/>
          <w:shd w:val="clear" w:color="auto" w:fill="FFFFFF"/>
        </w:rPr>
        <w:t xml:space="preserve">farklıdır. </w:t>
      </w:r>
      <w:r w:rsidR="00781524" w:rsidRPr="00DB2215">
        <w:rPr>
          <w:rFonts w:cstheme="minorHAnsi"/>
          <w:b/>
          <w:bCs/>
          <w:shd w:val="clear" w:color="auto" w:fill="FFFFFF"/>
        </w:rPr>
        <w:t>Nefis,</w:t>
      </w:r>
      <w:r w:rsidR="006C4DA5" w:rsidRPr="006C4DA5">
        <w:t xml:space="preserve"> </w:t>
      </w:r>
      <w:r w:rsidR="006C4DA5" w:rsidRPr="006C4DA5">
        <w:rPr>
          <w:b/>
          <w:bCs/>
        </w:rPr>
        <w:t>filolojik</w:t>
      </w:r>
      <w:r w:rsidR="006C4DA5">
        <w:t xml:space="preserve"> </w:t>
      </w:r>
      <w:r w:rsidR="006C4DA5" w:rsidRPr="006C4DA5">
        <w:rPr>
          <w:rFonts w:cstheme="minorHAnsi"/>
          <w:b/>
          <w:bCs/>
          <w:shd w:val="clear" w:color="auto" w:fill="FFFFFF"/>
        </w:rPr>
        <w:t>açıdan incelendiğinde</w:t>
      </w:r>
      <w:r w:rsidR="00781524" w:rsidRPr="00DB2215">
        <w:rPr>
          <w:rFonts w:cstheme="minorHAnsi"/>
          <w:b/>
          <w:bCs/>
          <w:shd w:val="clear" w:color="auto" w:fill="FFFFFF"/>
        </w:rPr>
        <w:t xml:space="preserve"> </w:t>
      </w:r>
      <w:r w:rsidR="00F71170" w:rsidRPr="00DB2215">
        <w:rPr>
          <w:rFonts w:cstheme="minorHAnsi"/>
          <w:b/>
          <w:bCs/>
          <w:shd w:val="clear" w:color="auto" w:fill="FFFFFF"/>
        </w:rPr>
        <w:t>‘</w:t>
      </w:r>
      <w:r w:rsidR="00EB241E" w:rsidRPr="00EB241E">
        <w:rPr>
          <w:rFonts w:cstheme="minorHAnsi"/>
          <w:b/>
          <w:bCs/>
          <w:shd w:val="clear" w:color="auto" w:fill="FFFFFF"/>
        </w:rPr>
        <w:t>kişinin öz varlığı, kişinin kendisi</w:t>
      </w:r>
      <w:r w:rsidR="00F71170" w:rsidRPr="00DB2215">
        <w:rPr>
          <w:rFonts w:cstheme="minorHAnsi"/>
          <w:b/>
          <w:bCs/>
          <w:shd w:val="clear" w:color="auto" w:fill="FFFFFF"/>
        </w:rPr>
        <w:t xml:space="preserve">’ </w:t>
      </w:r>
      <w:r w:rsidR="003E4D8E" w:rsidRPr="00DB2215">
        <w:rPr>
          <w:rFonts w:cstheme="minorHAnsi"/>
          <w:b/>
          <w:bCs/>
          <w:shd w:val="clear" w:color="auto" w:fill="FFFFFF"/>
        </w:rPr>
        <w:t xml:space="preserve">manasına gelmektedir. Yani aslında </w:t>
      </w:r>
      <w:r w:rsidR="002B0250" w:rsidRPr="00DB2215">
        <w:rPr>
          <w:rFonts w:cstheme="minorHAnsi"/>
          <w:b/>
          <w:bCs/>
          <w:shd w:val="clear" w:color="auto" w:fill="FFFFFF"/>
        </w:rPr>
        <w:t xml:space="preserve">insan, </w:t>
      </w:r>
      <w:r w:rsidR="003E4D8E" w:rsidRPr="00DB2215">
        <w:rPr>
          <w:rFonts w:cstheme="minorHAnsi"/>
          <w:b/>
          <w:bCs/>
          <w:shd w:val="clear" w:color="auto" w:fill="FFFFFF"/>
        </w:rPr>
        <w:t>en büyük mücadeleyi yine kendisi ile vermektedir</w:t>
      </w:r>
      <w:r w:rsidR="00EA4DE0" w:rsidRPr="00DB2215">
        <w:rPr>
          <w:rFonts w:cstheme="minorHAnsi"/>
          <w:b/>
          <w:bCs/>
          <w:shd w:val="clear" w:color="auto" w:fill="FFFFFF"/>
        </w:rPr>
        <w:t>. Yani insan yine kendi ile kavgalı ve insanın en büyük düşmanı yine kendisi</w:t>
      </w:r>
      <w:r w:rsidR="00D563F6">
        <w:rPr>
          <w:rFonts w:cstheme="minorHAnsi"/>
          <w:b/>
          <w:bCs/>
          <w:shd w:val="clear" w:color="auto" w:fill="FFFFFF"/>
        </w:rPr>
        <w:t xml:space="preserve"> olmaktadır</w:t>
      </w:r>
      <w:r w:rsidR="00EA4DE0" w:rsidRPr="00DB2215">
        <w:rPr>
          <w:rFonts w:cstheme="minorHAnsi"/>
          <w:b/>
          <w:bCs/>
          <w:shd w:val="clear" w:color="auto" w:fill="FFFFFF"/>
        </w:rPr>
        <w:t xml:space="preserve">… </w:t>
      </w:r>
    </w:p>
    <w:p w14:paraId="1D6B9401" w14:textId="6A919616" w:rsidR="00A57272" w:rsidRDefault="007C772A" w:rsidP="00A44CA8">
      <w:pPr>
        <w:spacing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 w:rsidR="003A553D">
        <w:rPr>
          <w:rFonts w:cstheme="minorHAnsi"/>
          <w:shd w:val="clear" w:color="auto" w:fill="FFFFFF"/>
        </w:rPr>
        <w:t xml:space="preserve">İmam </w:t>
      </w:r>
      <w:proofErr w:type="spellStart"/>
      <w:r w:rsidR="003A553D">
        <w:rPr>
          <w:rFonts w:cstheme="minorHAnsi"/>
          <w:shd w:val="clear" w:color="auto" w:fill="FFFFFF"/>
        </w:rPr>
        <w:t>Sülemi</w:t>
      </w:r>
      <w:proofErr w:type="spellEnd"/>
      <w:r w:rsidR="003A553D">
        <w:rPr>
          <w:rFonts w:cstheme="minorHAnsi"/>
          <w:shd w:val="clear" w:color="auto" w:fill="FFFFFF"/>
        </w:rPr>
        <w:t xml:space="preserve"> nefsin ayıplarını</w:t>
      </w:r>
      <w:r w:rsidR="00D563F6">
        <w:rPr>
          <w:rFonts w:cstheme="minorHAnsi"/>
          <w:shd w:val="clear" w:color="auto" w:fill="FFFFFF"/>
        </w:rPr>
        <w:t xml:space="preserve">: </w:t>
      </w:r>
      <w:r w:rsidR="00B508CB">
        <w:rPr>
          <w:rFonts w:cstheme="minorHAnsi"/>
          <w:shd w:val="clear" w:color="auto" w:fill="FFFFFF"/>
        </w:rPr>
        <w:t>“</w:t>
      </w:r>
      <w:proofErr w:type="spellStart"/>
      <w:r w:rsidR="00B508CB">
        <w:rPr>
          <w:rFonts w:cstheme="minorHAnsi"/>
          <w:shd w:val="clear" w:color="auto" w:fill="FFFFFF"/>
        </w:rPr>
        <w:t>İhlassızlık</w:t>
      </w:r>
      <w:proofErr w:type="spellEnd"/>
      <w:r w:rsidR="00B508CB">
        <w:rPr>
          <w:rFonts w:cstheme="minorHAnsi"/>
          <w:shd w:val="clear" w:color="auto" w:fill="FFFFFF"/>
        </w:rPr>
        <w:t xml:space="preserve"> ve riya felaketi, dünya sevgisi</w:t>
      </w:r>
      <w:r w:rsidR="00EF2FD3">
        <w:rPr>
          <w:rFonts w:cstheme="minorHAnsi"/>
          <w:shd w:val="clear" w:color="auto" w:fill="FFFFFF"/>
        </w:rPr>
        <w:t xml:space="preserve"> ve hırsı,</w:t>
      </w:r>
      <w:r w:rsidR="00B508CB">
        <w:rPr>
          <w:rFonts w:cstheme="minorHAnsi"/>
          <w:shd w:val="clear" w:color="auto" w:fill="FFFFFF"/>
        </w:rPr>
        <w:t xml:space="preserve"> </w:t>
      </w:r>
      <w:r w:rsidR="00EF2FD3">
        <w:rPr>
          <w:rFonts w:cstheme="minorHAnsi"/>
          <w:shd w:val="clear" w:color="auto" w:fill="FFFFFF"/>
        </w:rPr>
        <w:t>nefsin</w:t>
      </w:r>
      <w:r w:rsidR="00B508CB">
        <w:rPr>
          <w:rFonts w:cstheme="minorHAnsi"/>
          <w:shd w:val="clear" w:color="auto" w:fill="FFFFFF"/>
        </w:rPr>
        <w:t xml:space="preserve"> kendini insan-ı </w:t>
      </w:r>
      <w:r w:rsidR="00770204">
        <w:rPr>
          <w:rFonts w:cstheme="minorHAnsi"/>
          <w:shd w:val="clear" w:color="auto" w:fill="FFFFFF"/>
        </w:rPr>
        <w:t>kâmil</w:t>
      </w:r>
      <w:r w:rsidR="00B508CB">
        <w:rPr>
          <w:rFonts w:cstheme="minorHAnsi"/>
          <w:shd w:val="clear" w:color="auto" w:fill="FFFFFF"/>
        </w:rPr>
        <w:t xml:space="preserve"> makamındaymış gibi görmes</w:t>
      </w:r>
      <w:r w:rsidR="003A553D">
        <w:rPr>
          <w:rFonts w:cstheme="minorHAnsi"/>
          <w:shd w:val="clear" w:color="auto" w:fill="FFFFFF"/>
        </w:rPr>
        <w:t xml:space="preserve">i, </w:t>
      </w:r>
      <w:r w:rsidR="00243433">
        <w:rPr>
          <w:rFonts w:cstheme="minorHAnsi"/>
          <w:shd w:val="clear" w:color="auto" w:fill="FFFFFF"/>
        </w:rPr>
        <w:t>kalbe değil de dış görünüşe önem verme</w:t>
      </w:r>
      <w:r w:rsidR="00D563F6">
        <w:rPr>
          <w:rFonts w:cstheme="minorHAnsi"/>
          <w:shd w:val="clear" w:color="auto" w:fill="FFFFFF"/>
        </w:rPr>
        <w:t>si</w:t>
      </w:r>
      <w:r w:rsidR="00243433">
        <w:rPr>
          <w:rFonts w:cstheme="minorHAnsi"/>
          <w:shd w:val="clear" w:color="auto" w:fill="FFFFFF"/>
        </w:rPr>
        <w:t xml:space="preserve">…” </w:t>
      </w:r>
      <w:r w:rsidR="00D563F6">
        <w:rPr>
          <w:rFonts w:cstheme="minorHAnsi"/>
          <w:shd w:val="clear" w:color="auto" w:fill="FFFFFF"/>
        </w:rPr>
        <w:t>gibi</w:t>
      </w:r>
      <w:r w:rsidR="000D4F82">
        <w:rPr>
          <w:rFonts w:cstheme="minorHAnsi"/>
          <w:shd w:val="clear" w:color="auto" w:fill="FFFFFF"/>
        </w:rPr>
        <w:t xml:space="preserve"> daha bu minvalde birçok manevi konuyu ele al</w:t>
      </w:r>
      <w:r w:rsidR="00EB241E">
        <w:rPr>
          <w:rFonts w:cstheme="minorHAnsi"/>
          <w:shd w:val="clear" w:color="auto" w:fill="FFFFFF"/>
        </w:rPr>
        <w:t>mıştır</w:t>
      </w:r>
      <w:r w:rsidR="00A57272">
        <w:rPr>
          <w:rFonts w:cstheme="minorHAnsi"/>
          <w:shd w:val="clear" w:color="auto" w:fill="FFFFFF"/>
        </w:rPr>
        <w:t xml:space="preserve">. </w:t>
      </w:r>
    </w:p>
    <w:p w14:paraId="6CB31436" w14:textId="1A256F7F" w:rsidR="00BC12CE" w:rsidRDefault="00A57272" w:rsidP="00A44CA8">
      <w:pPr>
        <w:spacing w:line="276" w:lineRule="auto"/>
        <w:jc w:val="both"/>
        <w:rPr>
          <w:rFonts w:cstheme="minorHAnsi"/>
          <w:b/>
          <w:bCs/>
          <w:i/>
          <w:iCs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 w:rsidRPr="008F6838">
        <w:rPr>
          <w:rFonts w:cstheme="minorHAnsi"/>
          <w:b/>
          <w:bCs/>
          <w:shd w:val="clear" w:color="auto" w:fill="FFFFFF"/>
        </w:rPr>
        <w:t>S</w:t>
      </w:r>
      <w:r w:rsidR="00842D62" w:rsidRPr="008F6838">
        <w:rPr>
          <w:rFonts w:cstheme="minorHAnsi"/>
          <w:b/>
          <w:bCs/>
          <w:shd w:val="clear" w:color="auto" w:fill="FFFFFF"/>
        </w:rPr>
        <w:t xml:space="preserve">on söz bölümünde şu ifadeleri kullanan </w:t>
      </w:r>
      <w:proofErr w:type="spellStart"/>
      <w:r w:rsidR="00842D62" w:rsidRPr="008F6838">
        <w:rPr>
          <w:rFonts w:cstheme="minorHAnsi"/>
          <w:b/>
          <w:bCs/>
          <w:shd w:val="clear" w:color="auto" w:fill="FFFFFF"/>
        </w:rPr>
        <w:t>Sülemi</w:t>
      </w:r>
      <w:proofErr w:type="spellEnd"/>
      <w:r w:rsidR="00842D62" w:rsidRPr="008F6838">
        <w:rPr>
          <w:rFonts w:cstheme="minorHAnsi"/>
          <w:b/>
          <w:bCs/>
          <w:shd w:val="clear" w:color="auto" w:fill="FFFFFF"/>
        </w:rPr>
        <w:t xml:space="preserve">, nefsin durumunu tüm gerçekliği ile gözler önüne sermiştir: </w:t>
      </w:r>
      <w:r w:rsidR="00842D62" w:rsidRPr="008F6838">
        <w:rPr>
          <w:rFonts w:cstheme="minorHAnsi"/>
          <w:b/>
          <w:bCs/>
          <w:i/>
          <w:iCs/>
          <w:shd w:val="clear" w:color="auto" w:fill="FFFFFF"/>
        </w:rPr>
        <w:t>“</w:t>
      </w:r>
      <w:r w:rsidR="00136690" w:rsidRPr="008F6838">
        <w:rPr>
          <w:rFonts w:cstheme="minorHAnsi"/>
          <w:b/>
          <w:bCs/>
          <w:i/>
          <w:iCs/>
          <w:shd w:val="clear" w:color="auto" w:fill="FFFFFF"/>
        </w:rPr>
        <w:t xml:space="preserve">Nefsin tüm ayıplarını anlatmak mümkün değildir. Nasıl mümkün olabilir ki? Nefis </w:t>
      </w:r>
      <w:r w:rsidR="008F6838" w:rsidRPr="008F6838">
        <w:rPr>
          <w:rFonts w:cstheme="minorHAnsi"/>
          <w:b/>
          <w:bCs/>
          <w:i/>
          <w:iCs/>
          <w:shd w:val="clear" w:color="auto" w:fill="FFFFFF"/>
        </w:rPr>
        <w:t>tüm vasıtalarıyla bir ayıp deposudur.”</w:t>
      </w:r>
    </w:p>
    <w:p w14:paraId="011FDABC" w14:textId="19F3E62B" w:rsidR="00BC12CE" w:rsidRPr="00BC12CE" w:rsidRDefault="00BC12CE" w:rsidP="00A44CA8">
      <w:pPr>
        <w:spacing w:line="276" w:lineRule="auto"/>
        <w:jc w:val="both"/>
        <w:rPr>
          <w:rFonts w:cstheme="minorHAnsi"/>
          <w:shd w:val="clear" w:color="auto" w:fill="FFFFFF"/>
        </w:rPr>
      </w:pPr>
      <w:r>
        <w:t>1.</w:t>
      </w:r>
      <w:r w:rsidR="00CC2838">
        <w:t xml:space="preserve"> </w:t>
      </w:r>
      <w:r>
        <w:t>Nefsin Ayıpları</w:t>
      </w:r>
      <w:r w:rsidR="00CC2838">
        <w:t xml:space="preserve">, </w:t>
      </w:r>
      <w:r>
        <w:t>7. Bölüm</w:t>
      </w:r>
    </w:p>
    <w:p w14:paraId="2EE49FA1" w14:textId="22A0B1A1" w:rsidR="00BC12CE" w:rsidRPr="00A44CA8" w:rsidRDefault="00BC12CE" w:rsidP="00A44CA8">
      <w:pPr>
        <w:jc w:val="both"/>
      </w:pPr>
      <w:r>
        <w:t xml:space="preserve">2. </w:t>
      </w:r>
      <w:r w:rsidR="007A303D" w:rsidRPr="00E934B8">
        <w:t>“Küçük cihattan büyük cihada geldiniz</w:t>
      </w:r>
      <w:r w:rsidR="007A303D">
        <w:t>”</w:t>
      </w:r>
      <w:r w:rsidR="00692207">
        <w:t>,</w:t>
      </w:r>
      <w:r w:rsidR="007A303D">
        <w:t xml:space="preserve"> Hadis-i Şerif,</w:t>
      </w:r>
      <w:r w:rsidR="007A303D" w:rsidRPr="00E934B8">
        <w:t xml:space="preserve"> </w:t>
      </w:r>
      <w:proofErr w:type="spellStart"/>
      <w:r w:rsidRPr="00EE4D3F">
        <w:t>Beyhaki</w:t>
      </w:r>
      <w:proofErr w:type="spellEnd"/>
    </w:p>
    <w:sectPr w:rsidR="00BC12CE" w:rsidRPr="00A44CA8" w:rsidSect="00A44CA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85DD" w14:textId="77777777" w:rsidR="00E32491" w:rsidRDefault="00E32491" w:rsidP="00453485">
      <w:pPr>
        <w:spacing w:after="0"/>
      </w:pPr>
      <w:r>
        <w:separator/>
      </w:r>
    </w:p>
  </w:endnote>
  <w:endnote w:type="continuationSeparator" w:id="0">
    <w:p w14:paraId="650C0352" w14:textId="77777777" w:rsidR="00E32491" w:rsidRDefault="00E32491" w:rsidP="00453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CBEF" w14:textId="121B5E58" w:rsidR="00453485" w:rsidRPr="00453485" w:rsidRDefault="00453485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43</w:t>
    </w:r>
    <w:r w:rsidRPr="007D1531">
      <w:rPr>
        <w:b/>
        <w:bCs/>
      </w:rPr>
      <w:t xml:space="preserve">. Sayı- </w:t>
    </w:r>
    <w:r>
      <w:rPr>
        <w:b/>
        <w:bCs/>
      </w:rPr>
      <w:t>Mart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F0D7" w14:textId="77777777" w:rsidR="00E32491" w:rsidRDefault="00E32491" w:rsidP="00453485">
      <w:pPr>
        <w:spacing w:after="0"/>
      </w:pPr>
      <w:r>
        <w:separator/>
      </w:r>
    </w:p>
  </w:footnote>
  <w:footnote w:type="continuationSeparator" w:id="0">
    <w:p w14:paraId="052BFB12" w14:textId="77777777" w:rsidR="00E32491" w:rsidRDefault="00E32491" w:rsidP="004534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738B" w14:textId="16A22F53" w:rsidR="00453485" w:rsidRPr="00453485" w:rsidRDefault="00453485" w:rsidP="00453485">
    <w:pPr>
      <w:jc w:val="right"/>
      <w:rPr>
        <w:b/>
        <w:bCs/>
        <w:sz w:val="34"/>
        <w:szCs w:val="34"/>
      </w:rPr>
    </w:pPr>
    <w:r w:rsidRPr="00453485">
      <w:rPr>
        <w:b/>
        <w:bCs/>
        <w:sz w:val="34"/>
        <w:szCs w:val="34"/>
      </w:rPr>
      <w:t>KİTAP TANITIMI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359B"/>
    <w:multiLevelType w:val="hybridMultilevel"/>
    <w:tmpl w:val="25FA5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3"/>
    <w:rsid w:val="00011B74"/>
    <w:rsid w:val="00012A15"/>
    <w:rsid w:val="00020DA2"/>
    <w:rsid w:val="00035C00"/>
    <w:rsid w:val="00054436"/>
    <w:rsid w:val="000759D5"/>
    <w:rsid w:val="00095BA8"/>
    <w:rsid w:val="000C6546"/>
    <w:rsid w:val="000D4F82"/>
    <w:rsid w:val="001072F2"/>
    <w:rsid w:val="00112379"/>
    <w:rsid w:val="00136690"/>
    <w:rsid w:val="001433C3"/>
    <w:rsid w:val="001564D6"/>
    <w:rsid w:val="001A2E28"/>
    <w:rsid w:val="001C32FE"/>
    <w:rsid w:val="001F486B"/>
    <w:rsid w:val="002244CB"/>
    <w:rsid w:val="00241224"/>
    <w:rsid w:val="00243433"/>
    <w:rsid w:val="002B0250"/>
    <w:rsid w:val="002F63F3"/>
    <w:rsid w:val="003178BD"/>
    <w:rsid w:val="00340A5F"/>
    <w:rsid w:val="003A553D"/>
    <w:rsid w:val="003E4D8E"/>
    <w:rsid w:val="004361BB"/>
    <w:rsid w:val="00453485"/>
    <w:rsid w:val="00462874"/>
    <w:rsid w:val="00495760"/>
    <w:rsid w:val="004B4844"/>
    <w:rsid w:val="004D4134"/>
    <w:rsid w:val="00500460"/>
    <w:rsid w:val="00533DE3"/>
    <w:rsid w:val="0054146F"/>
    <w:rsid w:val="005D0E27"/>
    <w:rsid w:val="005E31F3"/>
    <w:rsid w:val="00634E1F"/>
    <w:rsid w:val="00674E4E"/>
    <w:rsid w:val="00692207"/>
    <w:rsid w:val="006C4DA5"/>
    <w:rsid w:val="006F4BE8"/>
    <w:rsid w:val="00712BE6"/>
    <w:rsid w:val="0072503E"/>
    <w:rsid w:val="00750365"/>
    <w:rsid w:val="00770204"/>
    <w:rsid w:val="00781524"/>
    <w:rsid w:val="0079065C"/>
    <w:rsid w:val="007A303D"/>
    <w:rsid w:val="007C772A"/>
    <w:rsid w:val="008008A3"/>
    <w:rsid w:val="008133F6"/>
    <w:rsid w:val="00824C6B"/>
    <w:rsid w:val="008374E7"/>
    <w:rsid w:val="00842D62"/>
    <w:rsid w:val="008837B3"/>
    <w:rsid w:val="008B0E8C"/>
    <w:rsid w:val="008F6838"/>
    <w:rsid w:val="009122B0"/>
    <w:rsid w:val="00926D2D"/>
    <w:rsid w:val="0093722B"/>
    <w:rsid w:val="009873CC"/>
    <w:rsid w:val="009A05A3"/>
    <w:rsid w:val="009B1BDC"/>
    <w:rsid w:val="009E2A77"/>
    <w:rsid w:val="00A16293"/>
    <w:rsid w:val="00A22C8C"/>
    <w:rsid w:val="00A23B9E"/>
    <w:rsid w:val="00A25E68"/>
    <w:rsid w:val="00A4319A"/>
    <w:rsid w:val="00A44CA8"/>
    <w:rsid w:val="00A57272"/>
    <w:rsid w:val="00AA6EFB"/>
    <w:rsid w:val="00AE0F6E"/>
    <w:rsid w:val="00B03DA0"/>
    <w:rsid w:val="00B10889"/>
    <w:rsid w:val="00B32DEC"/>
    <w:rsid w:val="00B508CB"/>
    <w:rsid w:val="00B71DEE"/>
    <w:rsid w:val="00B75E2A"/>
    <w:rsid w:val="00BB6C52"/>
    <w:rsid w:val="00BC12CE"/>
    <w:rsid w:val="00BC1751"/>
    <w:rsid w:val="00C063F2"/>
    <w:rsid w:val="00C22D73"/>
    <w:rsid w:val="00C47142"/>
    <w:rsid w:val="00C63CB6"/>
    <w:rsid w:val="00C70C4E"/>
    <w:rsid w:val="00C714FB"/>
    <w:rsid w:val="00C92801"/>
    <w:rsid w:val="00CC0D15"/>
    <w:rsid w:val="00CC2838"/>
    <w:rsid w:val="00CE053C"/>
    <w:rsid w:val="00D30505"/>
    <w:rsid w:val="00D563F6"/>
    <w:rsid w:val="00D73DE1"/>
    <w:rsid w:val="00DB2215"/>
    <w:rsid w:val="00DE43BB"/>
    <w:rsid w:val="00DF738E"/>
    <w:rsid w:val="00E14A02"/>
    <w:rsid w:val="00E31392"/>
    <w:rsid w:val="00E32491"/>
    <w:rsid w:val="00E3498A"/>
    <w:rsid w:val="00E51DF1"/>
    <w:rsid w:val="00E87138"/>
    <w:rsid w:val="00E904DC"/>
    <w:rsid w:val="00E934B8"/>
    <w:rsid w:val="00EA2A73"/>
    <w:rsid w:val="00EA4DE0"/>
    <w:rsid w:val="00EB241E"/>
    <w:rsid w:val="00ED2F99"/>
    <w:rsid w:val="00ED492C"/>
    <w:rsid w:val="00EE4D3F"/>
    <w:rsid w:val="00EF2FD3"/>
    <w:rsid w:val="00F15353"/>
    <w:rsid w:val="00F25F2B"/>
    <w:rsid w:val="00F71170"/>
    <w:rsid w:val="00FC3CAA"/>
    <w:rsid w:val="00F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AEF8"/>
  <w15:chartTrackingRefBased/>
  <w15:docId w15:val="{5CEF2B5D-247A-467E-B07D-BF3D6A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C3C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3C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3C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3C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3CAA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B48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48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53485"/>
  </w:style>
  <w:style w:type="paragraph" w:styleId="AltBilgi">
    <w:name w:val="footer"/>
    <w:basedOn w:val="Normal"/>
    <w:link w:val="AltBilgiChar"/>
    <w:uiPriority w:val="99"/>
    <w:unhideWhenUsed/>
    <w:rsid w:val="0045348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53485"/>
  </w:style>
  <w:style w:type="character" w:styleId="Kpr">
    <w:name w:val="Hyperlink"/>
    <w:basedOn w:val="VarsaylanParagrafYazTipi"/>
    <w:uiPriority w:val="99"/>
    <w:unhideWhenUsed/>
    <w:rsid w:val="00453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1E72-569B-4532-B521-FC006C87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8</cp:revision>
  <dcterms:created xsi:type="dcterms:W3CDTF">2023-03-17T19:49:00Z</dcterms:created>
  <dcterms:modified xsi:type="dcterms:W3CDTF">2023-03-29T17:39:00Z</dcterms:modified>
</cp:coreProperties>
</file>