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1A9E" w14:textId="18517322" w:rsidR="00775A0B" w:rsidRPr="00EE4CCC" w:rsidRDefault="00C80677" w:rsidP="00EE4CCC">
      <w:pPr>
        <w:pStyle w:val="AralkYok"/>
        <w:ind w:left="0"/>
        <w:jc w:val="center"/>
        <w:rPr>
          <w:b/>
          <w:bCs/>
          <w:sz w:val="50"/>
          <w:szCs w:val="50"/>
          <w:shd w:val="clear" w:color="auto" w:fill="FFFFFF"/>
        </w:rPr>
      </w:pPr>
      <w:r w:rsidRPr="00EE4CCC">
        <w:rPr>
          <w:b/>
          <w:bCs/>
          <w:sz w:val="50"/>
          <w:szCs w:val="50"/>
          <w:shd w:val="clear" w:color="auto" w:fill="FFFFFF"/>
        </w:rPr>
        <w:t>Kayıtsız Kalınamayan Mucize: Batılı Aydınların Efendimiz Hakkındaki Düşünceleri</w:t>
      </w:r>
    </w:p>
    <w:p w14:paraId="7EB45089" w14:textId="77777777" w:rsidR="00775A0B" w:rsidRDefault="00775A0B" w:rsidP="00775A0B">
      <w:pPr>
        <w:pStyle w:val="AralkYok"/>
        <w:jc w:val="both"/>
        <w:rPr>
          <w:shd w:val="clear" w:color="auto" w:fill="FFFFFF"/>
        </w:rPr>
      </w:pPr>
    </w:p>
    <w:p w14:paraId="5F8937F9" w14:textId="3BE8EDB2" w:rsidR="001C2591" w:rsidRPr="00775A0B" w:rsidRDefault="001C2591" w:rsidP="00775A0B">
      <w:pPr>
        <w:ind w:left="0"/>
        <w:jc w:val="both"/>
        <w:rPr>
          <w:rFonts w:cstheme="minorHAnsi"/>
          <w:color w:val="000000" w:themeColor="text1"/>
          <w:shd w:val="clear" w:color="auto" w:fill="FFFFFF"/>
        </w:rPr>
      </w:pPr>
      <w:r w:rsidRPr="00DC57F6">
        <w:rPr>
          <w:rFonts w:cstheme="minorHAnsi"/>
          <w:b/>
          <w:bCs/>
          <w:color w:val="000000" w:themeColor="text1"/>
          <w:shd w:val="clear" w:color="auto" w:fill="FFFFFF"/>
        </w:rPr>
        <w:t>Özet:</w:t>
      </w:r>
      <w:r>
        <w:rPr>
          <w:rFonts w:cstheme="minorHAnsi"/>
          <w:color w:val="000000" w:themeColor="text1"/>
          <w:shd w:val="clear" w:color="auto" w:fill="FFFFFF"/>
        </w:rPr>
        <w:t xml:space="preserve"> Peygamber </w:t>
      </w:r>
      <w:r w:rsidR="008E617C">
        <w:rPr>
          <w:rFonts w:cstheme="minorHAnsi"/>
          <w:color w:val="000000" w:themeColor="text1"/>
          <w:shd w:val="clear" w:color="auto" w:fill="FFFFFF"/>
        </w:rPr>
        <w:t>Efendimiz</w:t>
      </w:r>
      <w:r>
        <w:rPr>
          <w:rFonts w:cstheme="minorHAnsi"/>
          <w:color w:val="000000" w:themeColor="text1"/>
          <w:shd w:val="clear" w:color="auto" w:fill="FFFFFF"/>
        </w:rPr>
        <w:t xml:space="preserve"> </w:t>
      </w:r>
      <w:proofErr w:type="spellStart"/>
      <w:r>
        <w:rPr>
          <w:rFonts w:cstheme="minorHAnsi"/>
          <w:color w:val="000000" w:themeColor="text1"/>
          <w:shd w:val="clear" w:color="auto" w:fill="FFFFFF"/>
        </w:rPr>
        <w:t>Sallallahu</w:t>
      </w:r>
      <w:proofErr w:type="spellEnd"/>
      <w:r>
        <w:rPr>
          <w:rFonts w:cstheme="minorHAnsi"/>
          <w:color w:val="000000" w:themeColor="text1"/>
          <w:shd w:val="clear" w:color="auto" w:fill="FFFFFF"/>
        </w:rPr>
        <w:t xml:space="preserve"> Aleyhi ve </w:t>
      </w:r>
      <w:proofErr w:type="spellStart"/>
      <w:r>
        <w:rPr>
          <w:rFonts w:cstheme="minorHAnsi"/>
          <w:color w:val="000000" w:themeColor="text1"/>
          <w:shd w:val="clear" w:color="auto" w:fill="FFFFFF"/>
        </w:rPr>
        <w:t>Sellem’</w:t>
      </w:r>
      <w:r w:rsidR="008E617C">
        <w:rPr>
          <w:rFonts w:cstheme="minorHAnsi"/>
          <w:color w:val="000000" w:themeColor="text1"/>
          <w:shd w:val="clear" w:color="auto" w:fill="FFFFFF"/>
        </w:rPr>
        <w:t>in</w:t>
      </w:r>
      <w:proofErr w:type="spellEnd"/>
      <w:r>
        <w:rPr>
          <w:rFonts w:cstheme="minorHAnsi"/>
          <w:color w:val="000000" w:themeColor="text1"/>
          <w:shd w:val="clear" w:color="auto" w:fill="FFFFFF"/>
        </w:rPr>
        <w:t>, İslam Medeniyeti kurma yolunda izlediği</w:t>
      </w:r>
      <w:r w:rsidR="00DB2CA0">
        <w:rPr>
          <w:rFonts w:cstheme="minorHAnsi"/>
          <w:color w:val="000000" w:themeColor="text1"/>
          <w:shd w:val="clear" w:color="auto" w:fill="FFFFFF"/>
        </w:rPr>
        <w:t xml:space="preserve"> </w:t>
      </w:r>
      <w:r w:rsidR="008E617C">
        <w:rPr>
          <w:rFonts w:cstheme="minorHAnsi"/>
          <w:color w:val="000000" w:themeColor="text1"/>
          <w:shd w:val="clear" w:color="auto" w:fill="FFFFFF"/>
        </w:rPr>
        <w:t>hareket metodu</w:t>
      </w:r>
      <w:r>
        <w:rPr>
          <w:rFonts w:cstheme="minorHAnsi"/>
          <w:color w:val="000000" w:themeColor="text1"/>
          <w:shd w:val="clear" w:color="auto" w:fill="FFFFFF"/>
        </w:rPr>
        <w:t>nun</w:t>
      </w:r>
      <w:r w:rsidR="002C00DE">
        <w:rPr>
          <w:rFonts w:cstheme="minorHAnsi"/>
          <w:color w:val="000000" w:themeColor="text1"/>
          <w:shd w:val="clear" w:color="auto" w:fill="FFFFFF"/>
        </w:rPr>
        <w:t xml:space="preserve"> mucizesi</w:t>
      </w:r>
      <w:r w:rsidR="00DB2CA0">
        <w:rPr>
          <w:rFonts w:cstheme="minorHAnsi"/>
          <w:color w:val="000000" w:themeColor="text1"/>
          <w:shd w:val="clear" w:color="auto" w:fill="FFFFFF"/>
        </w:rPr>
        <w:t xml:space="preserve"> </w:t>
      </w:r>
      <w:r w:rsidR="00DC57F6">
        <w:rPr>
          <w:rFonts w:cstheme="minorHAnsi"/>
          <w:color w:val="000000" w:themeColor="text1"/>
          <w:shd w:val="clear" w:color="auto" w:fill="FFFFFF"/>
        </w:rPr>
        <w:t xml:space="preserve">Müslüman toplum arasında </w:t>
      </w:r>
      <w:r w:rsidR="00DB2CA0">
        <w:rPr>
          <w:rFonts w:cstheme="minorHAnsi"/>
          <w:color w:val="000000" w:themeColor="text1"/>
          <w:shd w:val="clear" w:color="auto" w:fill="FFFFFF"/>
        </w:rPr>
        <w:t xml:space="preserve">hak ettiği değeri ve anlayışı </w:t>
      </w:r>
      <w:r w:rsidR="002C00DE">
        <w:rPr>
          <w:rFonts w:cstheme="minorHAnsi"/>
          <w:color w:val="000000" w:themeColor="text1"/>
          <w:shd w:val="clear" w:color="auto" w:fill="FFFFFF"/>
        </w:rPr>
        <w:t xml:space="preserve">henüz </w:t>
      </w:r>
      <w:r w:rsidR="00DB2CA0">
        <w:rPr>
          <w:rFonts w:cstheme="minorHAnsi"/>
          <w:color w:val="000000" w:themeColor="text1"/>
          <w:shd w:val="clear" w:color="auto" w:fill="FFFFFF"/>
        </w:rPr>
        <w:t>kazanama</w:t>
      </w:r>
      <w:r w:rsidR="00DC57F6">
        <w:rPr>
          <w:rFonts w:cstheme="minorHAnsi"/>
          <w:color w:val="000000" w:themeColor="text1"/>
          <w:shd w:val="clear" w:color="auto" w:fill="FFFFFF"/>
        </w:rPr>
        <w:t>m</w:t>
      </w:r>
      <w:r w:rsidR="00DB2CA0">
        <w:rPr>
          <w:rFonts w:cstheme="minorHAnsi"/>
          <w:color w:val="000000" w:themeColor="text1"/>
          <w:shd w:val="clear" w:color="auto" w:fill="FFFFFF"/>
        </w:rPr>
        <w:t>ı</w:t>
      </w:r>
      <w:r w:rsidR="00DC57F6">
        <w:rPr>
          <w:rFonts w:cstheme="minorHAnsi"/>
          <w:color w:val="000000" w:themeColor="text1"/>
          <w:shd w:val="clear" w:color="auto" w:fill="FFFFFF"/>
        </w:rPr>
        <w:t>ştır. Ancak</w:t>
      </w:r>
      <w:r w:rsidR="00DB2CA0">
        <w:rPr>
          <w:rFonts w:cstheme="minorHAnsi"/>
          <w:color w:val="000000" w:themeColor="text1"/>
          <w:shd w:val="clear" w:color="auto" w:fill="FFFFFF"/>
        </w:rPr>
        <w:t xml:space="preserve"> </w:t>
      </w:r>
      <w:r w:rsidR="002C00DE">
        <w:rPr>
          <w:rFonts w:cstheme="minorHAnsi"/>
          <w:color w:val="000000" w:themeColor="text1"/>
          <w:shd w:val="clear" w:color="auto" w:fill="FFFFFF"/>
        </w:rPr>
        <w:t xml:space="preserve">Müslüman olmamasına rağmen bu konuda araştırmalar yapıp konuya hâkim olan </w:t>
      </w:r>
      <w:r>
        <w:rPr>
          <w:rFonts w:cstheme="minorHAnsi"/>
          <w:color w:val="000000" w:themeColor="text1"/>
          <w:shd w:val="clear" w:color="auto" w:fill="FFFFFF"/>
        </w:rPr>
        <w:t xml:space="preserve">bazı </w:t>
      </w:r>
      <w:r w:rsidR="002C00DE">
        <w:rPr>
          <w:rFonts w:cstheme="minorHAnsi"/>
          <w:color w:val="000000" w:themeColor="text1"/>
          <w:shd w:val="clear" w:color="auto" w:fill="FFFFFF"/>
        </w:rPr>
        <w:t>aydın</w:t>
      </w:r>
      <w:r>
        <w:rPr>
          <w:rFonts w:cstheme="minorHAnsi"/>
          <w:color w:val="000000" w:themeColor="text1"/>
          <w:shd w:val="clear" w:color="auto" w:fill="FFFFFF"/>
        </w:rPr>
        <w:t>lar</w:t>
      </w:r>
      <w:r w:rsidR="002C00DE">
        <w:rPr>
          <w:rFonts w:cstheme="minorHAnsi"/>
          <w:color w:val="000000" w:themeColor="text1"/>
          <w:shd w:val="clear" w:color="auto" w:fill="FFFFFF"/>
        </w:rPr>
        <w:t xml:space="preserve"> bu mucize</w:t>
      </w:r>
      <w:r>
        <w:rPr>
          <w:rFonts w:cstheme="minorHAnsi"/>
          <w:color w:val="000000" w:themeColor="text1"/>
          <w:shd w:val="clear" w:color="auto" w:fill="FFFFFF"/>
        </w:rPr>
        <w:t>nin farkındadırlar</w:t>
      </w:r>
      <w:r w:rsidR="00DC57F6">
        <w:rPr>
          <w:rFonts w:cstheme="minorHAnsi"/>
          <w:color w:val="000000" w:themeColor="text1"/>
          <w:shd w:val="clear" w:color="auto" w:fill="FFFFFF"/>
        </w:rPr>
        <w:t xml:space="preserve"> ve Efendimizin getirmiş olduğu akidenin meydana getirdiği sonuçlarına hayranlıklarını gizleyememişler ve bunu dile getirmişlerdir. </w:t>
      </w:r>
      <w:r w:rsidR="00775A0B">
        <w:rPr>
          <w:rFonts w:cstheme="minorHAnsi"/>
          <w:color w:val="000000" w:themeColor="text1"/>
          <w:shd w:val="clear" w:color="auto" w:fill="FFFFFF"/>
        </w:rPr>
        <w:t>Farklı bölgelerin aydınlarının Peygamberimiz ve hareket metodu hakkındaki düşüncelerinden bazılarını sizler için derledik:</w:t>
      </w:r>
    </w:p>
    <w:p w14:paraId="0F3FCD67" w14:textId="77777777" w:rsidR="001C2591" w:rsidRDefault="008A2CB5" w:rsidP="00775A0B">
      <w:pPr>
        <w:ind w:left="0" w:firstLine="284"/>
        <w:jc w:val="both"/>
        <w:rPr>
          <w:rFonts w:cstheme="minorHAnsi"/>
          <w:i/>
          <w:iCs/>
          <w:color w:val="000000" w:themeColor="text1"/>
          <w:shd w:val="clear" w:color="auto" w:fill="FFFFFF"/>
        </w:rPr>
      </w:pPr>
      <w:r w:rsidRPr="001C2591">
        <w:rPr>
          <w:rFonts w:cstheme="minorHAnsi"/>
          <w:i/>
          <w:iCs/>
          <w:color w:val="000000" w:themeColor="text1"/>
          <w:shd w:val="clear" w:color="auto" w:fill="FFFFFF"/>
        </w:rPr>
        <w:t xml:space="preserve">“Şöyle bir göz atmakla, Hz. Muhammed’in, bütün vasıflarını ve kahramanlıklarını görmek mümkündür. Bunlardan bazıları </w:t>
      </w:r>
      <w:r w:rsidR="001C2591">
        <w:rPr>
          <w:rFonts w:cstheme="minorHAnsi"/>
          <w:i/>
          <w:iCs/>
          <w:color w:val="000000" w:themeColor="text1"/>
          <w:shd w:val="clear" w:color="auto" w:fill="FFFFFF"/>
        </w:rPr>
        <w:t>p</w:t>
      </w:r>
      <w:r w:rsidRPr="001C2591">
        <w:rPr>
          <w:rFonts w:cstheme="minorHAnsi"/>
          <w:i/>
          <w:iCs/>
          <w:color w:val="000000" w:themeColor="text1"/>
          <w:shd w:val="clear" w:color="auto" w:fill="FFFFFF"/>
        </w:rPr>
        <w:t>eygamberliğinin ilk günlerinde ve bazıları da peygamberliğinden sonra olmuştur. Eşsiz mucizeleri gördüğüm zaman, O’nu rütbe bakımından insanların en büyüğü ve en yücesi olarak mütalaa ediyorum. Hatta insanlık O’nun bir benzerini görmemiş ve görmeyecektir de…”</w:t>
      </w:r>
      <w:r w:rsidR="001C2591">
        <w:rPr>
          <w:rFonts w:cstheme="minorHAnsi"/>
          <w:i/>
          <w:iCs/>
          <w:color w:val="000000" w:themeColor="text1"/>
          <w:shd w:val="clear" w:color="auto" w:fill="FFFFFF"/>
        </w:rPr>
        <w:t xml:space="preserve"> </w:t>
      </w:r>
    </w:p>
    <w:p w14:paraId="387E8143" w14:textId="2437E458" w:rsidR="00F6766F" w:rsidRPr="002748F5" w:rsidRDefault="008A2CB5" w:rsidP="00775A0B">
      <w:pPr>
        <w:ind w:left="0" w:firstLine="284"/>
        <w:jc w:val="right"/>
        <w:rPr>
          <w:rStyle w:val="Gl"/>
          <w:rFonts w:cstheme="minorHAnsi"/>
          <w:b w:val="0"/>
          <w:bCs w:val="0"/>
          <w:i/>
          <w:iCs/>
          <w:color w:val="000000" w:themeColor="text1"/>
          <w:shd w:val="clear" w:color="auto" w:fill="FFFFFF"/>
        </w:rPr>
      </w:pPr>
      <w:r w:rsidRPr="002748F5">
        <w:rPr>
          <w:rStyle w:val="Gl"/>
          <w:rFonts w:cstheme="minorHAnsi"/>
          <w:b w:val="0"/>
          <w:bCs w:val="0"/>
          <w:i/>
          <w:iCs/>
          <w:color w:val="000000" w:themeColor="text1"/>
          <w:bdr w:val="none" w:sz="0" w:space="0" w:color="auto" w:frame="1"/>
          <w:shd w:val="clear" w:color="auto" w:fill="FFFFFF"/>
        </w:rPr>
        <w:t xml:space="preserve">Prof. </w:t>
      </w:r>
      <w:proofErr w:type="spellStart"/>
      <w:r w:rsidRPr="002748F5">
        <w:rPr>
          <w:rStyle w:val="Gl"/>
          <w:rFonts w:cstheme="minorHAnsi"/>
          <w:b w:val="0"/>
          <w:bCs w:val="0"/>
          <w:i/>
          <w:iCs/>
          <w:color w:val="000000" w:themeColor="text1"/>
          <w:bdr w:val="none" w:sz="0" w:space="0" w:color="auto" w:frame="1"/>
          <w:shd w:val="clear" w:color="auto" w:fill="FFFFFF"/>
        </w:rPr>
        <w:t>Bosworth</w:t>
      </w:r>
      <w:proofErr w:type="spellEnd"/>
      <w:r w:rsidRPr="002748F5">
        <w:rPr>
          <w:rStyle w:val="Gl"/>
          <w:rFonts w:cstheme="minorHAnsi"/>
          <w:b w:val="0"/>
          <w:bCs w:val="0"/>
          <w:i/>
          <w:iCs/>
          <w:color w:val="000000" w:themeColor="text1"/>
          <w:bdr w:val="none" w:sz="0" w:space="0" w:color="auto" w:frame="1"/>
          <w:shd w:val="clear" w:color="auto" w:fill="FFFFFF"/>
        </w:rPr>
        <w:t xml:space="preserve"> Smith</w:t>
      </w:r>
    </w:p>
    <w:p w14:paraId="27EFF159" w14:textId="12FCE5AE" w:rsidR="001C2591" w:rsidRPr="002748F5" w:rsidRDefault="006930A3" w:rsidP="00775A0B">
      <w:pPr>
        <w:ind w:left="0" w:firstLine="284"/>
        <w:jc w:val="both"/>
        <w:rPr>
          <w:rFonts w:cstheme="minorHAnsi"/>
          <w:i/>
          <w:iCs/>
          <w:color w:val="000000" w:themeColor="text1"/>
        </w:rPr>
      </w:pPr>
      <w:r w:rsidRPr="006930A3">
        <w:rPr>
          <w:rFonts w:cstheme="minorHAnsi"/>
          <w:color w:val="000000" w:themeColor="text1"/>
        </w:rPr>
        <w:t xml:space="preserve">“Tarihteki Yüz Büyük İnsan” adlı kitabıyla bütün dünyada yankılar uyandıran Amerikalı bilim adamı Prof. Michael </w:t>
      </w:r>
      <w:proofErr w:type="spellStart"/>
      <w:r w:rsidRPr="006930A3">
        <w:rPr>
          <w:rFonts w:cstheme="minorHAnsi"/>
          <w:color w:val="000000" w:themeColor="text1"/>
        </w:rPr>
        <w:t>Hart’a</w:t>
      </w:r>
      <w:proofErr w:type="spellEnd"/>
      <w:r w:rsidRPr="006930A3">
        <w:rPr>
          <w:rFonts w:cstheme="minorHAnsi"/>
          <w:color w:val="000000" w:themeColor="text1"/>
        </w:rPr>
        <w:t xml:space="preserve"> kitabın ilk yayınlandığı tarihten on yıl sonra Kahire’de çağırıldığı bir ödül töreninde, El-</w:t>
      </w:r>
      <w:proofErr w:type="spellStart"/>
      <w:r w:rsidRPr="006930A3">
        <w:rPr>
          <w:rFonts w:cstheme="minorHAnsi"/>
          <w:color w:val="000000" w:themeColor="text1"/>
        </w:rPr>
        <w:t>Ahram</w:t>
      </w:r>
      <w:proofErr w:type="spellEnd"/>
      <w:r w:rsidRPr="006930A3">
        <w:rPr>
          <w:rFonts w:cstheme="minorHAnsi"/>
          <w:color w:val="000000" w:themeColor="text1"/>
        </w:rPr>
        <w:t xml:space="preserve"> Gazetesi muhabirlerince sorulan</w:t>
      </w:r>
      <w:r w:rsidR="002748F5">
        <w:rPr>
          <w:rFonts w:cstheme="minorHAnsi"/>
          <w:color w:val="000000" w:themeColor="text1"/>
        </w:rPr>
        <w:t>:</w:t>
      </w:r>
      <w:r w:rsidRPr="006930A3">
        <w:rPr>
          <w:rFonts w:cstheme="minorHAnsi"/>
          <w:color w:val="000000" w:themeColor="text1"/>
        </w:rPr>
        <w:t xml:space="preserve"> </w:t>
      </w:r>
      <w:r w:rsidRPr="002748F5">
        <w:rPr>
          <w:rFonts w:cstheme="minorHAnsi"/>
          <w:i/>
          <w:iCs/>
          <w:color w:val="000000" w:themeColor="text1"/>
        </w:rPr>
        <w:t>“</w:t>
      </w:r>
      <w:r w:rsidR="00F6766F" w:rsidRPr="002748F5">
        <w:rPr>
          <w:rFonts w:cstheme="minorHAnsi"/>
          <w:i/>
          <w:iCs/>
          <w:color w:val="000000" w:themeColor="text1"/>
        </w:rPr>
        <w:t xml:space="preserve">Kitabınızın </w:t>
      </w:r>
      <w:r w:rsidRPr="002748F5">
        <w:rPr>
          <w:rFonts w:cstheme="minorHAnsi"/>
          <w:i/>
          <w:iCs/>
          <w:color w:val="000000" w:themeColor="text1"/>
        </w:rPr>
        <w:t>yayınlanmasının üzerinden 10 yıl geçti neredeyse. ‘100 ünlü Adam’ adlı kitabınızda birinci yeri Hz. Muhammed’e ayırmıştınız, hâlâ bu görüşünüzde ısrarlı mısınız?”</w:t>
      </w:r>
      <w:r w:rsidRPr="006930A3">
        <w:rPr>
          <w:rFonts w:cstheme="minorHAnsi"/>
          <w:color w:val="000000" w:themeColor="text1"/>
        </w:rPr>
        <w:t xml:space="preserve"> soru</w:t>
      </w:r>
      <w:r w:rsidR="002748F5">
        <w:rPr>
          <w:rFonts w:cstheme="minorHAnsi"/>
          <w:color w:val="000000" w:themeColor="text1"/>
        </w:rPr>
        <w:t>sun</w:t>
      </w:r>
      <w:r w:rsidRPr="006930A3">
        <w:rPr>
          <w:rFonts w:cstheme="minorHAnsi"/>
          <w:color w:val="000000" w:themeColor="text1"/>
        </w:rPr>
        <w:t>a şu cevabı vermişti:</w:t>
      </w:r>
      <w:r w:rsidR="001C2591">
        <w:rPr>
          <w:rFonts w:cstheme="minorHAnsi"/>
          <w:color w:val="000000" w:themeColor="text1"/>
        </w:rPr>
        <w:t xml:space="preserve"> </w:t>
      </w:r>
      <w:r w:rsidRPr="002748F5">
        <w:rPr>
          <w:rFonts w:cstheme="minorHAnsi"/>
          <w:i/>
          <w:iCs/>
          <w:color w:val="000000" w:themeColor="text1"/>
        </w:rPr>
        <w:t>“Bu ünlülerin ilk listesi. Bu sayı 200-300’e bile çıkarılsa Hz. Muhammed’in listenin başındaki yeri sabittir.</w:t>
      </w:r>
      <w:r w:rsidR="00F6766F" w:rsidRPr="002748F5">
        <w:rPr>
          <w:rFonts w:cstheme="minorHAnsi"/>
          <w:i/>
          <w:iCs/>
          <w:color w:val="000000" w:themeColor="text1"/>
        </w:rPr>
        <w:t xml:space="preserve"> </w:t>
      </w:r>
      <w:r w:rsidRPr="002748F5">
        <w:rPr>
          <w:rFonts w:cstheme="minorHAnsi"/>
          <w:i/>
          <w:iCs/>
          <w:color w:val="000000" w:themeColor="text1"/>
        </w:rPr>
        <w:t xml:space="preserve">Ben ünlüleri incelerken bazı sabit kriterler ortaya koydum. Bunlardan biri </w:t>
      </w:r>
      <w:r w:rsidR="002748F5" w:rsidRPr="002748F5">
        <w:rPr>
          <w:rFonts w:cstheme="minorHAnsi"/>
          <w:i/>
          <w:iCs/>
          <w:color w:val="000000" w:themeColor="text1"/>
        </w:rPr>
        <w:t>de</w:t>
      </w:r>
      <w:r w:rsidRPr="002748F5">
        <w:rPr>
          <w:rFonts w:cstheme="minorHAnsi"/>
          <w:i/>
          <w:iCs/>
          <w:color w:val="000000" w:themeColor="text1"/>
        </w:rPr>
        <w:t xml:space="preserve"> ünlülerin insanlık tarihinde bıraktıkları geniş ve derinlemesine izlerdir. Benim, ünlülerin en ünlüsü olarak Hz. Muhammed’i tercihim ise, O’nun hem </w:t>
      </w:r>
      <w:r w:rsidR="001C2591" w:rsidRPr="002748F5">
        <w:rPr>
          <w:rFonts w:cstheme="minorHAnsi"/>
          <w:i/>
          <w:iCs/>
          <w:color w:val="000000" w:themeColor="text1"/>
        </w:rPr>
        <w:t>peygamberliği</w:t>
      </w:r>
      <w:r w:rsidRPr="002748F5">
        <w:rPr>
          <w:rFonts w:cstheme="minorHAnsi"/>
          <w:i/>
          <w:iCs/>
          <w:color w:val="000000" w:themeColor="text1"/>
        </w:rPr>
        <w:t xml:space="preserve"> hem de dinî ve dünyevî seviyede </w:t>
      </w:r>
      <w:r w:rsidR="002748F5" w:rsidRPr="002748F5">
        <w:rPr>
          <w:rFonts w:cstheme="minorHAnsi"/>
          <w:i/>
          <w:iCs/>
          <w:color w:val="000000" w:themeColor="text1"/>
        </w:rPr>
        <w:t>fevkalade</w:t>
      </w:r>
      <w:r w:rsidRPr="002748F5">
        <w:rPr>
          <w:rFonts w:cstheme="minorHAnsi"/>
          <w:i/>
          <w:iCs/>
          <w:color w:val="000000" w:themeColor="text1"/>
        </w:rPr>
        <w:t xml:space="preserve"> başarılı olmasıdır. İnsanlık ahlâkı, felsefî ve hukukî olarak İsl</w:t>
      </w:r>
      <w:r w:rsidR="002748F5">
        <w:rPr>
          <w:rFonts w:cstheme="minorHAnsi"/>
          <w:i/>
          <w:iCs/>
          <w:color w:val="000000" w:themeColor="text1"/>
        </w:rPr>
        <w:t>a</w:t>
      </w:r>
      <w:r w:rsidRPr="002748F5">
        <w:rPr>
          <w:rFonts w:cstheme="minorHAnsi"/>
          <w:i/>
          <w:iCs/>
          <w:color w:val="000000" w:themeColor="text1"/>
        </w:rPr>
        <w:t>m’dan daha mükemmel bir din görmemiştir. Hz. Muhammed’in vefatından sonra da İsl</w:t>
      </w:r>
      <w:r w:rsidR="002748F5">
        <w:rPr>
          <w:rFonts w:cstheme="minorHAnsi"/>
          <w:i/>
          <w:iCs/>
          <w:color w:val="000000" w:themeColor="text1"/>
        </w:rPr>
        <w:t>a</w:t>
      </w:r>
      <w:r w:rsidRPr="002748F5">
        <w:rPr>
          <w:rFonts w:cstheme="minorHAnsi"/>
          <w:i/>
          <w:iCs/>
          <w:color w:val="000000" w:themeColor="text1"/>
        </w:rPr>
        <w:t xml:space="preserve">m, dünyanın doğusunda ve batısında yayılmaya devam etti. Dünyada hâlâ </w:t>
      </w:r>
      <w:r w:rsidR="00F6766F" w:rsidRPr="002748F5">
        <w:rPr>
          <w:rFonts w:cstheme="minorHAnsi"/>
          <w:i/>
          <w:iCs/>
          <w:color w:val="000000" w:themeColor="text1"/>
        </w:rPr>
        <w:t>birçok</w:t>
      </w:r>
      <w:r w:rsidRPr="002748F5">
        <w:rPr>
          <w:rFonts w:cstheme="minorHAnsi"/>
          <w:i/>
          <w:iCs/>
          <w:color w:val="000000" w:themeColor="text1"/>
        </w:rPr>
        <w:t xml:space="preserve"> insan kalpleriyle ve akıllarıyla İsl</w:t>
      </w:r>
      <w:r w:rsidR="002748F5">
        <w:rPr>
          <w:rFonts w:cstheme="minorHAnsi"/>
          <w:i/>
          <w:iCs/>
          <w:color w:val="000000" w:themeColor="text1"/>
        </w:rPr>
        <w:t>a</w:t>
      </w:r>
      <w:r w:rsidRPr="002748F5">
        <w:rPr>
          <w:rFonts w:cstheme="minorHAnsi"/>
          <w:i/>
          <w:iCs/>
          <w:color w:val="000000" w:themeColor="text1"/>
        </w:rPr>
        <w:t>m’a yöneliyor. Hz. Muhammed’in davet ettiği din, 14 yüzyıl önce medeniyetin ve kültür merkezlerinin dışındaki bir bölgede doğmuştu. Ve zor şartlar altında yol aldı. Buna rağmen İsl</w:t>
      </w:r>
      <w:r w:rsidR="002748F5">
        <w:rPr>
          <w:rFonts w:cstheme="minorHAnsi"/>
          <w:i/>
          <w:iCs/>
          <w:color w:val="000000" w:themeColor="text1"/>
        </w:rPr>
        <w:t>a</w:t>
      </w:r>
      <w:r w:rsidRPr="002748F5">
        <w:rPr>
          <w:rFonts w:cstheme="minorHAnsi"/>
          <w:i/>
          <w:iCs/>
          <w:color w:val="000000" w:themeColor="text1"/>
        </w:rPr>
        <w:t>m, dünyanın her yönüne yol buldu. Ve inanıyorum ki Hz. M</w:t>
      </w:r>
      <w:r w:rsidR="008E617C" w:rsidRPr="002748F5">
        <w:rPr>
          <w:rFonts w:cstheme="minorHAnsi"/>
          <w:i/>
          <w:iCs/>
          <w:color w:val="000000" w:themeColor="text1"/>
        </w:rPr>
        <w:t>uh</w:t>
      </w:r>
      <w:r w:rsidRPr="002748F5">
        <w:rPr>
          <w:rFonts w:cstheme="minorHAnsi"/>
          <w:i/>
          <w:iCs/>
          <w:color w:val="000000" w:themeColor="text1"/>
        </w:rPr>
        <w:t>ammed gibi her yönüyle mükemmel bir insan bir daha gelmez.”</w:t>
      </w:r>
      <w:r w:rsidR="00921A2A" w:rsidRPr="002748F5">
        <w:rPr>
          <w:rStyle w:val="DipnotBavurusu"/>
          <w:rFonts w:cstheme="minorHAnsi"/>
          <w:i/>
          <w:iCs/>
          <w:color w:val="000000" w:themeColor="text1"/>
        </w:rPr>
        <w:footnoteReference w:id="1"/>
      </w:r>
      <w:r w:rsidR="0018558C" w:rsidRPr="002748F5">
        <w:rPr>
          <w:rFonts w:cstheme="minorHAnsi"/>
          <w:i/>
          <w:iCs/>
          <w:color w:val="000000" w:themeColor="text1"/>
        </w:rPr>
        <w:t xml:space="preserve"> </w:t>
      </w:r>
    </w:p>
    <w:p w14:paraId="6192D326" w14:textId="06737197" w:rsidR="006930A3" w:rsidRPr="00841264" w:rsidRDefault="00F40BB5" w:rsidP="00775A0B">
      <w:pPr>
        <w:ind w:left="0" w:firstLine="284"/>
        <w:jc w:val="right"/>
        <w:rPr>
          <w:rFonts w:cstheme="minorHAnsi"/>
          <w:i/>
          <w:iCs/>
          <w:color w:val="000000" w:themeColor="text1"/>
        </w:rPr>
      </w:pPr>
      <w:r w:rsidRPr="00841264">
        <w:rPr>
          <w:rFonts w:cstheme="minorHAnsi"/>
          <w:i/>
          <w:iCs/>
          <w:color w:val="000000" w:themeColor="text1"/>
        </w:rPr>
        <w:lastRenderedPageBreak/>
        <w:t xml:space="preserve">Amerikalı Astrofizikçi ve Yazar </w:t>
      </w:r>
      <w:r w:rsidR="006930A3" w:rsidRPr="00841264">
        <w:rPr>
          <w:rFonts w:cstheme="minorHAnsi"/>
          <w:i/>
          <w:iCs/>
          <w:color w:val="000000" w:themeColor="text1"/>
        </w:rPr>
        <w:t>Prof. Dr. Michael Hart</w:t>
      </w:r>
    </w:p>
    <w:p w14:paraId="027157CB" w14:textId="38D838F2" w:rsidR="002748F5" w:rsidRPr="002748F5" w:rsidRDefault="002748F5" w:rsidP="00775A0B">
      <w:pPr>
        <w:ind w:left="0" w:firstLine="284"/>
        <w:jc w:val="both"/>
        <w:rPr>
          <w:rFonts w:cstheme="minorHAnsi"/>
          <w:i/>
          <w:iCs/>
          <w:color w:val="000000" w:themeColor="text1"/>
        </w:rPr>
      </w:pPr>
      <w:r w:rsidRPr="002748F5">
        <w:rPr>
          <w:rFonts w:cstheme="minorHAnsi"/>
          <w:i/>
          <w:iCs/>
          <w:color w:val="000000" w:themeColor="text1"/>
        </w:rPr>
        <w:t>“</w:t>
      </w:r>
      <w:r w:rsidR="006930A3" w:rsidRPr="002748F5">
        <w:rPr>
          <w:rFonts w:cstheme="minorHAnsi"/>
          <w:i/>
          <w:iCs/>
          <w:color w:val="000000" w:themeColor="text1"/>
        </w:rPr>
        <w:t>Hz. Muhammed’in insan olması itibariyle, bütün insanlık muhakkak iftihar eder. Çünkü O Zât, ümmî olmasıyla beraber, on</w:t>
      </w:r>
      <w:r w:rsidR="00CC0040" w:rsidRPr="002748F5">
        <w:rPr>
          <w:rFonts w:cstheme="minorHAnsi"/>
          <w:i/>
          <w:iCs/>
          <w:color w:val="000000" w:themeColor="text1"/>
        </w:rPr>
        <w:t xml:space="preserve"> </w:t>
      </w:r>
      <w:r w:rsidR="006930A3" w:rsidRPr="002748F5">
        <w:rPr>
          <w:rFonts w:cstheme="minorHAnsi"/>
          <w:i/>
          <w:iCs/>
          <w:color w:val="000000" w:themeColor="text1"/>
        </w:rPr>
        <w:t>üç asır evvel öyle kanunlar ve esaslar getirmiş ki, biz Avrupalılar iki</w:t>
      </w:r>
      <w:r w:rsidR="00F6766F" w:rsidRPr="002748F5">
        <w:rPr>
          <w:rFonts w:cstheme="minorHAnsi"/>
          <w:i/>
          <w:iCs/>
          <w:color w:val="000000" w:themeColor="text1"/>
        </w:rPr>
        <w:t xml:space="preserve"> </w:t>
      </w:r>
      <w:r w:rsidR="006930A3" w:rsidRPr="002748F5">
        <w:rPr>
          <w:rFonts w:cstheme="minorHAnsi"/>
          <w:i/>
          <w:iCs/>
          <w:color w:val="000000" w:themeColor="text1"/>
        </w:rPr>
        <w:t xml:space="preserve">bin sene sonra onun kıymetine ve </w:t>
      </w:r>
      <w:r w:rsidR="00F6766F" w:rsidRPr="002748F5">
        <w:rPr>
          <w:rFonts w:cstheme="minorHAnsi"/>
          <w:i/>
          <w:iCs/>
          <w:color w:val="000000" w:themeColor="text1"/>
        </w:rPr>
        <w:t>hakikatine</w:t>
      </w:r>
      <w:r w:rsidR="006930A3" w:rsidRPr="002748F5">
        <w:rPr>
          <w:rFonts w:cstheme="minorHAnsi"/>
          <w:i/>
          <w:iCs/>
          <w:color w:val="000000" w:themeColor="text1"/>
        </w:rPr>
        <w:t xml:space="preserve"> yetişsek en </w:t>
      </w:r>
      <w:r w:rsidR="00841264" w:rsidRPr="002748F5">
        <w:rPr>
          <w:rFonts w:cstheme="minorHAnsi"/>
          <w:i/>
          <w:iCs/>
          <w:color w:val="000000" w:themeColor="text1"/>
        </w:rPr>
        <w:t>mesut</w:t>
      </w:r>
      <w:r w:rsidR="006930A3" w:rsidRPr="002748F5">
        <w:rPr>
          <w:rFonts w:cstheme="minorHAnsi"/>
          <w:i/>
          <w:iCs/>
          <w:color w:val="000000" w:themeColor="text1"/>
        </w:rPr>
        <w:t>, en saadetli nesiller oluruz.</w:t>
      </w:r>
      <w:r w:rsidRPr="002748F5">
        <w:rPr>
          <w:rFonts w:cstheme="minorHAnsi"/>
          <w:i/>
          <w:iCs/>
          <w:color w:val="000000" w:themeColor="text1"/>
        </w:rPr>
        <w:t>”</w:t>
      </w:r>
    </w:p>
    <w:p w14:paraId="4485AF7D" w14:textId="060C7CA8" w:rsidR="006930A3" w:rsidRPr="002748F5" w:rsidRDefault="00F40BB5" w:rsidP="00775A0B">
      <w:pPr>
        <w:ind w:left="0" w:firstLine="284"/>
        <w:jc w:val="right"/>
        <w:rPr>
          <w:rFonts w:cstheme="minorHAnsi"/>
          <w:i/>
          <w:iCs/>
          <w:color w:val="000000" w:themeColor="text1"/>
        </w:rPr>
      </w:pPr>
      <w:r w:rsidRPr="002748F5">
        <w:rPr>
          <w:rFonts w:cstheme="minorHAnsi"/>
          <w:i/>
          <w:iCs/>
          <w:color w:val="000000" w:themeColor="text1"/>
        </w:rPr>
        <w:t>1927 Hukuk Kongresi Başkan</w:t>
      </w:r>
      <w:r w:rsidRPr="00775A0B">
        <w:rPr>
          <w:rFonts w:cstheme="minorHAnsi"/>
          <w:i/>
          <w:iCs/>
          <w:color w:val="000000" w:themeColor="text1"/>
        </w:rPr>
        <w:t>ı</w:t>
      </w:r>
      <w:r w:rsidRPr="002748F5">
        <w:rPr>
          <w:rFonts w:cstheme="minorHAnsi"/>
          <w:i/>
          <w:iCs/>
          <w:color w:val="000000" w:themeColor="text1"/>
        </w:rPr>
        <w:t xml:space="preserve"> </w:t>
      </w:r>
      <w:proofErr w:type="spellStart"/>
      <w:r w:rsidR="006930A3" w:rsidRPr="002748F5">
        <w:rPr>
          <w:rFonts w:cstheme="minorHAnsi"/>
          <w:i/>
          <w:iCs/>
          <w:color w:val="000000" w:themeColor="text1"/>
        </w:rPr>
        <w:t>Shebol</w:t>
      </w:r>
      <w:proofErr w:type="spellEnd"/>
      <w:r w:rsidR="006930A3" w:rsidRPr="002748F5">
        <w:rPr>
          <w:rFonts w:cstheme="minorHAnsi"/>
          <w:i/>
          <w:iCs/>
          <w:color w:val="000000" w:themeColor="text1"/>
        </w:rPr>
        <w:t xml:space="preserve"> </w:t>
      </w:r>
    </w:p>
    <w:p w14:paraId="4E28A161" w14:textId="3BD15596" w:rsidR="002748F5" w:rsidRPr="002748F5" w:rsidRDefault="00CC0040" w:rsidP="00775A0B">
      <w:pPr>
        <w:ind w:left="0" w:firstLine="284"/>
        <w:jc w:val="both"/>
        <w:rPr>
          <w:rFonts w:cstheme="minorHAnsi"/>
          <w:i/>
          <w:iCs/>
          <w:color w:val="000000" w:themeColor="text1"/>
        </w:rPr>
      </w:pPr>
      <w:r w:rsidRPr="002748F5">
        <w:rPr>
          <w:rFonts w:cstheme="minorHAnsi"/>
          <w:i/>
          <w:iCs/>
          <w:color w:val="000000" w:themeColor="text1"/>
        </w:rPr>
        <w:t>“Eğer niyetin, tasarının büyüklüğü imkânlarının azlığı ve ulaşılan sonuçların sınırsızlığı, insanın dahi oluşunun üç ölçüsü ise, modern tarihteki herhangi bir adamı Hz. Muhammed ile mukayese etmeye kim cesaret edebilir? Diğer tarih yapıcılar sadece kanunlar yapmışlar, ordular imparatorluklar idare etmişler. Genellikle kendilerinin ömrüyle sınırlı maddi güçler iktidarlar kurmuşlardır. Fakat Hz. Muhammed ruhlara etki ederek hukuku öne çıkarmış ve dünyanın üçte birine yayılmış milyonlarca insanı, imparatorlukları, halkları ve hanedanlıkları idare etmiştir. Her dilden her ırktan oluşan bir manevi toplum kurmuş ve Müslüman toplumun silinmez karakterini sahte tanrılara inanmamak ve tek Tanrı’ya bağlanma çizgisine oturtmuştur. Filozof, hatip, havari, yasa koyucu, savaşçı, fikirlerin fatihi, resim ve ikonlardan uzak bir kültün düzenleyicisi yirmi dünyevi bir tane de manevi imparatorluğun kurucusu işte o, Hz</w:t>
      </w:r>
      <w:r w:rsidR="002C00DE" w:rsidRPr="002748F5">
        <w:rPr>
          <w:rFonts w:cstheme="minorHAnsi"/>
          <w:i/>
          <w:iCs/>
          <w:color w:val="000000" w:themeColor="text1"/>
        </w:rPr>
        <w:t>.</w:t>
      </w:r>
      <w:r w:rsidRPr="002748F5">
        <w:rPr>
          <w:rFonts w:cstheme="minorHAnsi"/>
          <w:i/>
          <w:iCs/>
          <w:color w:val="000000" w:themeColor="text1"/>
        </w:rPr>
        <w:t xml:space="preserve"> Muhammed’dir. Hangi konuda olursa olsun </w:t>
      </w:r>
      <w:r w:rsidR="002748F5" w:rsidRPr="002748F5">
        <w:rPr>
          <w:rFonts w:cstheme="minorHAnsi"/>
          <w:i/>
          <w:iCs/>
          <w:color w:val="000000" w:themeColor="text1"/>
        </w:rPr>
        <w:t>O</w:t>
      </w:r>
      <w:r w:rsidRPr="002748F5">
        <w:rPr>
          <w:rFonts w:cstheme="minorHAnsi"/>
          <w:i/>
          <w:iCs/>
          <w:color w:val="000000" w:themeColor="text1"/>
        </w:rPr>
        <w:t>, yüce bir insanlık örneği</w:t>
      </w:r>
      <w:r w:rsidR="002748F5">
        <w:rPr>
          <w:rFonts w:cstheme="minorHAnsi"/>
          <w:i/>
          <w:iCs/>
          <w:color w:val="000000" w:themeColor="text1"/>
        </w:rPr>
        <w:t>.</w:t>
      </w:r>
      <w:r w:rsidRPr="002748F5">
        <w:rPr>
          <w:rFonts w:cstheme="minorHAnsi"/>
          <w:i/>
          <w:iCs/>
          <w:color w:val="000000" w:themeColor="text1"/>
        </w:rPr>
        <w:t xml:space="preserve"> </w:t>
      </w:r>
      <w:r w:rsidR="002748F5" w:rsidRPr="002748F5">
        <w:rPr>
          <w:rFonts w:cstheme="minorHAnsi"/>
          <w:i/>
          <w:iCs/>
          <w:color w:val="000000" w:themeColor="text1"/>
        </w:rPr>
        <w:t>O</w:t>
      </w:r>
      <w:r w:rsidRPr="002748F5">
        <w:rPr>
          <w:rFonts w:cstheme="minorHAnsi"/>
          <w:i/>
          <w:iCs/>
          <w:color w:val="000000" w:themeColor="text1"/>
        </w:rPr>
        <w:t>ndan daha büyük bir insan olabilir mi ?”</w:t>
      </w:r>
      <w:r w:rsidR="002748F5" w:rsidRPr="002748F5">
        <w:rPr>
          <w:rStyle w:val="DipnotBavurusu"/>
          <w:rFonts w:cstheme="minorHAnsi"/>
          <w:i/>
          <w:iCs/>
          <w:color w:val="000000" w:themeColor="text1"/>
        </w:rPr>
        <w:footnoteReference w:id="2"/>
      </w:r>
      <w:r w:rsidRPr="002748F5">
        <w:rPr>
          <w:rFonts w:cstheme="minorHAnsi"/>
          <w:i/>
          <w:iCs/>
          <w:color w:val="000000" w:themeColor="text1"/>
        </w:rPr>
        <w:t xml:space="preserve"> </w:t>
      </w:r>
    </w:p>
    <w:p w14:paraId="1B91C509" w14:textId="5FB8364A" w:rsidR="00775A0B" w:rsidRDefault="00775A0B" w:rsidP="00775A0B">
      <w:pPr>
        <w:ind w:left="0" w:firstLine="284"/>
        <w:jc w:val="right"/>
        <w:rPr>
          <w:rFonts w:cstheme="minorHAnsi"/>
          <w:i/>
          <w:iCs/>
          <w:color w:val="000000" w:themeColor="text1"/>
        </w:rPr>
      </w:pPr>
      <w:r w:rsidRPr="00775A0B">
        <w:rPr>
          <w:rFonts w:cstheme="minorHAnsi"/>
          <w:i/>
          <w:iCs/>
          <w:color w:val="000000" w:themeColor="text1"/>
        </w:rPr>
        <w:t xml:space="preserve">Fransız </w:t>
      </w:r>
      <w:r w:rsidR="00F40BB5" w:rsidRPr="00775A0B">
        <w:rPr>
          <w:rFonts w:cstheme="minorHAnsi"/>
          <w:i/>
          <w:iCs/>
          <w:color w:val="000000" w:themeColor="text1"/>
        </w:rPr>
        <w:t xml:space="preserve">Şairi, Yazar ve Devlet Adamı </w:t>
      </w:r>
      <w:r w:rsidRPr="00775A0B">
        <w:rPr>
          <w:rFonts w:cstheme="minorHAnsi"/>
          <w:i/>
          <w:iCs/>
          <w:color w:val="000000" w:themeColor="text1"/>
        </w:rPr>
        <w:t xml:space="preserve">Alphonse </w:t>
      </w:r>
      <w:r w:rsidR="00F40BB5" w:rsidRPr="00775A0B">
        <w:rPr>
          <w:rFonts w:cstheme="minorHAnsi"/>
          <w:i/>
          <w:iCs/>
          <w:color w:val="000000" w:themeColor="text1"/>
        </w:rPr>
        <w:t xml:space="preserve">De </w:t>
      </w:r>
      <w:r w:rsidRPr="00775A0B">
        <w:rPr>
          <w:rFonts w:cstheme="minorHAnsi"/>
          <w:i/>
          <w:iCs/>
          <w:color w:val="000000" w:themeColor="text1"/>
        </w:rPr>
        <w:t xml:space="preserve">Lamartine </w:t>
      </w:r>
    </w:p>
    <w:p w14:paraId="1CD76EE4" w14:textId="62AB85A1" w:rsidR="002748F5" w:rsidRPr="002748F5" w:rsidRDefault="00882962" w:rsidP="00775A0B">
      <w:pPr>
        <w:ind w:left="0" w:firstLine="284"/>
        <w:jc w:val="both"/>
        <w:rPr>
          <w:rFonts w:cstheme="minorHAnsi"/>
          <w:i/>
          <w:iCs/>
          <w:color w:val="000000" w:themeColor="text1"/>
        </w:rPr>
      </w:pPr>
      <w:r w:rsidRPr="002748F5">
        <w:rPr>
          <w:rFonts w:cstheme="minorHAnsi"/>
          <w:i/>
          <w:iCs/>
          <w:color w:val="000000" w:themeColor="text1"/>
        </w:rPr>
        <w:t>“Ben Muhammed'in dinini harikulade canlılığından ötürü hep takdir etmişimdir. İsl</w:t>
      </w:r>
      <w:r w:rsidR="002748F5">
        <w:rPr>
          <w:rFonts w:cstheme="minorHAnsi"/>
          <w:i/>
          <w:iCs/>
          <w:color w:val="000000" w:themeColor="text1"/>
        </w:rPr>
        <w:t>a</w:t>
      </w:r>
      <w:r w:rsidRPr="002748F5">
        <w:rPr>
          <w:rFonts w:cstheme="minorHAnsi"/>
          <w:i/>
          <w:iCs/>
          <w:color w:val="000000" w:themeColor="text1"/>
        </w:rPr>
        <w:t>m, varlığın değişen veçhesine uyarlanabilir kabiliyete sahip tek dindir. Böylece, İsl</w:t>
      </w:r>
      <w:r w:rsidR="002748F5">
        <w:rPr>
          <w:rFonts w:cstheme="minorHAnsi"/>
          <w:i/>
          <w:iCs/>
          <w:color w:val="000000" w:themeColor="text1"/>
        </w:rPr>
        <w:t>a</w:t>
      </w:r>
      <w:r w:rsidRPr="002748F5">
        <w:rPr>
          <w:rFonts w:cstheme="minorHAnsi"/>
          <w:i/>
          <w:iCs/>
          <w:color w:val="000000" w:themeColor="text1"/>
        </w:rPr>
        <w:t xml:space="preserve">m her çağa hitap etmektedir. Benim tahminime göre, Muhammed'in inancı bugün Avrupa’da kabul edilmeye başlandığı gibi, gelecekte de kabul görecektir. </w:t>
      </w:r>
      <w:r w:rsidR="002748F5" w:rsidRPr="002748F5">
        <w:rPr>
          <w:rFonts w:cstheme="minorHAnsi"/>
          <w:i/>
          <w:iCs/>
          <w:color w:val="000000" w:themeColor="text1"/>
        </w:rPr>
        <w:t>Orta çağ</w:t>
      </w:r>
      <w:r w:rsidRPr="002748F5">
        <w:rPr>
          <w:rFonts w:cstheme="minorHAnsi"/>
          <w:i/>
          <w:iCs/>
          <w:color w:val="000000" w:themeColor="text1"/>
        </w:rPr>
        <w:t xml:space="preserve"> </w:t>
      </w:r>
      <w:r w:rsidR="002748F5" w:rsidRPr="002748F5">
        <w:rPr>
          <w:rFonts w:cstheme="minorHAnsi"/>
          <w:i/>
          <w:iCs/>
          <w:color w:val="000000" w:themeColor="text1"/>
        </w:rPr>
        <w:t>kilisesi</w:t>
      </w:r>
      <w:r w:rsidRPr="002748F5">
        <w:rPr>
          <w:rFonts w:cstheme="minorHAnsi"/>
          <w:i/>
          <w:iCs/>
          <w:color w:val="000000" w:themeColor="text1"/>
        </w:rPr>
        <w:t xml:space="preserve"> ya cahilliklerinden ya da bağnazlıklarından </w:t>
      </w:r>
      <w:proofErr w:type="spellStart"/>
      <w:r w:rsidRPr="002748F5">
        <w:rPr>
          <w:rFonts w:cstheme="minorHAnsi"/>
          <w:i/>
          <w:iCs/>
          <w:color w:val="000000" w:themeColor="text1"/>
        </w:rPr>
        <w:t>Muhammedîliği</w:t>
      </w:r>
      <w:proofErr w:type="spellEnd"/>
      <w:r w:rsidRPr="002748F5">
        <w:rPr>
          <w:rFonts w:cstheme="minorHAnsi"/>
          <w:i/>
          <w:iCs/>
          <w:color w:val="000000" w:themeColor="text1"/>
        </w:rPr>
        <w:t xml:space="preserve"> hep kara renklere boyayarak anlatmışlardır. Onlar aslında hem </w:t>
      </w:r>
      <w:r w:rsidR="002748F5" w:rsidRPr="002748F5">
        <w:rPr>
          <w:rFonts w:cstheme="minorHAnsi"/>
          <w:i/>
          <w:iCs/>
          <w:color w:val="000000" w:themeColor="text1"/>
        </w:rPr>
        <w:t>Muhammed’den</w:t>
      </w:r>
      <w:r w:rsidRPr="002748F5">
        <w:rPr>
          <w:rFonts w:cstheme="minorHAnsi"/>
          <w:i/>
          <w:iCs/>
          <w:color w:val="000000" w:themeColor="text1"/>
        </w:rPr>
        <w:t xml:space="preserve"> hem de onun dininden nefret edecek şekilde eğitilmişlerdi. Onlara göre Muhammed</w:t>
      </w:r>
      <w:r w:rsidR="00775A0B">
        <w:rPr>
          <w:rFonts w:cstheme="minorHAnsi"/>
          <w:i/>
          <w:iCs/>
          <w:color w:val="000000" w:themeColor="text1"/>
        </w:rPr>
        <w:t>,</w:t>
      </w:r>
      <w:r w:rsidRPr="002748F5">
        <w:rPr>
          <w:rFonts w:cstheme="minorHAnsi"/>
          <w:i/>
          <w:iCs/>
          <w:color w:val="000000" w:themeColor="text1"/>
        </w:rPr>
        <w:t xml:space="preserve"> İsa karşıtıydı. Oysa ben </w:t>
      </w:r>
      <w:r w:rsidR="00CF6D40">
        <w:rPr>
          <w:rFonts w:cstheme="minorHAnsi"/>
          <w:i/>
          <w:iCs/>
          <w:color w:val="000000" w:themeColor="text1"/>
        </w:rPr>
        <w:t>O’</w:t>
      </w:r>
      <w:r w:rsidRPr="002748F5">
        <w:rPr>
          <w:rFonts w:cstheme="minorHAnsi"/>
          <w:i/>
          <w:iCs/>
          <w:color w:val="000000" w:themeColor="text1"/>
        </w:rPr>
        <w:t xml:space="preserve">nu, o harikulade insanı inceledim. Benim kanaatime göre değil İsa düşmanı olmak, ona insanlığın kurtarıcısı demek gerekir. Günümüz dünyası onun gibi bir peygamberin etkisi altına girse, sorunları, çok ihtiyaç duyulan barış ve mutluluk getirecek şekilde çözüleceğine inanıyorum. Avrupa, Muhammed'in akidesinin aşkına girmeye başlamıştır. Gelecek yüzyılda, Avrupa sorunlarının çözümünü bu inanç içinde görmeye kadar gidebilir.” </w:t>
      </w:r>
    </w:p>
    <w:p w14:paraId="5E48A3A6" w14:textId="5D8DB660" w:rsidR="00882962" w:rsidRPr="002748F5" w:rsidRDefault="00FF6C3A" w:rsidP="00FF6C3A">
      <w:pPr>
        <w:ind w:left="0" w:firstLine="284"/>
        <w:jc w:val="right"/>
        <w:rPr>
          <w:rFonts w:cstheme="minorHAnsi"/>
          <w:i/>
          <w:iCs/>
          <w:color w:val="000000" w:themeColor="text1"/>
        </w:rPr>
      </w:pPr>
      <w:r>
        <w:rPr>
          <w:rFonts w:cstheme="minorHAnsi"/>
          <w:i/>
          <w:iCs/>
          <w:color w:val="000000" w:themeColor="text1"/>
        </w:rPr>
        <w:t xml:space="preserve">İrlandalı Nobel Edebiyat Ödülü Sahibi </w:t>
      </w:r>
      <w:r w:rsidR="00882962" w:rsidRPr="002748F5">
        <w:rPr>
          <w:rFonts w:cstheme="minorHAnsi"/>
          <w:i/>
          <w:iCs/>
          <w:color w:val="000000" w:themeColor="text1"/>
        </w:rPr>
        <w:t>George Bernard Shaw</w:t>
      </w:r>
    </w:p>
    <w:p w14:paraId="375AFE88" w14:textId="38E37508" w:rsidR="002748F5" w:rsidRDefault="005B2BC1" w:rsidP="00775A0B">
      <w:pPr>
        <w:ind w:left="0" w:firstLine="284"/>
        <w:jc w:val="both"/>
        <w:rPr>
          <w:rFonts w:cstheme="minorHAnsi"/>
          <w:color w:val="000000" w:themeColor="text1"/>
        </w:rPr>
      </w:pPr>
      <w:r w:rsidRPr="002748F5">
        <w:rPr>
          <w:rFonts w:cstheme="minorHAnsi"/>
          <w:i/>
          <w:iCs/>
          <w:color w:val="000000" w:themeColor="text1"/>
        </w:rPr>
        <w:lastRenderedPageBreak/>
        <w:t xml:space="preserve">“Kral ve vezirler gibi azamet ve debdebe perdeleriyle gizlenmiş değildi. Kendi hırkasını kendi yamalar, kendi ayakkabısını kendi tamir ederdi. Harbe gider, ashabı ile istişare eder, emirlerini </w:t>
      </w:r>
      <w:proofErr w:type="gramStart"/>
      <w:r w:rsidRPr="002748F5">
        <w:rPr>
          <w:rFonts w:cstheme="minorHAnsi"/>
          <w:i/>
          <w:iCs/>
          <w:color w:val="000000" w:themeColor="text1"/>
        </w:rPr>
        <w:t>onlarla beraber</w:t>
      </w:r>
      <w:proofErr w:type="gramEnd"/>
      <w:r w:rsidRPr="002748F5">
        <w:rPr>
          <w:rFonts w:cstheme="minorHAnsi"/>
          <w:i/>
          <w:iCs/>
          <w:color w:val="000000" w:themeColor="text1"/>
        </w:rPr>
        <w:t xml:space="preserve"> verirdi. Nasıl bir insan olduğunu her yönü ile kavminin bilmesi için böyle yaptı. Ona artık, siz ne isterseniz öyle</w:t>
      </w:r>
      <w:r w:rsidRPr="005B2BC1">
        <w:rPr>
          <w:rFonts w:cstheme="minorHAnsi"/>
          <w:color w:val="000000" w:themeColor="text1"/>
        </w:rPr>
        <w:t xml:space="preserve"> </w:t>
      </w:r>
      <w:r w:rsidRPr="002748F5">
        <w:rPr>
          <w:rFonts w:cstheme="minorHAnsi"/>
          <w:i/>
          <w:iCs/>
          <w:color w:val="000000" w:themeColor="text1"/>
        </w:rPr>
        <w:t xml:space="preserve">deyiniz. </w:t>
      </w:r>
      <w:r w:rsidRPr="002748F5">
        <w:rPr>
          <w:rFonts w:cstheme="minorHAnsi"/>
          <w:b/>
          <w:bCs/>
          <w:i/>
          <w:iCs/>
          <w:color w:val="000000" w:themeColor="text1"/>
        </w:rPr>
        <w:t>Dünyada taç ve ihtişam sahibi hiçbir imparatora, yamalı bir hırka içindeki bu insan kadar hürmet ve itaat edilmemiştir.</w:t>
      </w:r>
      <w:r w:rsidRPr="002748F5">
        <w:rPr>
          <w:rFonts w:cstheme="minorHAnsi"/>
          <w:i/>
          <w:iCs/>
          <w:color w:val="000000" w:themeColor="text1"/>
        </w:rPr>
        <w:t xml:space="preserve"> </w:t>
      </w:r>
      <w:r w:rsidRPr="002748F5">
        <w:rPr>
          <w:rFonts w:cstheme="minorHAnsi"/>
          <w:b/>
          <w:bCs/>
          <w:i/>
          <w:iCs/>
          <w:color w:val="000000" w:themeColor="text1"/>
        </w:rPr>
        <w:t>23 yıllık dünya imtihanı, gerçek bir kahraman için lüzumlu bütün unsurları taşımaktadır. İnsanlar her şeyden daha fazla Muhammed’e kulak vermelidir. Diğer bütün sözler, onun karşısında boş sözlerdir</w:t>
      </w:r>
      <w:r w:rsidR="002748F5" w:rsidRPr="002748F5">
        <w:rPr>
          <w:rFonts w:cstheme="minorHAnsi"/>
          <w:b/>
          <w:bCs/>
          <w:i/>
          <w:iCs/>
          <w:color w:val="000000" w:themeColor="text1"/>
        </w:rPr>
        <w:t>.</w:t>
      </w:r>
      <w:r w:rsidRPr="002748F5">
        <w:rPr>
          <w:rFonts w:cstheme="minorHAnsi"/>
          <w:b/>
          <w:bCs/>
          <w:i/>
          <w:iCs/>
          <w:color w:val="000000" w:themeColor="text1"/>
        </w:rPr>
        <w:t>”</w:t>
      </w:r>
      <w:r>
        <w:rPr>
          <w:rFonts w:cstheme="minorHAnsi"/>
          <w:color w:val="000000" w:themeColor="text1"/>
        </w:rPr>
        <w:t xml:space="preserve"> </w:t>
      </w:r>
    </w:p>
    <w:p w14:paraId="3B84C1BD" w14:textId="16E0102C" w:rsidR="00A40747" w:rsidRPr="002748F5" w:rsidRDefault="00FF6C3A" w:rsidP="00FF6C3A">
      <w:pPr>
        <w:ind w:left="0" w:firstLine="284"/>
        <w:jc w:val="right"/>
        <w:rPr>
          <w:rFonts w:cstheme="minorHAnsi"/>
          <w:i/>
          <w:iCs/>
          <w:color w:val="000000" w:themeColor="text1"/>
        </w:rPr>
      </w:pPr>
      <w:r>
        <w:rPr>
          <w:rFonts w:cstheme="minorHAnsi"/>
          <w:i/>
          <w:iCs/>
          <w:color w:val="000000" w:themeColor="text1"/>
        </w:rPr>
        <w:t xml:space="preserve">Tarihçi ve Eğitmen </w:t>
      </w:r>
      <w:r w:rsidR="00A40747" w:rsidRPr="002748F5">
        <w:rPr>
          <w:rFonts w:cstheme="minorHAnsi"/>
          <w:i/>
          <w:iCs/>
          <w:color w:val="000000" w:themeColor="text1"/>
        </w:rPr>
        <w:t>Thomas Carlyle</w:t>
      </w:r>
    </w:p>
    <w:p w14:paraId="690C1E29" w14:textId="77777777" w:rsidR="002748F5" w:rsidRPr="002748F5" w:rsidRDefault="005B2BC1" w:rsidP="00775A0B">
      <w:pPr>
        <w:ind w:left="0" w:firstLine="284"/>
        <w:jc w:val="both"/>
        <w:rPr>
          <w:rFonts w:cstheme="minorHAnsi"/>
          <w:i/>
          <w:iCs/>
          <w:color w:val="000000" w:themeColor="text1"/>
        </w:rPr>
      </w:pPr>
      <w:r w:rsidRPr="002748F5">
        <w:rPr>
          <w:rFonts w:cstheme="minorHAnsi"/>
          <w:i/>
          <w:iCs/>
          <w:color w:val="000000" w:themeColor="text1"/>
        </w:rPr>
        <w:t xml:space="preserve">“Ben şunu iddia ediyorum ki: Muhammed mümtaz bir kuvvettir. İlahi kudretin böyle ikinci bir vücudu imkân sahasına getirmesi ihtimalden uzaktır. Seninle aynı asırda yaşayamadığımdan dolayı müteessirim ey Muhammed! Beşeriyet senin gibi mümtaz bir kudreti bir defa görmüş, bundan sonra göremeyecektir. Ben, heybetli huzurunda kemal-i hürmetle eğilirim.” </w:t>
      </w:r>
    </w:p>
    <w:p w14:paraId="3C86705F" w14:textId="20578A74" w:rsidR="005B2BC1" w:rsidRPr="002748F5" w:rsidRDefault="00841264" w:rsidP="00841264">
      <w:pPr>
        <w:ind w:left="0" w:firstLine="284"/>
        <w:jc w:val="right"/>
        <w:rPr>
          <w:rFonts w:cstheme="minorHAnsi"/>
          <w:i/>
          <w:iCs/>
          <w:color w:val="000000" w:themeColor="text1"/>
        </w:rPr>
      </w:pPr>
      <w:r w:rsidRPr="00841264">
        <w:rPr>
          <w:rFonts w:cstheme="minorHAnsi"/>
          <w:i/>
          <w:iCs/>
          <w:color w:val="000000" w:themeColor="text1"/>
        </w:rPr>
        <w:t>Birleşik Almanya</w:t>
      </w:r>
      <w:r>
        <w:rPr>
          <w:rFonts w:cstheme="minorHAnsi"/>
          <w:i/>
          <w:iCs/>
          <w:color w:val="000000" w:themeColor="text1"/>
        </w:rPr>
        <w:t>’</w:t>
      </w:r>
      <w:r w:rsidRPr="00841264">
        <w:rPr>
          <w:rFonts w:cstheme="minorHAnsi"/>
          <w:i/>
          <w:iCs/>
          <w:color w:val="000000" w:themeColor="text1"/>
        </w:rPr>
        <w:t xml:space="preserve">nın </w:t>
      </w:r>
      <w:r>
        <w:rPr>
          <w:rFonts w:cstheme="minorHAnsi"/>
          <w:i/>
          <w:iCs/>
          <w:color w:val="000000" w:themeColor="text1"/>
        </w:rPr>
        <w:t>İ</w:t>
      </w:r>
      <w:r w:rsidRPr="00841264">
        <w:rPr>
          <w:rFonts w:cstheme="minorHAnsi"/>
          <w:i/>
          <w:iCs/>
          <w:color w:val="000000" w:themeColor="text1"/>
        </w:rPr>
        <w:t xml:space="preserve">lk Şansölyesi, Alman </w:t>
      </w:r>
      <w:r>
        <w:rPr>
          <w:rFonts w:cstheme="minorHAnsi"/>
          <w:i/>
          <w:iCs/>
          <w:color w:val="000000" w:themeColor="text1"/>
        </w:rPr>
        <w:t>D</w:t>
      </w:r>
      <w:r w:rsidRPr="00841264">
        <w:rPr>
          <w:rFonts w:cstheme="minorHAnsi"/>
          <w:i/>
          <w:iCs/>
          <w:color w:val="000000" w:themeColor="text1"/>
        </w:rPr>
        <w:t xml:space="preserve">evlet </w:t>
      </w:r>
      <w:r>
        <w:rPr>
          <w:rFonts w:cstheme="minorHAnsi"/>
          <w:i/>
          <w:iCs/>
          <w:color w:val="000000" w:themeColor="text1"/>
        </w:rPr>
        <w:t>A</w:t>
      </w:r>
      <w:r w:rsidRPr="00841264">
        <w:rPr>
          <w:rFonts w:cstheme="minorHAnsi"/>
          <w:i/>
          <w:iCs/>
          <w:color w:val="000000" w:themeColor="text1"/>
        </w:rPr>
        <w:t>damı</w:t>
      </w:r>
      <w:r>
        <w:rPr>
          <w:rFonts w:ascii="Arial" w:hAnsi="Arial" w:cs="Arial"/>
          <w:color w:val="4D5156"/>
          <w:sz w:val="21"/>
          <w:szCs w:val="21"/>
          <w:shd w:val="clear" w:color="auto" w:fill="FFFFFF"/>
        </w:rPr>
        <w:t xml:space="preserve"> </w:t>
      </w:r>
      <w:r w:rsidR="005B2BC1" w:rsidRPr="002748F5">
        <w:rPr>
          <w:rFonts w:cstheme="minorHAnsi"/>
          <w:i/>
          <w:iCs/>
          <w:color w:val="000000" w:themeColor="text1"/>
        </w:rPr>
        <w:t xml:space="preserve">Prens </w:t>
      </w:r>
      <w:proofErr w:type="spellStart"/>
      <w:r w:rsidR="005B2BC1" w:rsidRPr="002748F5">
        <w:rPr>
          <w:rFonts w:cstheme="minorHAnsi"/>
          <w:i/>
          <w:iCs/>
          <w:color w:val="000000" w:themeColor="text1"/>
        </w:rPr>
        <w:t>Bismarc</w:t>
      </w:r>
      <w:proofErr w:type="spellEnd"/>
    </w:p>
    <w:p w14:paraId="12080AFD" w14:textId="6E8DF113" w:rsidR="002748F5" w:rsidRPr="00DC57F6" w:rsidRDefault="008E617C" w:rsidP="00775A0B">
      <w:pPr>
        <w:ind w:left="0" w:firstLine="284"/>
        <w:jc w:val="both"/>
        <w:rPr>
          <w:rFonts w:cstheme="minorHAnsi"/>
          <w:i/>
          <w:iCs/>
          <w:color w:val="000000" w:themeColor="text1"/>
        </w:rPr>
      </w:pPr>
      <w:r w:rsidRPr="00DC57F6">
        <w:rPr>
          <w:rFonts w:cstheme="minorHAnsi"/>
          <w:i/>
          <w:iCs/>
          <w:color w:val="000000" w:themeColor="text1"/>
        </w:rPr>
        <w:t>“</w:t>
      </w:r>
      <w:r w:rsidR="00F86321" w:rsidRPr="00DC57F6">
        <w:rPr>
          <w:rFonts w:cstheme="minorHAnsi"/>
          <w:i/>
          <w:iCs/>
          <w:color w:val="000000" w:themeColor="text1"/>
        </w:rPr>
        <w:t>Hiç kimse Hz. Muhammed’in prensiplerinden daha ileri bir adım atamaz. Avrupa’ya nasip olan bütün başarılara rağmen, bizim bütün kanunlarımız İsl</w:t>
      </w:r>
      <w:r w:rsidR="00DC57F6">
        <w:rPr>
          <w:rFonts w:cstheme="minorHAnsi"/>
          <w:i/>
          <w:iCs/>
          <w:color w:val="000000" w:themeColor="text1"/>
        </w:rPr>
        <w:t>a</w:t>
      </w:r>
      <w:r w:rsidR="00F86321" w:rsidRPr="00DC57F6">
        <w:rPr>
          <w:rFonts w:cstheme="minorHAnsi"/>
          <w:i/>
          <w:iCs/>
          <w:color w:val="000000" w:themeColor="text1"/>
        </w:rPr>
        <w:t xml:space="preserve">m </w:t>
      </w:r>
      <w:r w:rsidR="00DC57F6">
        <w:rPr>
          <w:rFonts w:cstheme="minorHAnsi"/>
          <w:i/>
          <w:iCs/>
          <w:color w:val="000000" w:themeColor="text1"/>
        </w:rPr>
        <w:t>M</w:t>
      </w:r>
      <w:r w:rsidR="00F86321" w:rsidRPr="00DC57F6">
        <w:rPr>
          <w:rFonts w:cstheme="minorHAnsi"/>
          <w:i/>
          <w:iCs/>
          <w:color w:val="000000" w:themeColor="text1"/>
        </w:rPr>
        <w:t>edeniyetine bakarak çok eksiktir. Biz Avrupa milletleri, büyük medenî imkânlarımıza rağmen, Hz. Muhammed’in son basamağına varmış olduğu merdivenin daha ilk basamağındayız.</w:t>
      </w:r>
      <w:r w:rsidRPr="00DC57F6">
        <w:rPr>
          <w:rFonts w:cstheme="minorHAnsi"/>
          <w:i/>
          <w:iCs/>
          <w:color w:val="000000" w:themeColor="text1"/>
        </w:rPr>
        <w:t>”</w:t>
      </w:r>
      <w:r w:rsidR="00F86321" w:rsidRPr="00DC57F6">
        <w:rPr>
          <w:rFonts w:cstheme="minorHAnsi"/>
          <w:i/>
          <w:iCs/>
          <w:color w:val="000000" w:themeColor="text1"/>
        </w:rPr>
        <w:t xml:space="preserve"> </w:t>
      </w:r>
    </w:p>
    <w:p w14:paraId="0F821271" w14:textId="10EDE8C8" w:rsidR="00A40747" w:rsidRDefault="00F86321" w:rsidP="00680483">
      <w:pPr>
        <w:ind w:left="0" w:firstLine="284"/>
        <w:jc w:val="right"/>
        <w:rPr>
          <w:rFonts w:cstheme="minorHAnsi"/>
          <w:i/>
          <w:iCs/>
          <w:color w:val="000000" w:themeColor="text1"/>
        </w:rPr>
      </w:pPr>
      <w:r w:rsidRPr="00DC57F6">
        <w:rPr>
          <w:rFonts w:cstheme="minorHAnsi"/>
          <w:i/>
          <w:iCs/>
          <w:color w:val="000000" w:themeColor="text1"/>
        </w:rPr>
        <w:t xml:space="preserve">Alman Şair ve Yazar Johann Wolfgang </w:t>
      </w:r>
      <w:proofErr w:type="spellStart"/>
      <w:r w:rsidRPr="00DC57F6">
        <w:rPr>
          <w:rFonts w:cstheme="minorHAnsi"/>
          <w:i/>
          <w:iCs/>
          <w:color w:val="000000" w:themeColor="text1"/>
        </w:rPr>
        <w:t>von</w:t>
      </w:r>
      <w:proofErr w:type="spellEnd"/>
      <w:r w:rsidRPr="00DC57F6">
        <w:rPr>
          <w:rFonts w:cstheme="minorHAnsi"/>
          <w:i/>
          <w:iCs/>
          <w:color w:val="000000" w:themeColor="text1"/>
        </w:rPr>
        <w:t xml:space="preserve"> Goethe</w:t>
      </w:r>
    </w:p>
    <w:p w14:paraId="1FBE9F35" w14:textId="677B6FFC" w:rsidR="007E1964" w:rsidRDefault="00F9538F" w:rsidP="007E1964">
      <w:pPr>
        <w:ind w:left="0" w:firstLine="284"/>
        <w:rPr>
          <w:rFonts w:cstheme="minorHAnsi"/>
          <w:color w:val="000000" w:themeColor="text1"/>
        </w:rPr>
      </w:pPr>
      <w:r>
        <w:rPr>
          <w:rFonts w:cstheme="minorHAnsi"/>
          <w:color w:val="000000" w:themeColor="text1"/>
        </w:rPr>
        <w:t xml:space="preserve">Tarihin hiçbir dönemi Efendimiz </w:t>
      </w:r>
      <w:proofErr w:type="spellStart"/>
      <w:r>
        <w:rPr>
          <w:rFonts w:cstheme="minorHAnsi"/>
          <w:color w:val="000000" w:themeColor="text1"/>
        </w:rPr>
        <w:t>Sallallahu</w:t>
      </w:r>
      <w:proofErr w:type="spellEnd"/>
      <w:r>
        <w:rPr>
          <w:rFonts w:cstheme="minorHAnsi"/>
          <w:color w:val="000000" w:themeColor="text1"/>
        </w:rPr>
        <w:t xml:space="preserve"> Aleyhi ve </w:t>
      </w:r>
      <w:proofErr w:type="spellStart"/>
      <w:r>
        <w:rPr>
          <w:rFonts w:cstheme="minorHAnsi"/>
          <w:color w:val="000000" w:themeColor="text1"/>
        </w:rPr>
        <w:t>Sellem</w:t>
      </w:r>
      <w:proofErr w:type="spellEnd"/>
      <w:r>
        <w:rPr>
          <w:rFonts w:cstheme="minorHAnsi"/>
          <w:color w:val="000000" w:themeColor="text1"/>
        </w:rPr>
        <w:t xml:space="preserve"> gibi bir şahıs ve onun takip ettiği metodun bir benzerini görmemiştir.</w:t>
      </w:r>
      <w:r w:rsidR="0093311C">
        <w:rPr>
          <w:rFonts w:cstheme="minorHAnsi"/>
          <w:color w:val="000000" w:themeColor="text1"/>
        </w:rPr>
        <w:t xml:space="preserve"> Üstelik bu kadar kısa zamanda böylesine geniş çaplı maddi ve manevi bir başarı da görmemiştir. Bu elbette takdiri ve saygıyı hak eden bir durumdur. Bu sözleri okuyunca Nebevi Hareket metodunun selim idrakle bakan tüm gözler nazarında hayran olunası bir mucize olduğunu daha iyi anlıyoruz. Rabbim ümmetimize Nebevi hareket metodunu hakkıyla anlayarak uygulamaya başladığı günlere ulaşmayı nasip eylesin.</w:t>
      </w:r>
    </w:p>
    <w:p w14:paraId="232FC40B" w14:textId="77777777" w:rsidR="00F9538F" w:rsidRPr="00F9538F" w:rsidRDefault="00F9538F" w:rsidP="007E1964">
      <w:pPr>
        <w:ind w:left="0" w:firstLine="284"/>
        <w:rPr>
          <w:rFonts w:cstheme="minorHAnsi"/>
          <w:color w:val="000000" w:themeColor="text1"/>
        </w:rPr>
      </w:pPr>
    </w:p>
    <w:sectPr w:rsidR="00F9538F" w:rsidRPr="00F9538F" w:rsidSect="00246FCC">
      <w:headerReference w:type="default" r:id="rId7"/>
      <w:footerReference w:type="default" r:id="rId8"/>
      <w:pgSz w:w="11910" w:h="16840" w:code="9"/>
      <w:pgMar w:top="1417" w:right="1417" w:bottom="1417" w:left="1417" w:header="0" w:footer="516" w:gutter="0"/>
      <w:cols w:space="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2012" w14:textId="77777777" w:rsidR="00E65088" w:rsidRDefault="00E65088" w:rsidP="00CC0040">
      <w:pPr>
        <w:spacing w:before="0" w:after="0" w:line="240" w:lineRule="auto"/>
      </w:pPr>
      <w:r>
        <w:separator/>
      </w:r>
    </w:p>
  </w:endnote>
  <w:endnote w:type="continuationSeparator" w:id="0">
    <w:p w14:paraId="73241DF3" w14:textId="77777777" w:rsidR="00E65088" w:rsidRDefault="00E65088" w:rsidP="00CC00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1FB3" w14:textId="77777777" w:rsidR="00BD733A" w:rsidRDefault="00BD733A" w:rsidP="00BD733A">
    <w:pPr>
      <w:pStyle w:val="AltBilgi"/>
      <w:rPr>
        <w:b/>
        <w:bCs/>
      </w:rPr>
    </w:pPr>
  </w:p>
  <w:p w14:paraId="703F959F" w14:textId="56C05E57" w:rsidR="00BD733A" w:rsidRPr="00567AF3" w:rsidRDefault="00BD733A" w:rsidP="00BD733A">
    <w:pPr>
      <w:pStyle w:val="AltBilgi"/>
      <w:jc w:val="both"/>
      <w:rPr>
        <w:b/>
        <w:bCs/>
      </w:rPr>
    </w:pPr>
    <w:r w:rsidRPr="007D1531">
      <w:rPr>
        <w:b/>
        <w:bCs/>
      </w:rPr>
      <w:t>FND 1</w:t>
    </w:r>
    <w:r>
      <w:rPr>
        <w:b/>
        <w:bCs/>
      </w:rPr>
      <w:t>49</w:t>
    </w:r>
    <w:r w:rsidRPr="007D1531">
      <w:rPr>
        <w:b/>
        <w:bCs/>
      </w:rPr>
      <w:t xml:space="preserve">. Sayı- </w:t>
    </w:r>
    <w:r>
      <w:rPr>
        <w:b/>
        <w:bCs/>
      </w:rPr>
      <w:t>Eylül</w:t>
    </w:r>
    <w:r w:rsidRPr="007D1531">
      <w:rPr>
        <w:b/>
        <w:bCs/>
      </w:rPr>
      <w:t xml:space="preserve"> 202</w:t>
    </w:r>
    <w:r>
      <w:rPr>
        <w:b/>
        <w:bCs/>
      </w:rPr>
      <w:t xml:space="preserve">3                                                                                                      </w:t>
    </w:r>
    <w:hyperlink r:id="rId1" w:history="1">
      <w:r w:rsidRPr="007D1531">
        <w:rPr>
          <w:rStyle w:val="Kpr"/>
          <w:b/>
          <w:bCs/>
        </w:rPr>
        <w:t>furkannesli.net</w:t>
      </w:r>
    </w:hyperlink>
  </w:p>
  <w:p w14:paraId="525BDB6A" w14:textId="77777777" w:rsidR="00BD733A" w:rsidRPr="00567AF3" w:rsidRDefault="00BD733A" w:rsidP="00BD733A">
    <w:pPr>
      <w:pStyle w:val="AltBilgi"/>
      <w:jc w:val="both"/>
      <w:rPr>
        <w:b/>
        <w:bCs/>
      </w:rPr>
    </w:pPr>
    <w:r>
      <w:rPr>
        <w:b/>
        <w:bCs/>
      </w:rPr>
      <w:t xml:space="preserve">                             </w:t>
    </w:r>
    <w:r w:rsidRPr="007D1531">
      <w:rPr>
        <w:b/>
        <w:bCs/>
      </w:rPr>
      <w:t xml:space="preserve">                   </w:t>
    </w:r>
    <w:r>
      <w:rPr>
        <w:b/>
        <w:bCs/>
      </w:rPr>
      <w:t xml:space="preserve">        </w:t>
    </w:r>
    <w:r w:rsidRPr="007D1531">
      <w:rPr>
        <w:b/>
        <w:bCs/>
      </w:rPr>
      <w:t xml:space="preserve">                                                      </w:t>
    </w:r>
  </w:p>
  <w:p w14:paraId="28FD45A7" w14:textId="77777777" w:rsidR="00BD733A" w:rsidRDefault="00BD733A" w:rsidP="00BD733A">
    <w:pPr>
      <w:pStyle w:val="AltBilgi"/>
      <w:jc w:val="both"/>
    </w:pPr>
  </w:p>
  <w:p w14:paraId="1765F0D6" w14:textId="77777777" w:rsidR="00BD733A" w:rsidRDefault="00BD733A" w:rsidP="00BD733A">
    <w:pPr>
      <w:pStyle w:val="AltBilgi"/>
    </w:pPr>
  </w:p>
  <w:p w14:paraId="47D1D510" w14:textId="77777777" w:rsidR="000D010C" w:rsidRDefault="000D01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9520" w14:textId="77777777" w:rsidR="00E65088" w:rsidRDefault="00E65088" w:rsidP="00CC0040">
      <w:pPr>
        <w:spacing w:before="0" w:after="0" w:line="240" w:lineRule="auto"/>
      </w:pPr>
      <w:r>
        <w:separator/>
      </w:r>
    </w:p>
  </w:footnote>
  <w:footnote w:type="continuationSeparator" w:id="0">
    <w:p w14:paraId="36B9F75C" w14:textId="77777777" w:rsidR="00E65088" w:rsidRDefault="00E65088" w:rsidP="00CC0040">
      <w:pPr>
        <w:spacing w:before="0" w:after="0" w:line="240" w:lineRule="auto"/>
      </w:pPr>
      <w:r>
        <w:continuationSeparator/>
      </w:r>
    </w:p>
  </w:footnote>
  <w:footnote w:id="1">
    <w:p w14:paraId="1C27B94E" w14:textId="10C14BE6" w:rsidR="00921A2A" w:rsidRPr="002748F5" w:rsidRDefault="00921A2A">
      <w:pPr>
        <w:pStyle w:val="DipnotMetni"/>
        <w:rPr>
          <w:sz w:val="18"/>
          <w:szCs w:val="18"/>
        </w:rPr>
      </w:pPr>
      <w:r w:rsidRPr="002748F5">
        <w:rPr>
          <w:rStyle w:val="DipnotBavurusu"/>
          <w:sz w:val="18"/>
          <w:szCs w:val="18"/>
        </w:rPr>
        <w:footnoteRef/>
      </w:r>
      <w:r w:rsidRPr="002748F5">
        <w:rPr>
          <w:sz w:val="18"/>
          <w:szCs w:val="18"/>
        </w:rPr>
        <w:t xml:space="preserve"> </w:t>
      </w:r>
      <w:r w:rsidRPr="002748F5">
        <w:rPr>
          <w:rFonts w:cstheme="minorHAnsi"/>
          <w:color w:val="131313"/>
          <w:sz w:val="18"/>
          <w:szCs w:val="18"/>
        </w:rPr>
        <w:t xml:space="preserve">Michael Hart, </w:t>
      </w:r>
      <w:proofErr w:type="spellStart"/>
      <w:r w:rsidRPr="002748F5">
        <w:rPr>
          <w:rFonts w:cstheme="minorHAnsi"/>
          <w:color w:val="131313"/>
          <w:sz w:val="18"/>
          <w:szCs w:val="18"/>
        </w:rPr>
        <w:t>The</w:t>
      </w:r>
      <w:proofErr w:type="spellEnd"/>
      <w:r w:rsidRPr="002748F5">
        <w:rPr>
          <w:rFonts w:cstheme="minorHAnsi"/>
          <w:color w:val="131313"/>
          <w:sz w:val="18"/>
          <w:szCs w:val="18"/>
        </w:rPr>
        <w:t xml:space="preserve"> 100: A </w:t>
      </w:r>
      <w:proofErr w:type="spellStart"/>
      <w:r w:rsidRPr="002748F5">
        <w:rPr>
          <w:rFonts w:cstheme="minorHAnsi"/>
          <w:color w:val="131313"/>
          <w:sz w:val="18"/>
          <w:szCs w:val="18"/>
        </w:rPr>
        <w:t>Ranking</w:t>
      </w:r>
      <w:proofErr w:type="spellEnd"/>
      <w:r w:rsidRPr="002748F5">
        <w:rPr>
          <w:rFonts w:cstheme="minorHAnsi"/>
          <w:color w:val="131313"/>
          <w:sz w:val="18"/>
          <w:szCs w:val="18"/>
        </w:rPr>
        <w:t xml:space="preserve"> of </w:t>
      </w:r>
      <w:proofErr w:type="spellStart"/>
      <w:r w:rsidRPr="002748F5">
        <w:rPr>
          <w:rFonts w:cstheme="minorHAnsi"/>
          <w:color w:val="131313"/>
          <w:sz w:val="18"/>
          <w:szCs w:val="18"/>
        </w:rPr>
        <w:t>the</w:t>
      </w:r>
      <w:proofErr w:type="spellEnd"/>
      <w:r w:rsidRPr="002748F5">
        <w:rPr>
          <w:rFonts w:cstheme="minorHAnsi"/>
          <w:color w:val="131313"/>
          <w:sz w:val="18"/>
          <w:szCs w:val="18"/>
        </w:rPr>
        <w:t xml:space="preserve"> </w:t>
      </w:r>
      <w:proofErr w:type="spellStart"/>
      <w:r w:rsidRPr="002748F5">
        <w:rPr>
          <w:rFonts w:cstheme="minorHAnsi"/>
          <w:color w:val="131313"/>
          <w:sz w:val="18"/>
          <w:szCs w:val="18"/>
        </w:rPr>
        <w:t>Most</w:t>
      </w:r>
      <w:proofErr w:type="spellEnd"/>
      <w:r w:rsidRPr="002748F5">
        <w:rPr>
          <w:rFonts w:cstheme="minorHAnsi"/>
          <w:color w:val="131313"/>
          <w:sz w:val="18"/>
          <w:szCs w:val="18"/>
        </w:rPr>
        <w:t xml:space="preserve"> </w:t>
      </w:r>
      <w:proofErr w:type="spellStart"/>
      <w:r w:rsidRPr="002748F5">
        <w:rPr>
          <w:rFonts w:cstheme="minorHAnsi"/>
          <w:color w:val="131313"/>
          <w:sz w:val="18"/>
          <w:szCs w:val="18"/>
        </w:rPr>
        <w:t>Influential</w:t>
      </w:r>
      <w:proofErr w:type="spellEnd"/>
      <w:r w:rsidRPr="002748F5">
        <w:rPr>
          <w:rFonts w:cstheme="minorHAnsi"/>
          <w:color w:val="131313"/>
          <w:sz w:val="18"/>
          <w:szCs w:val="18"/>
        </w:rPr>
        <w:t xml:space="preserve"> </w:t>
      </w:r>
      <w:proofErr w:type="spellStart"/>
      <w:r w:rsidRPr="002748F5">
        <w:rPr>
          <w:rFonts w:cstheme="minorHAnsi"/>
          <w:color w:val="131313"/>
          <w:sz w:val="18"/>
          <w:szCs w:val="18"/>
        </w:rPr>
        <w:t>Persons</w:t>
      </w:r>
      <w:proofErr w:type="spellEnd"/>
      <w:r w:rsidRPr="002748F5">
        <w:rPr>
          <w:rFonts w:cstheme="minorHAnsi"/>
          <w:color w:val="131313"/>
          <w:sz w:val="18"/>
          <w:szCs w:val="18"/>
        </w:rPr>
        <w:t xml:space="preserve"> in </w:t>
      </w:r>
      <w:proofErr w:type="spellStart"/>
      <w:r w:rsidRPr="002748F5">
        <w:rPr>
          <w:rFonts w:cstheme="minorHAnsi"/>
          <w:color w:val="131313"/>
          <w:sz w:val="18"/>
          <w:szCs w:val="18"/>
        </w:rPr>
        <w:t>History</w:t>
      </w:r>
      <w:proofErr w:type="spellEnd"/>
      <w:r w:rsidRPr="002748F5">
        <w:rPr>
          <w:rFonts w:cstheme="minorHAnsi"/>
          <w:color w:val="131313"/>
          <w:sz w:val="18"/>
          <w:szCs w:val="18"/>
        </w:rPr>
        <w:t>, 1978</w:t>
      </w:r>
    </w:p>
  </w:footnote>
  <w:footnote w:id="2">
    <w:p w14:paraId="06D90B90" w14:textId="19EEE32D" w:rsidR="002748F5" w:rsidRDefault="002748F5" w:rsidP="002748F5">
      <w:pPr>
        <w:pStyle w:val="DipnotMetni"/>
      </w:pPr>
      <w:r>
        <w:rPr>
          <w:rStyle w:val="DipnotBavurusu"/>
        </w:rPr>
        <w:footnoteRef/>
      </w:r>
      <w:r>
        <w:t xml:space="preserve"> </w:t>
      </w:r>
      <w:proofErr w:type="spellStart"/>
      <w:r w:rsidRPr="00CC0040">
        <w:t>Michel</w:t>
      </w:r>
      <w:proofErr w:type="spellEnd"/>
      <w:r w:rsidRPr="00CC0040">
        <w:t xml:space="preserve"> </w:t>
      </w:r>
      <w:proofErr w:type="spellStart"/>
      <w:r w:rsidRPr="00CC0040">
        <w:t>Lelong</w:t>
      </w:r>
      <w:proofErr w:type="spellEnd"/>
      <w:r w:rsidRPr="00CC0040">
        <w:t xml:space="preserve">, </w:t>
      </w:r>
      <w:r>
        <w:t>İ</w:t>
      </w:r>
      <w:r w:rsidRPr="00CC0040">
        <w:t>sl</w:t>
      </w:r>
      <w:r>
        <w:t>a</w:t>
      </w:r>
      <w:r w:rsidRPr="00CC0040">
        <w:t>m</w:t>
      </w:r>
      <w:r>
        <w:t>’</w:t>
      </w:r>
      <w:r w:rsidRPr="00CC0040">
        <w:t>la Yüzle</w:t>
      </w:r>
      <w:r>
        <w:t>ş</w:t>
      </w:r>
      <w:r w:rsidRPr="00CC0040">
        <w:t>en Batı, çev. Ali Erba</w:t>
      </w:r>
      <w:r>
        <w:t>ş</w:t>
      </w:r>
      <w:r w:rsidRPr="00CC0040">
        <w:t xml:space="preserve">, </w:t>
      </w:r>
      <w:r>
        <w:t>İ</w:t>
      </w:r>
      <w:r w:rsidRPr="00CC0040">
        <w:t>stanbul 2006, s.35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9864" w14:textId="7AFABB4A" w:rsidR="000D010C" w:rsidRDefault="000D010C">
    <w:pPr>
      <w:pStyle w:val="stBilgi"/>
    </w:pPr>
  </w:p>
  <w:p w14:paraId="74C12604" w14:textId="4A809C61" w:rsidR="000D010C" w:rsidRPr="000D010C" w:rsidRDefault="000D010C" w:rsidP="000D010C">
    <w:pPr>
      <w:pStyle w:val="stBilgi"/>
      <w:jc w:val="right"/>
      <w:rPr>
        <w:b/>
        <w:bCs/>
        <w:sz w:val="34"/>
        <w:szCs w:val="34"/>
      </w:rPr>
    </w:pPr>
    <w:r w:rsidRPr="000D010C">
      <w:rPr>
        <w:b/>
        <w:bCs/>
        <w:sz w:val="34"/>
        <w:szCs w:val="34"/>
      </w:rPr>
      <w:t>ALINTI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23"/>
    <w:rsid w:val="0003136D"/>
    <w:rsid w:val="000D010C"/>
    <w:rsid w:val="000E7DCA"/>
    <w:rsid w:val="0018558C"/>
    <w:rsid w:val="001C2591"/>
    <w:rsid w:val="001F3B2A"/>
    <w:rsid w:val="00246FCC"/>
    <w:rsid w:val="002748F5"/>
    <w:rsid w:val="002C00DE"/>
    <w:rsid w:val="00381E83"/>
    <w:rsid w:val="003F64D4"/>
    <w:rsid w:val="00407685"/>
    <w:rsid w:val="004E6DA6"/>
    <w:rsid w:val="00556D57"/>
    <w:rsid w:val="005B2BC1"/>
    <w:rsid w:val="005B4BA5"/>
    <w:rsid w:val="00631B23"/>
    <w:rsid w:val="006555A7"/>
    <w:rsid w:val="00680483"/>
    <w:rsid w:val="006930A3"/>
    <w:rsid w:val="00775A0B"/>
    <w:rsid w:val="007E1964"/>
    <w:rsid w:val="00817ED9"/>
    <w:rsid w:val="00841264"/>
    <w:rsid w:val="00882962"/>
    <w:rsid w:val="008A2CB5"/>
    <w:rsid w:val="008E617C"/>
    <w:rsid w:val="00921A2A"/>
    <w:rsid w:val="0093311C"/>
    <w:rsid w:val="00A40747"/>
    <w:rsid w:val="00AB3C0D"/>
    <w:rsid w:val="00BD733A"/>
    <w:rsid w:val="00BF502C"/>
    <w:rsid w:val="00C80677"/>
    <w:rsid w:val="00CC0040"/>
    <w:rsid w:val="00CF6D40"/>
    <w:rsid w:val="00D06A65"/>
    <w:rsid w:val="00D8383B"/>
    <w:rsid w:val="00DA0A63"/>
    <w:rsid w:val="00DB2CA0"/>
    <w:rsid w:val="00DC57F6"/>
    <w:rsid w:val="00E65088"/>
    <w:rsid w:val="00EE4CCC"/>
    <w:rsid w:val="00F40BB5"/>
    <w:rsid w:val="00F6766F"/>
    <w:rsid w:val="00F72744"/>
    <w:rsid w:val="00F769C4"/>
    <w:rsid w:val="00F86321"/>
    <w:rsid w:val="00F9538F"/>
    <w:rsid w:val="00FF6C3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5DF8"/>
  <w15:chartTrackingRefBased/>
  <w15:docId w15:val="{DF9E6893-1CF5-46CA-8B77-BBABE31B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before="240" w:after="160" w:line="360" w:lineRule="auto"/>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A2CB5"/>
    <w:rPr>
      <w:b/>
      <w:bCs/>
    </w:rPr>
  </w:style>
  <w:style w:type="paragraph" w:styleId="DipnotMetni">
    <w:name w:val="footnote text"/>
    <w:basedOn w:val="Normal"/>
    <w:link w:val="DipnotMetniChar"/>
    <w:uiPriority w:val="99"/>
    <w:semiHidden/>
    <w:unhideWhenUsed/>
    <w:rsid w:val="00CC0040"/>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CC0040"/>
    <w:rPr>
      <w:sz w:val="20"/>
      <w:szCs w:val="20"/>
    </w:rPr>
  </w:style>
  <w:style w:type="character" w:styleId="DipnotBavurusu">
    <w:name w:val="footnote reference"/>
    <w:basedOn w:val="VarsaylanParagrafYazTipi"/>
    <w:uiPriority w:val="99"/>
    <w:semiHidden/>
    <w:unhideWhenUsed/>
    <w:rsid w:val="00CC0040"/>
    <w:rPr>
      <w:vertAlign w:val="superscript"/>
    </w:rPr>
  </w:style>
  <w:style w:type="paragraph" w:styleId="AralkYok">
    <w:name w:val="No Spacing"/>
    <w:uiPriority w:val="1"/>
    <w:qFormat/>
    <w:rsid w:val="00775A0B"/>
    <w:pPr>
      <w:spacing w:before="0" w:after="0" w:line="240" w:lineRule="auto"/>
    </w:pPr>
  </w:style>
  <w:style w:type="paragraph" w:styleId="stBilgi">
    <w:name w:val="header"/>
    <w:basedOn w:val="Normal"/>
    <w:link w:val="stBilgiChar"/>
    <w:uiPriority w:val="99"/>
    <w:unhideWhenUsed/>
    <w:rsid w:val="000D010C"/>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0D010C"/>
  </w:style>
  <w:style w:type="paragraph" w:styleId="AltBilgi">
    <w:name w:val="footer"/>
    <w:basedOn w:val="Normal"/>
    <w:link w:val="AltBilgiChar"/>
    <w:uiPriority w:val="99"/>
    <w:unhideWhenUsed/>
    <w:rsid w:val="000D010C"/>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0D010C"/>
  </w:style>
  <w:style w:type="character" w:styleId="Kpr">
    <w:name w:val="Hyperlink"/>
    <w:basedOn w:val="VarsaylanParagrafYazTipi"/>
    <w:uiPriority w:val="99"/>
    <w:unhideWhenUsed/>
    <w:rsid w:val="00BD7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B7D-1D37-4EC3-BD09-386547BE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1046</Words>
  <Characters>5964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Aykırı</dc:creator>
  <cp:keywords/>
  <dc:description/>
  <cp:lastModifiedBy>Rumeysa Doğan</cp:lastModifiedBy>
  <cp:revision>44</cp:revision>
  <dcterms:created xsi:type="dcterms:W3CDTF">2023-09-18T09:09:00Z</dcterms:created>
  <dcterms:modified xsi:type="dcterms:W3CDTF">2023-10-25T16:25:00Z</dcterms:modified>
</cp:coreProperties>
</file>