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8479" w14:textId="3EF82155" w:rsidR="00BF211B" w:rsidRDefault="0081046D">
      <w:r>
        <w:t>Siyer | Furkan Nesli</w:t>
      </w:r>
    </w:p>
    <w:p w14:paraId="418D3546" w14:textId="77777777" w:rsidR="0081046D" w:rsidRPr="0081046D" w:rsidRDefault="0081046D" w:rsidP="0081046D">
      <w:pPr>
        <w:pStyle w:val="BasicParagraph"/>
        <w:suppressAutoHyphens/>
        <w:rPr>
          <w:rFonts w:ascii="Quicksand" w:hAnsi="Quicksand" w:cs="Quicksand"/>
          <w:b/>
          <w:bCs/>
          <w:spacing w:val="175"/>
          <w:lang w:val="tr-TR"/>
        </w:rPr>
      </w:pPr>
      <w:proofErr w:type="spellStart"/>
      <w:r w:rsidRPr="0081046D">
        <w:rPr>
          <w:rFonts w:ascii="Quicksand" w:hAnsi="Quicksand" w:cs="Quicksand"/>
          <w:b/>
          <w:bCs/>
          <w:spacing w:val="175"/>
          <w:lang w:val="tr-TR"/>
        </w:rPr>
        <w:t>Peygamberimiz’in</w:t>
      </w:r>
      <w:proofErr w:type="spellEnd"/>
      <w:r w:rsidRPr="0081046D">
        <w:rPr>
          <w:rFonts w:ascii="Quicksand" w:hAnsi="Quicksand" w:cs="Quicksand"/>
          <w:b/>
          <w:bCs/>
          <w:spacing w:val="175"/>
          <w:lang w:val="tr-TR"/>
        </w:rPr>
        <w:t xml:space="preserve"> Davet Mektupları -5</w:t>
      </w:r>
    </w:p>
    <w:p w14:paraId="50238A80" w14:textId="7D695C61" w:rsidR="0081046D" w:rsidRDefault="0081046D"/>
    <w:p w14:paraId="02F96124" w14:textId="77777777" w:rsidR="0081046D" w:rsidRDefault="0081046D" w:rsidP="0081046D">
      <w:pPr>
        <w:pStyle w:val="BasicParagraph"/>
        <w:suppressAutoHyphens/>
        <w:spacing w:after="113"/>
        <w:ind w:firstLine="283"/>
        <w:jc w:val="both"/>
        <w:rPr>
          <w:rFonts w:ascii="Quicksand" w:hAnsi="Quicksand" w:cs="Quicksand"/>
          <w:lang w:val="tr-TR"/>
        </w:rPr>
      </w:pPr>
      <w:r>
        <w:rPr>
          <w:rFonts w:ascii="Quicksand" w:hAnsi="Quicksand" w:cs="Quicksand"/>
          <w:lang w:val="tr-TR"/>
        </w:rPr>
        <w:t xml:space="preserve">Peygamber </w:t>
      </w:r>
      <w:proofErr w:type="spellStart"/>
      <w:r>
        <w:rPr>
          <w:rFonts w:ascii="Quicksand" w:hAnsi="Quicksand" w:cs="Quicksand"/>
          <w:lang w:val="tr-TR"/>
        </w:rPr>
        <w:t>Efendimiz’in</w:t>
      </w:r>
      <w:proofErr w:type="spellEnd"/>
      <w:r>
        <w:rPr>
          <w:rFonts w:ascii="Quicksand" w:hAnsi="Quicksand" w:cs="Quicksand"/>
          <w:lang w:val="tr-TR"/>
        </w:rPr>
        <w:t xml:space="preserve"> davet mektupları uluslararası platformda yapmış olduğu siyasi bir hareket olup, İslam’ı bölgesel muhitinden çıkarıp uluslararası boyutlara ulaştırmıştır. Peygamber </w:t>
      </w:r>
      <w:proofErr w:type="spellStart"/>
      <w:r>
        <w:rPr>
          <w:rFonts w:ascii="Quicksand" w:hAnsi="Quicksand" w:cs="Quicksand"/>
          <w:lang w:val="tr-TR"/>
        </w:rPr>
        <w:t>Efendimiz’in</w:t>
      </w:r>
      <w:proofErr w:type="spellEnd"/>
      <w:r>
        <w:rPr>
          <w:rFonts w:ascii="Quicksand" w:hAnsi="Quicksand" w:cs="Quicksand"/>
          <w:lang w:val="tr-TR"/>
        </w:rPr>
        <w:t xml:space="preserve"> gönderdiği mektuplar dizisine asıl ismi </w:t>
      </w:r>
      <w:proofErr w:type="spellStart"/>
      <w:r>
        <w:rPr>
          <w:rFonts w:ascii="Quicksand" w:hAnsi="Quicksand" w:cs="Quicksand"/>
          <w:lang w:val="tr-TR"/>
        </w:rPr>
        <w:t>Ashame</w:t>
      </w:r>
      <w:proofErr w:type="spellEnd"/>
      <w:r>
        <w:rPr>
          <w:rFonts w:ascii="Quicksand" w:hAnsi="Quicksand" w:cs="Quicksand"/>
          <w:lang w:val="tr-TR"/>
        </w:rPr>
        <w:t xml:space="preserve"> </w:t>
      </w:r>
      <w:proofErr w:type="spellStart"/>
      <w:r>
        <w:rPr>
          <w:rFonts w:ascii="Quicksand" w:hAnsi="Quicksand" w:cs="Quicksand"/>
          <w:lang w:val="tr-TR"/>
        </w:rPr>
        <w:t>İbn’il</w:t>
      </w:r>
      <w:proofErr w:type="spellEnd"/>
      <w:r>
        <w:rPr>
          <w:rFonts w:ascii="Quicksand" w:hAnsi="Quicksand" w:cs="Quicksand"/>
          <w:lang w:val="tr-TR"/>
        </w:rPr>
        <w:t xml:space="preserve"> </w:t>
      </w:r>
      <w:proofErr w:type="spellStart"/>
      <w:r>
        <w:rPr>
          <w:rFonts w:ascii="Quicksand" w:hAnsi="Quicksand" w:cs="Quicksand"/>
          <w:lang w:val="tr-TR"/>
        </w:rPr>
        <w:t>Ebcer</w:t>
      </w:r>
      <w:proofErr w:type="spellEnd"/>
      <w:r>
        <w:rPr>
          <w:rFonts w:ascii="Quicksand" w:hAnsi="Quicksand" w:cs="Quicksand"/>
          <w:lang w:val="tr-TR"/>
        </w:rPr>
        <w:t xml:space="preserve"> olan Habeşistan Kralı </w:t>
      </w:r>
      <w:proofErr w:type="spellStart"/>
      <w:r>
        <w:rPr>
          <w:rFonts w:ascii="Quicksand" w:hAnsi="Quicksand" w:cs="Quicksand"/>
          <w:lang w:val="tr-TR"/>
        </w:rPr>
        <w:t>Necaşi’ye</w:t>
      </w:r>
      <w:proofErr w:type="spellEnd"/>
      <w:r>
        <w:rPr>
          <w:rFonts w:ascii="Quicksand" w:hAnsi="Quicksand" w:cs="Quicksand"/>
          <w:lang w:val="tr-TR"/>
        </w:rPr>
        <w:t xml:space="preserve"> gönderdiği mektupla devam ediyoruz. İyi okumalar. </w:t>
      </w:r>
    </w:p>
    <w:p w14:paraId="3410424C" w14:textId="13D1F01A" w:rsidR="0081046D" w:rsidRDefault="0081046D" w:rsidP="0081046D">
      <w:pPr>
        <w:pStyle w:val="BasicParagraph"/>
        <w:suppressAutoHyphens/>
        <w:spacing w:after="113"/>
        <w:ind w:firstLine="283"/>
        <w:jc w:val="both"/>
        <w:rPr>
          <w:rFonts w:ascii="Quicksand" w:hAnsi="Quicksand" w:cs="Quicksand"/>
          <w:lang w:val="tr-TR"/>
        </w:rPr>
      </w:pPr>
      <w:proofErr w:type="spellStart"/>
      <w:r>
        <w:rPr>
          <w:rFonts w:ascii="Quicksand" w:hAnsi="Quicksand" w:cs="Quicksand"/>
          <w:lang w:val="tr-TR"/>
        </w:rPr>
        <w:t>Rasulullah</w:t>
      </w:r>
      <w:proofErr w:type="spellEnd"/>
      <w:r>
        <w:rPr>
          <w:rFonts w:ascii="Quicksand" w:hAnsi="Quicksand" w:cs="Quicksand"/>
          <w:lang w:val="tr-TR"/>
        </w:rPr>
        <w:t xml:space="preserve">, hicretin altıncı yılının sonlarında veya yedinci yılın Muharrem Ayı'nda </w:t>
      </w:r>
      <w:proofErr w:type="spellStart"/>
      <w:r>
        <w:rPr>
          <w:rFonts w:ascii="Quicksand" w:hAnsi="Quicksand" w:cs="Quicksand"/>
          <w:lang w:val="tr-TR"/>
        </w:rPr>
        <w:t>Damri</w:t>
      </w:r>
      <w:proofErr w:type="spellEnd"/>
      <w:r>
        <w:rPr>
          <w:rFonts w:ascii="Quicksand" w:hAnsi="Quicksand" w:cs="Quicksand"/>
          <w:lang w:val="tr-TR"/>
        </w:rPr>
        <w:t xml:space="preserve"> nispetiyle meşhur olan </w:t>
      </w:r>
      <w:proofErr w:type="spellStart"/>
      <w:r>
        <w:rPr>
          <w:rFonts w:ascii="Quicksand" w:hAnsi="Quicksand" w:cs="Quicksand"/>
          <w:lang w:val="tr-TR"/>
        </w:rPr>
        <w:t>Abdimenâf</w:t>
      </w:r>
      <w:proofErr w:type="spellEnd"/>
      <w:r>
        <w:rPr>
          <w:rFonts w:ascii="Quicksand" w:hAnsi="Quicksand" w:cs="Quicksand"/>
          <w:lang w:val="tr-TR"/>
        </w:rPr>
        <w:t xml:space="preserve"> oğullarından </w:t>
      </w:r>
      <w:proofErr w:type="spellStart"/>
      <w:r>
        <w:rPr>
          <w:rFonts w:ascii="Quicksand" w:hAnsi="Quicksand" w:cs="Quicksand"/>
          <w:lang w:val="tr-TR"/>
        </w:rPr>
        <w:t>Amr</w:t>
      </w:r>
      <w:proofErr w:type="spellEnd"/>
      <w:r>
        <w:rPr>
          <w:rFonts w:ascii="Quicksand" w:hAnsi="Quicksand" w:cs="Quicksand"/>
          <w:lang w:val="tr-TR"/>
        </w:rPr>
        <w:t xml:space="preserve"> </w:t>
      </w:r>
      <w:proofErr w:type="spellStart"/>
      <w:r>
        <w:rPr>
          <w:rFonts w:ascii="Quicksand" w:hAnsi="Quicksand" w:cs="Quicksand"/>
          <w:lang w:val="tr-TR"/>
        </w:rPr>
        <w:t>İbn</w:t>
      </w:r>
      <w:proofErr w:type="spellEnd"/>
      <w:r>
        <w:rPr>
          <w:rFonts w:ascii="Quicksand" w:hAnsi="Quicksand" w:cs="Quicksand"/>
          <w:lang w:val="tr-TR"/>
        </w:rPr>
        <w:t xml:space="preserve"> </w:t>
      </w:r>
      <w:proofErr w:type="spellStart"/>
      <w:r>
        <w:rPr>
          <w:rFonts w:ascii="Quicksand" w:hAnsi="Quicksand" w:cs="Quicksand"/>
          <w:lang w:val="tr-TR"/>
        </w:rPr>
        <w:t>Ümeyye’yi</w:t>
      </w:r>
      <w:proofErr w:type="spellEnd"/>
      <w:r>
        <w:rPr>
          <w:rFonts w:ascii="Quicksand" w:hAnsi="Quicksand" w:cs="Quicksand"/>
          <w:lang w:val="tr-TR"/>
        </w:rPr>
        <w:t xml:space="preserve"> bir mektupla </w:t>
      </w:r>
      <w:proofErr w:type="spellStart"/>
      <w:r>
        <w:rPr>
          <w:rFonts w:ascii="Quicksand" w:hAnsi="Quicksand" w:cs="Quicksand"/>
          <w:lang w:val="tr-TR"/>
        </w:rPr>
        <w:t>Necaşi’ye</w:t>
      </w:r>
      <w:proofErr w:type="spellEnd"/>
      <w:r>
        <w:rPr>
          <w:rFonts w:ascii="Quicksand" w:hAnsi="Quicksand" w:cs="Quicksand"/>
          <w:lang w:val="tr-TR"/>
        </w:rPr>
        <w:t xml:space="preserve"> elçi olarak göndermiştir.</w:t>
      </w:r>
    </w:p>
    <w:p w14:paraId="4E09FAC3" w14:textId="16AFDE20" w:rsidR="0081046D" w:rsidRDefault="0081046D" w:rsidP="0081046D">
      <w:pPr>
        <w:ind w:firstLine="284"/>
        <w:jc w:val="both"/>
        <w:rPr>
          <w:rFonts w:ascii="Quicksand" w:hAnsi="Quicksand" w:cs="Quicksand"/>
        </w:rPr>
      </w:pPr>
      <w:proofErr w:type="spellStart"/>
      <w:r>
        <w:rPr>
          <w:rFonts w:ascii="Quicksand" w:hAnsi="Quicksand" w:cs="Quicksand"/>
        </w:rPr>
        <w:t>Beyhaki’nin</w:t>
      </w:r>
      <w:proofErr w:type="spellEnd"/>
      <w:r>
        <w:rPr>
          <w:rFonts w:ascii="Quicksand" w:hAnsi="Quicksand" w:cs="Quicksand"/>
        </w:rPr>
        <w:t xml:space="preserve">, </w:t>
      </w:r>
      <w:proofErr w:type="spellStart"/>
      <w:r>
        <w:rPr>
          <w:rFonts w:ascii="Quicksand" w:hAnsi="Quicksand" w:cs="Quicksand"/>
        </w:rPr>
        <w:t>İbn</w:t>
      </w:r>
      <w:proofErr w:type="spellEnd"/>
      <w:r>
        <w:rPr>
          <w:rFonts w:ascii="Quicksand" w:hAnsi="Quicksand" w:cs="Quicksand"/>
        </w:rPr>
        <w:t xml:space="preserve"> İshak’tan rivayetine göre, </w:t>
      </w:r>
      <w:proofErr w:type="spellStart"/>
      <w:r>
        <w:rPr>
          <w:rFonts w:ascii="Quicksand" w:hAnsi="Quicksand" w:cs="Quicksand"/>
        </w:rPr>
        <w:t>Rasulullah</w:t>
      </w:r>
      <w:proofErr w:type="spellEnd"/>
      <w:r>
        <w:rPr>
          <w:rFonts w:ascii="Quicksand" w:hAnsi="Quicksand" w:cs="Quicksand"/>
        </w:rPr>
        <w:t xml:space="preserve"> </w:t>
      </w:r>
      <w:proofErr w:type="spellStart"/>
      <w:r>
        <w:rPr>
          <w:rFonts w:ascii="Quicksand" w:hAnsi="Quicksand" w:cs="Quicksand"/>
        </w:rPr>
        <w:t>Sallallahu</w:t>
      </w:r>
      <w:proofErr w:type="spellEnd"/>
      <w:r>
        <w:rPr>
          <w:rFonts w:ascii="Quicksand" w:hAnsi="Quicksand" w:cs="Quicksand"/>
        </w:rPr>
        <w:t xml:space="preserve"> Aleyhi ve </w:t>
      </w:r>
      <w:proofErr w:type="spellStart"/>
      <w:r>
        <w:rPr>
          <w:rFonts w:ascii="Quicksand" w:hAnsi="Quicksand" w:cs="Quicksand"/>
        </w:rPr>
        <w:t>Sellem’in</w:t>
      </w:r>
      <w:proofErr w:type="spellEnd"/>
      <w:r>
        <w:rPr>
          <w:rFonts w:ascii="Quicksand" w:hAnsi="Quicksand" w:cs="Quicksand"/>
        </w:rPr>
        <w:t xml:space="preserve">, </w:t>
      </w:r>
      <w:proofErr w:type="spellStart"/>
      <w:r>
        <w:rPr>
          <w:rFonts w:ascii="Quicksand" w:hAnsi="Quicksand" w:cs="Quicksand"/>
        </w:rPr>
        <w:t>Necaşi’ye</w:t>
      </w:r>
      <w:proofErr w:type="spellEnd"/>
      <w:r>
        <w:rPr>
          <w:rFonts w:ascii="Quicksand" w:hAnsi="Quicksand" w:cs="Quicksand"/>
        </w:rPr>
        <w:t xml:space="preserve"> göndermiş olduğu mektubun metni şöyledir:</w:t>
      </w:r>
    </w:p>
    <w:p w14:paraId="51CBA127"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“Bu mektup Allah’ın Peygamberi Muhammed’den </w:t>
      </w:r>
      <w:proofErr w:type="spellStart"/>
      <w:r>
        <w:rPr>
          <w:rFonts w:ascii="Vollkorn" w:hAnsi="Vollkorn" w:cs="Vollkorn"/>
          <w:spacing w:val="-4"/>
          <w:sz w:val="20"/>
          <w:szCs w:val="20"/>
          <w:lang w:val="tr-TR"/>
        </w:rPr>
        <w:t>Habeşe’nin</w:t>
      </w:r>
      <w:proofErr w:type="spellEnd"/>
      <w:r>
        <w:rPr>
          <w:rFonts w:ascii="Vollkorn" w:hAnsi="Vollkorn" w:cs="Vollkorn"/>
          <w:spacing w:val="-4"/>
          <w:sz w:val="20"/>
          <w:szCs w:val="20"/>
          <w:lang w:val="tr-TR"/>
        </w:rPr>
        <w:t xml:space="preserve"> yücesi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Ashame’yedir</w:t>
      </w:r>
      <w:proofErr w:type="spellEnd"/>
      <w:r>
        <w:rPr>
          <w:rFonts w:ascii="Vollkorn" w:hAnsi="Vollkorn" w:cs="Vollkorn"/>
          <w:spacing w:val="-4"/>
          <w:sz w:val="20"/>
          <w:szCs w:val="20"/>
          <w:lang w:val="tr-TR"/>
        </w:rPr>
        <w:t xml:space="preserve">. Doğru yola gidenlere, Allah’a ve </w:t>
      </w:r>
      <w:proofErr w:type="spellStart"/>
      <w:r>
        <w:rPr>
          <w:rFonts w:ascii="Vollkorn" w:hAnsi="Vollkorn" w:cs="Vollkorn"/>
          <w:spacing w:val="-4"/>
          <w:sz w:val="20"/>
          <w:szCs w:val="20"/>
          <w:lang w:val="tr-TR"/>
        </w:rPr>
        <w:t>Rasulü’ne</w:t>
      </w:r>
      <w:proofErr w:type="spellEnd"/>
      <w:r>
        <w:rPr>
          <w:rFonts w:ascii="Vollkorn" w:hAnsi="Vollkorn" w:cs="Vollkorn"/>
          <w:spacing w:val="-4"/>
          <w:sz w:val="20"/>
          <w:szCs w:val="20"/>
          <w:lang w:val="tr-TR"/>
        </w:rPr>
        <w:t xml:space="preserve"> iman edenlere, Allah’tan başka hiçbir ilah olmadığına, O’nun şeriki bulunmadığına ne bir dost ne de bir çocuk edinmediğine ve Muhammed’in O’nun kulu ve Peygamberi olduğuna şehadet edenlere selam olsun. Sizi İslam’a davet ediyorum, çünkü ben Allah’ın Peygamberi olarak gönderildim. Müslüman ol ki, selamete eresin. “Ey kitap ehli! Ancak Allah’a kulluk etmek, O’na </w:t>
      </w:r>
      <w:proofErr w:type="gramStart"/>
      <w:r>
        <w:rPr>
          <w:rFonts w:ascii="Vollkorn" w:hAnsi="Vollkorn" w:cs="Vollkorn"/>
          <w:spacing w:val="-4"/>
          <w:sz w:val="20"/>
          <w:szCs w:val="20"/>
          <w:lang w:val="tr-TR"/>
        </w:rPr>
        <w:t>hiç bir</w:t>
      </w:r>
      <w:proofErr w:type="gramEnd"/>
      <w:r>
        <w:rPr>
          <w:rFonts w:ascii="Vollkorn" w:hAnsi="Vollkorn" w:cs="Vollkorn"/>
          <w:spacing w:val="-4"/>
          <w:sz w:val="20"/>
          <w:szCs w:val="20"/>
          <w:lang w:val="tr-TR"/>
        </w:rPr>
        <w:t xml:space="preserve"> şeyi eş koşmamak, Allah’ı bırakıp birbirimizi rab olarak benimsememek üzere, bizimle sizin aranızda müşterek olan söze gelin. Eğer, yüz çevirirlerse: 'Bizim Müslüman olduğumuza şahit olun' deyin"</w:t>
      </w:r>
      <w:r>
        <w:rPr>
          <w:rFonts w:ascii="Vollkorn" w:hAnsi="Vollkorn" w:cs="Vollkorn"/>
          <w:color w:val="D12229"/>
          <w:spacing w:val="-4"/>
          <w:sz w:val="20"/>
          <w:szCs w:val="20"/>
          <w:vertAlign w:val="superscript"/>
          <w:lang w:val="tr-TR"/>
        </w:rPr>
        <w:t>1</w:t>
      </w:r>
      <w:r>
        <w:rPr>
          <w:rFonts w:ascii="Vollkorn" w:hAnsi="Vollkorn" w:cs="Vollkorn"/>
          <w:spacing w:val="-4"/>
          <w:sz w:val="20"/>
          <w:szCs w:val="20"/>
          <w:lang w:val="tr-TR"/>
        </w:rPr>
        <w:t xml:space="preserve"> </w:t>
      </w:r>
      <w:proofErr w:type="gramStart"/>
      <w:r>
        <w:rPr>
          <w:rFonts w:ascii="Vollkorn" w:hAnsi="Vollkorn" w:cs="Vollkorn"/>
          <w:spacing w:val="-4"/>
          <w:sz w:val="20"/>
          <w:szCs w:val="20"/>
          <w:lang w:val="tr-TR"/>
        </w:rPr>
        <w:t>Eğer</w:t>
      </w:r>
      <w:proofErr w:type="gramEnd"/>
      <w:r>
        <w:rPr>
          <w:rFonts w:ascii="Vollkorn" w:hAnsi="Vollkorn" w:cs="Vollkorn"/>
          <w:spacing w:val="-4"/>
          <w:sz w:val="20"/>
          <w:szCs w:val="20"/>
          <w:lang w:val="tr-TR"/>
        </w:rPr>
        <w:t xml:space="preserve"> bu davetime yüz çevirirsen kavminden Nasranîlerin günahı boynuna olsun!”</w:t>
      </w:r>
    </w:p>
    <w:p w14:paraId="0BF240EB" w14:textId="77777777" w:rsidR="0081046D" w:rsidRDefault="0081046D" w:rsidP="0081046D">
      <w:pPr>
        <w:pStyle w:val="BasicParagraph"/>
        <w:spacing w:after="113"/>
        <w:ind w:firstLine="283"/>
        <w:jc w:val="both"/>
        <w:rPr>
          <w:rFonts w:ascii="Vollkorn" w:hAnsi="Vollkorn" w:cs="Vollkorn"/>
          <w:spacing w:val="-4"/>
          <w:sz w:val="20"/>
          <w:szCs w:val="20"/>
          <w:lang w:val="tr-TR"/>
        </w:rPr>
      </w:pPr>
      <w:proofErr w:type="spellStart"/>
      <w:r>
        <w:rPr>
          <w:rFonts w:ascii="Vollkorn" w:hAnsi="Vollkorn" w:cs="Vollkorn"/>
          <w:spacing w:val="-4"/>
          <w:sz w:val="20"/>
          <w:szCs w:val="20"/>
          <w:lang w:val="tr-TR"/>
        </w:rPr>
        <w:t>Amr</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Ümeyye</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Damri</w:t>
      </w:r>
      <w:proofErr w:type="spellEnd"/>
      <w:r>
        <w:rPr>
          <w:rFonts w:ascii="Vollkorn" w:hAnsi="Vollkorn" w:cs="Vollkorn"/>
          <w:spacing w:val="-4"/>
          <w:sz w:val="20"/>
          <w:szCs w:val="20"/>
          <w:lang w:val="tr-TR"/>
        </w:rPr>
        <w:t xml:space="preserve">, </w:t>
      </w:r>
      <w:proofErr w:type="spellStart"/>
      <w:proofErr w:type="gramStart"/>
      <w:r>
        <w:rPr>
          <w:rFonts w:ascii="Vollkorn" w:hAnsi="Vollkorn" w:cs="Vollkorn"/>
          <w:spacing w:val="-4"/>
          <w:sz w:val="20"/>
          <w:szCs w:val="20"/>
          <w:lang w:val="tr-TR"/>
        </w:rPr>
        <w:t>Hz.Peygamber’in</w:t>
      </w:r>
      <w:proofErr w:type="spellEnd"/>
      <w:proofErr w:type="gramEnd"/>
      <w:r>
        <w:rPr>
          <w:rFonts w:ascii="Vollkorn" w:hAnsi="Vollkorn" w:cs="Vollkorn"/>
          <w:spacing w:val="-4"/>
          <w:sz w:val="20"/>
          <w:szCs w:val="20"/>
          <w:lang w:val="tr-TR"/>
        </w:rPr>
        <w:t xml:space="preserve"> mektubunu </w:t>
      </w:r>
      <w:proofErr w:type="spellStart"/>
      <w:r>
        <w:rPr>
          <w:rFonts w:ascii="Vollkorn" w:hAnsi="Vollkorn" w:cs="Vollkorn"/>
          <w:spacing w:val="-4"/>
          <w:sz w:val="20"/>
          <w:szCs w:val="20"/>
          <w:lang w:val="tr-TR"/>
        </w:rPr>
        <w:t>Necaşi’ye</w:t>
      </w:r>
      <w:proofErr w:type="spellEnd"/>
      <w:r>
        <w:rPr>
          <w:rFonts w:ascii="Vollkorn" w:hAnsi="Vollkorn" w:cs="Vollkorn"/>
          <w:spacing w:val="-4"/>
          <w:sz w:val="20"/>
          <w:szCs w:val="20"/>
          <w:lang w:val="tr-TR"/>
        </w:rPr>
        <w:t xml:space="preserve"> tebliğ ettikten sonra,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mektubu alarak gözlerine sürdü ve tahtından yere inip diz çökerek, Cafer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Ebi</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Talib’in</w:t>
      </w:r>
      <w:proofErr w:type="spellEnd"/>
      <w:r>
        <w:rPr>
          <w:rFonts w:ascii="Vollkorn" w:hAnsi="Vollkorn" w:cs="Vollkorn"/>
          <w:spacing w:val="-4"/>
          <w:sz w:val="20"/>
          <w:szCs w:val="20"/>
          <w:lang w:val="tr-TR"/>
        </w:rPr>
        <w:t xml:space="preserve"> eliyle Müslüman oldu. Sonra </w:t>
      </w:r>
      <w:proofErr w:type="spellStart"/>
      <w:proofErr w:type="gramStart"/>
      <w:r>
        <w:rPr>
          <w:rFonts w:ascii="Vollkorn" w:hAnsi="Vollkorn" w:cs="Vollkorn"/>
          <w:spacing w:val="-4"/>
          <w:sz w:val="20"/>
          <w:szCs w:val="20"/>
          <w:lang w:val="tr-TR"/>
        </w:rPr>
        <w:t>Hz.Peygamber</w:t>
      </w:r>
      <w:proofErr w:type="spellEnd"/>
      <w:proofErr w:type="gram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Sallallahu</w:t>
      </w:r>
      <w:proofErr w:type="spellEnd"/>
      <w:r>
        <w:rPr>
          <w:rFonts w:ascii="Vollkorn" w:hAnsi="Vollkorn" w:cs="Vollkorn"/>
          <w:spacing w:val="-4"/>
          <w:sz w:val="20"/>
          <w:szCs w:val="20"/>
          <w:lang w:val="tr-TR"/>
        </w:rPr>
        <w:t xml:space="preserve"> Aleyhi ve </w:t>
      </w:r>
      <w:proofErr w:type="spellStart"/>
      <w:r>
        <w:rPr>
          <w:rFonts w:ascii="Vollkorn" w:hAnsi="Vollkorn" w:cs="Vollkorn"/>
          <w:spacing w:val="-4"/>
          <w:sz w:val="20"/>
          <w:szCs w:val="20"/>
          <w:lang w:val="tr-TR"/>
        </w:rPr>
        <w:t>Sellem’e</w:t>
      </w:r>
      <w:proofErr w:type="spellEnd"/>
      <w:r>
        <w:rPr>
          <w:rFonts w:ascii="Vollkorn" w:hAnsi="Vollkorn" w:cs="Vollkorn"/>
          <w:spacing w:val="-4"/>
          <w:sz w:val="20"/>
          <w:szCs w:val="20"/>
          <w:lang w:val="tr-TR"/>
        </w:rPr>
        <w:t xml:space="preserve"> şöyle bir mektup yazdı: </w:t>
      </w:r>
    </w:p>
    <w:p w14:paraId="67B13DF4"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“Allah’ın </w:t>
      </w:r>
      <w:proofErr w:type="spellStart"/>
      <w:r>
        <w:rPr>
          <w:rFonts w:ascii="Vollkorn" w:hAnsi="Vollkorn" w:cs="Vollkorn"/>
          <w:spacing w:val="-4"/>
          <w:sz w:val="20"/>
          <w:szCs w:val="20"/>
          <w:lang w:val="tr-TR"/>
        </w:rPr>
        <w:t>Rasulü</w:t>
      </w:r>
      <w:proofErr w:type="spellEnd"/>
      <w:r>
        <w:rPr>
          <w:rFonts w:ascii="Vollkorn" w:hAnsi="Vollkorn" w:cs="Vollkorn"/>
          <w:spacing w:val="-4"/>
          <w:sz w:val="20"/>
          <w:szCs w:val="20"/>
          <w:lang w:val="tr-TR"/>
        </w:rPr>
        <w:t xml:space="preserve"> Muhammed’e,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Ashame</w:t>
      </w:r>
      <w:proofErr w:type="spellEnd"/>
      <w:r>
        <w:rPr>
          <w:rFonts w:ascii="Vollkorn" w:hAnsi="Vollkorn" w:cs="Vollkorn"/>
          <w:spacing w:val="-4"/>
          <w:sz w:val="20"/>
          <w:szCs w:val="20"/>
          <w:lang w:val="tr-TR"/>
        </w:rPr>
        <w:t xml:space="preserve"> tarafından: Ey Allah’ın Peygamberi, selam üzerine olsun ve Allah’ın rahmeti ve bereketi </w:t>
      </w:r>
      <w:proofErr w:type="gramStart"/>
      <w:r>
        <w:rPr>
          <w:rFonts w:ascii="Vollkorn" w:hAnsi="Vollkorn" w:cs="Vollkorn"/>
          <w:spacing w:val="-4"/>
          <w:sz w:val="20"/>
          <w:szCs w:val="20"/>
          <w:lang w:val="tr-TR"/>
        </w:rPr>
        <w:t>Senin</w:t>
      </w:r>
      <w:proofErr w:type="gramEnd"/>
      <w:r>
        <w:rPr>
          <w:rFonts w:ascii="Vollkorn" w:hAnsi="Vollkorn" w:cs="Vollkorn"/>
          <w:spacing w:val="-4"/>
          <w:sz w:val="20"/>
          <w:szCs w:val="20"/>
          <w:lang w:val="tr-TR"/>
        </w:rPr>
        <w:t xml:space="preserve"> üzerine olsun. O Allah ki, O’ndan başka ilah yoktur, ancak O vardır. Ya </w:t>
      </w:r>
      <w:proofErr w:type="spellStart"/>
      <w:r>
        <w:rPr>
          <w:rFonts w:ascii="Vollkorn" w:hAnsi="Vollkorn" w:cs="Vollkorn"/>
          <w:spacing w:val="-4"/>
          <w:sz w:val="20"/>
          <w:szCs w:val="20"/>
          <w:lang w:val="tr-TR"/>
        </w:rPr>
        <w:t>Rasulallah</w:t>
      </w:r>
      <w:proofErr w:type="spellEnd"/>
      <w:r>
        <w:rPr>
          <w:rFonts w:ascii="Vollkorn" w:hAnsi="Vollkorn" w:cs="Vollkorn"/>
          <w:spacing w:val="-4"/>
          <w:sz w:val="20"/>
          <w:szCs w:val="20"/>
          <w:lang w:val="tr-TR"/>
        </w:rPr>
        <w:t xml:space="preserve">! Hz. İsa hakkındaki beyanatı havi mektubunuz bana vasıl oldu. Yerin ve göğün Rabbine yemin ederim ki, Hz. İsa da kendi hakkında, zikrettiğiniz şeylerden ziyade bir şey söylememiştir. Onun tebligatı da sizin buyurduğunuz gibidir. Bize tebliğe memur olduğunuz İslam esaslarını öğrendik. Amcanın oğlu ile ashabını yerleştirdik. Ben şehadet ederim ki Sen Allah’ın </w:t>
      </w:r>
      <w:proofErr w:type="spellStart"/>
      <w:r>
        <w:rPr>
          <w:rFonts w:ascii="Vollkorn" w:hAnsi="Vollkorn" w:cs="Vollkorn"/>
          <w:spacing w:val="-4"/>
          <w:sz w:val="20"/>
          <w:szCs w:val="20"/>
          <w:lang w:val="tr-TR"/>
        </w:rPr>
        <w:t>Rasulüsün</w:t>
      </w:r>
      <w:proofErr w:type="spellEnd"/>
      <w:r>
        <w:rPr>
          <w:rFonts w:ascii="Vollkorn" w:hAnsi="Vollkorn" w:cs="Vollkorn"/>
          <w:spacing w:val="-4"/>
          <w:sz w:val="20"/>
          <w:szCs w:val="20"/>
          <w:lang w:val="tr-TR"/>
        </w:rPr>
        <w:t xml:space="preserve">, sözünde sadıksın, geçmiş peygamberleri tasdik ediyorsun. Ya </w:t>
      </w:r>
      <w:proofErr w:type="spellStart"/>
      <w:r>
        <w:rPr>
          <w:rFonts w:ascii="Vollkorn" w:hAnsi="Vollkorn" w:cs="Vollkorn"/>
          <w:spacing w:val="-4"/>
          <w:sz w:val="20"/>
          <w:szCs w:val="20"/>
          <w:lang w:val="tr-TR"/>
        </w:rPr>
        <w:t>Rasulallah</w:t>
      </w:r>
      <w:proofErr w:type="spellEnd"/>
      <w:r>
        <w:rPr>
          <w:rFonts w:ascii="Vollkorn" w:hAnsi="Vollkorn" w:cs="Vollkorn"/>
          <w:spacing w:val="-4"/>
          <w:sz w:val="20"/>
          <w:szCs w:val="20"/>
          <w:lang w:val="tr-TR"/>
        </w:rPr>
        <w:t>! Ben size biat ettim. Sizden önce de amcanızın oğluna biat edip, onun eliyle âlemlerin Rabbi Allah Teâlâ’ya iman edip Müslüman oldum.</w:t>
      </w:r>
    </w:p>
    <w:p w14:paraId="15A29787" w14:textId="77777777" w:rsidR="0081046D" w:rsidRDefault="0081046D" w:rsidP="0081046D">
      <w:pPr>
        <w:pStyle w:val="BasicParagraph"/>
        <w:spacing w:after="113"/>
        <w:ind w:firstLine="283"/>
        <w:jc w:val="both"/>
        <w:rPr>
          <w:rFonts w:ascii="Vollkorn" w:hAnsi="Vollkorn" w:cs="Vollkorn"/>
          <w:spacing w:val="-4"/>
          <w:sz w:val="20"/>
          <w:szCs w:val="20"/>
          <w:lang w:val="tr-TR"/>
        </w:rPr>
      </w:pPr>
      <w:proofErr w:type="spellStart"/>
      <w:r>
        <w:rPr>
          <w:rFonts w:ascii="Vollkorn" w:hAnsi="Vollkorn" w:cs="Vollkorn"/>
          <w:spacing w:val="-4"/>
          <w:sz w:val="20"/>
          <w:szCs w:val="20"/>
          <w:lang w:val="tr-TR"/>
        </w:rPr>
        <w:t>Rasulullah</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Sallallahu</w:t>
      </w:r>
      <w:proofErr w:type="spellEnd"/>
      <w:r>
        <w:rPr>
          <w:rFonts w:ascii="Vollkorn" w:hAnsi="Vollkorn" w:cs="Vollkorn"/>
          <w:spacing w:val="-4"/>
          <w:sz w:val="20"/>
          <w:szCs w:val="20"/>
          <w:lang w:val="tr-TR"/>
        </w:rPr>
        <w:t xml:space="preserve"> Aleyhi ve </w:t>
      </w:r>
      <w:proofErr w:type="spellStart"/>
      <w:r>
        <w:rPr>
          <w:rFonts w:ascii="Vollkorn" w:hAnsi="Vollkorn" w:cs="Vollkorn"/>
          <w:spacing w:val="-4"/>
          <w:sz w:val="20"/>
          <w:szCs w:val="20"/>
          <w:lang w:val="tr-TR"/>
        </w:rPr>
        <w:t>Sellem</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Necaşi’den</w:t>
      </w:r>
      <w:proofErr w:type="spellEnd"/>
      <w:r>
        <w:rPr>
          <w:rFonts w:ascii="Vollkorn" w:hAnsi="Vollkorn" w:cs="Vollkorn"/>
          <w:spacing w:val="-4"/>
          <w:sz w:val="20"/>
          <w:szCs w:val="20"/>
          <w:lang w:val="tr-TR"/>
        </w:rPr>
        <w:t xml:space="preserve">, Cafer’le diğer muhacirleri göndermesini de talep etmişti.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Amr</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Ümeyye</w:t>
      </w:r>
      <w:proofErr w:type="spellEnd"/>
      <w:r>
        <w:rPr>
          <w:rFonts w:ascii="Vollkorn" w:hAnsi="Vollkorn" w:cs="Vollkorn"/>
          <w:spacing w:val="-4"/>
          <w:sz w:val="20"/>
          <w:szCs w:val="20"/>
          <w:lang w:val="tr-TR"/>
        </w:rPr>
        <w:t xml:space="preserve"> ile birlikte iki gemi hazırlayarak muhacirleri gönderdi. </w:t>
      </w:r>
      <w:proofErr w:type="spellStart"/>
      <w:r>
        <w:rPr>
          <w:rFonts w:ascii="Vollkorn" w:hAnsi="Vollkorn" w:cs="Vollkorn"/>
          <w:spacing w:val="-4"/>
          <w:sz w:val="20"/>
          <w:szCs w:val="20"/>
          <w:lang w:val="tr-TR"/>
        </w:rPr>
        <w:t>Rasulü</w:t>
      </w:r>
      <w:proofErr w:type="spellEnd"/>
      <w:r>
        <w:rPr>
          <w:rFonts w:ascii="Vollkorn" w:hAnsi="Vollkorn" w:cs="Vollkorn"/>
          <w:spacing w:val="-4"/>
          <w:sz w:val="20"/>
          <w:szCs w:val="20"/>
          <w:lang w:val="tr-TR"/>
        </w:rPr>
        <w:t xml:space="preserve"> Ekrem Hayber’deyken bu muhacirler yanına ulaşmışlardı.</w:t>
      </w:r>
    </w:p>
    <w:p w14:paraId="199BE060"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Hicretin dokuzuncu yılı Recep Ayı’nda, </w:t>
      </w:r>
      <w:proofErr w:type="spellStart"/>
      <w:r>
        <w:rPr>
          <w:rFonts w:ascii="Vollkorn" w:hAnsi="Vollkorn" w:cs="Vollkorn"/>
          <w:spacing w:val="-4"/>
          <w:sz w:val="20"/>
          <w:szCs w:val="20"/>
          <w:lang w:val="tr-TR"/>
        </w:rPr>
        <w:t>Tebük</w:t>
      </w:r>
      <w:proofErr w:type="spellEnd"/>
      <w:r>
        <w:rPr>
          <w:rFonts w:ascii="Vollkorn" w:hAnsi="Vollkorn" w:cs="Vollkorn"/>
          <w:spacing w:val="-4"/>
          <w:sz w:val="20"/>
          <w:szCs w:val="20"/>
          <w:lang w:val="tr-TR"/>
        </w:rPr>
        <w:t xml:space="preserve"> Seferi sonrasında </w:t>
      </w:r>
      <w:proofErr w:type="spellStart"/>
      <w:r>
        <w:rPr>
          <w:rFonts w:ascii="Vollkorn" w:hAnsi="Vollkorn" w:cs="Vollkorn"/>
          <w:spacing w:val="-4"/>
          <w:sz w:val="20"/>
          <w:szCs w:val="20"/>
          <w:lang w:val="tr-TR"/>
        </w:rPr>
        <w:t>Necaşi’nin</w:t>
      </w:r>
      <w:proofErr w:type="spellEnd"/>
      <w:r>
        <w:rPr>
          <w:rFonts w:ascii="Vollkorn" w:hAnsi="Vollkorn" w:cs="Vollkorn"/>
          <w:spacing w:val="-4"/>
          <w:sz w:val="20"/>
          <w:szCs w:val="20"/>
          <w:lang w:val="tr-TR"/>
        </w:rPr>
        <w:t xml:space="preserve"> vefat haberi geldi. Efendimiz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vefat ettiği gün onun ölüm haberini duyurup, gıyabında cenaze namazını kıldırdı. </w:t>
      </w:r>
      <w:proofErr w:type="spellStart"/>
      <w:r>
        <w:rPr>
          <w:rFonts w:ascii="Vollkorn" w:hAnsi="Vollkorn" w:cs="Vollkorn"/>
          <w:spacing w:val="-4"/>
          <w:sz w:val="20"/>
          <w:szCs w:val="20"/>
          <w:lang w:val="tr-TR"/>
        </w:rPr>
        <w:t>Necaşi</w:t>
      </w:r>
      <w:proofErr w:type="spellEnd"/>
      <w:r>
        <w:rPr>
          <w:rFonts w:ascii="Vollkorn" w:hAnsi="Vollkorn" w:cs="Vollkorn"/>
          <w:spacing w:val="-4"/>
          <w:sz w:val="20"/>
          <w:szCs w:val="20"/>
          <w:lang w:val="tr-TR"/>
        </w:rPr>
        <w:t xml:space="preserve"> vefat ederken yerine bir kral bırakmıştı. Hz. Peygamber, o krala da bir mektup göndermiştir. Fakat onun Müslüman olup olmadığını bilmemekteyiz.</w:t>
      </w:r>
    </w:p>
    <w:p w14:paraId="0BFB7D8C"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b/>
          <w:bCs/>
          <w:spacing w:val="-4"/>
          <w:sz w:val="20"/>
          <w:szCs w:val="20"/>
          <w:lang w:val="tr-TR"/>
        </w:rPr>
        <w:lastRenderedPageBreak/>
        <w:t>BAHREYN HÜKÜMDARI MÜNZİR İBN SAVİ’YE GÖNDERİLEN MEKTUP</w:t>
      </w:r>
    </w:p>
    <w:p w14:paraId="4A0C1FF4" w14:textId="77777777" w:rsidR="0081046D" w:rsidRDefault="0081046D" w:rsidP="0081046D">
      <w:pPr>
        <w:pStyle w:val="BasicParagraph"/>
        <w:spacing w:after="113"/>
        <w:ind w:firstLine="283"/>
        <w:jc w:val="both"/>
        <w:rPr>
          <w:rFonts w:ascii="Vollkorn" w:hAnsi="Vollkorn" w:cs="Vollkorn"/>
          <w:spacing w:val="-4"/>
          <w:sz w:val="20"/>
          <w:szCs w:val="20"/>
          <w:lang w:val="tr-TR"/>
        </w:rPr>
      </w:pPr>
      <w:proofErr w:type="spellStart"/>
      <w:r>
        <w:rPr>
          <w:rFonts w:ascii="Vollkorn" w:hAnsi="Vollkorn" w:cs="Vollkorn"/>
          <w:spacing w:val="-4"/>
          <w:sz w:val="20"/>
          <w:szCs w:val="20"/>
          <w:lang w:val="tr-TR"/>
        </w:rPr>
        <w:t>Rasulullah</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Sallallahu</w:t>
      </w:r>
      <w:proofErr w:type="spellEnd"/>
      <w:r>
        <w:rPr>
          <w:rFonts w:ascii="Vollkorn" w:hAnsi="Vollkorn" w:cs="Vollkorn"/>
          <w:spacing w:val="-4"/>
          <w:sz w:val="20"/>
          <w:szCs w:val="20"/>
          <w:lang w:val="tr-TR"/>
        </w:rPr>
        <w:t xml:space="preserve"> Aleyhi ve </w:t>
      </w:r>
      <w:proofErr w:type="spellStart"/>
      <w:r>
        <w:rPr>
          <w:rFonts w:ascii="Vollkorn" w:hAnsi="Vollkorn" w:cs="Vollkorn"/>
          <w:spacing w:val="-4"/>
          <w:sz w:val="20"/>
          <w:szCs w:val="20"/>
          <w:lang w:val="tr-TR"/>
        </w:rPr>
        <w:t>Sellem</w:t>
      </w:r>
      <w:proofErr w:type="spellEnd"/>
      <w:r>
        <w:rPr>
          <w:rFonts w:ascii="Vollkorn" w:hAnsi="Vollkorn" w:cs="Vollkorn"/>
          <w:spacing w:val="-4"/>
          <w:sz w:val="20"/>
          <w:szCs w:val="20"/>
          <w:lang w:val="tr-TR"/>
        </w:rPr>
        <w:t xml:space="preserve"> Bahreyn Hükümdarı </w:t>
      </w:r>
      <w:proofErr w:type="spellStart"/>
      <w:r>
        <w:rPr>
          <w:rFonts w:ascii="Vollkorn" w:hAnsi="Vollkorn" w:cs="Vollkorn"/>
          <w:spacing w:val="-4"/>
          <w:sz w:val="20"/>
          <w:szCs w:val="20"/>
          <w:lang w:val="tr-TR"/>
        </w:rPr>
        <w:t>Münzir</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Savi’ye</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Alâ</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Hadramî</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Radıyallahu</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Anh</w:t>
      </w:r>
      <w:proofErr w:type="spellEnd"/>
      <w:r>
        <w:rPr>
          <w:rFonts w:ascii="Vollkorn" w:hAnsi="Vollkorn" w:cs="Vollkorn"/>
          <w:spacing w:val="-4"/>
          <w:sz w:val="20"/>
          <w:szCs w:val="20"/>
          <w:lang w:val="tr-TR"/>
        </w:rPr>
        <w:t xml:space="preserve"> ile bir mektup göndererek, kendisini İslam’a davet etti. </w:t>
      </w:r>
      <w:proofErr w:type="spellStart"/>
      <w:r>
        <w:rPr>
          <w:rFonts w:ascii="Vollkorn" w:hAnsi="Vollkorn" w:cs="Vollkorn"/>
          <w:spacing w:val="-4"/>
          <w:sz w:val="20"/>
          <w:szCs w:val="20"/>
          <w:lang w:val="tr-TR"/>
        </w:rPr>
        <w:t>Münzir</w:t>
      </w:r>
      <w:proofErr w:type="spellEnd"/>
      <w:r>
        <w:rPr>
          <w:rFonts w:ascii="Vollkorn" w:hAnsi="Vollkorn" w:cs="Vollkorn"/>
          <w:spacing w:val="-4"/>
          <w:sz w:val="20"/>
          <w:szCs w:val="20"/>
          <w:lang w:val="tr-TR"/>
        </w:rPr>
        <w:t xml:space="preserve"> bu mektubu okuduktan sonra </w:t>
      </w:r>
      <w:proofErr w:type="spellStart"/>
      <w:r>
        <w:rPr>
          <w:rFonts w:ascii="Vollkorn" w:hAnsi="Vollkorn" w:cs="Vollkorn"/>
          <w:spacing w:val="-4"/>
          <w:sz w:val="20"/>
          <w:szCs w:val="20"/>
          <w:lang w:val="tr-TR"/>
        </w:rPr>
        <w:t>Rasulü</w:t>
      </w:r>
      <w:proofErr w:type="spellEnd"/>
      <w:r>
        <w:rPr>
          <w:rFonts w:ascii="Vollkorn" w:hAnsi="Vollkorn" w:cs="Vollkorn"/>
          <w:spacing w:val="-4"/>
          <w:sz w:val="20"/>
          <w:szCs w:val="20"/>
          <w:lang w:val="tr-TR"/>
        </w:rPr>
        <w:t xml:space="preserve"> Ekrem’e cevaben yazdığı mektubunda, arz-ı ihtiramdan sonra şöyle diyordu:</w:t>
      </w:r>
    </w:p>
    <w:p w14:paraId="4E32A10A"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“Ya </w:t>
      </w:r>
      <w:proofErr w:type="spellStart"/>
      <w:r>
        <w:rPr>
          <w:rFonts w:ascii="Vollkorn" w:hAnsi="Vollkorn" w:cs="Vollkorn"/>
          <w:spacing w:val="-4"/>
          <w:sz w:val="20"/>
          <w:szCs w:val="20"/>
          <w:lang w:val="tr-TR"/>
        </w:rPr>
        <w:t>Rasulallah</w:t>
      </w:r>
      <w:proofErr w:type="spellEnd"/>
      <w:r>
        <w:rPr>
          <w:rFonts w:ascii="Vollkorn" w:hAnsi="Vollkorn" w:cs="Vollkorn"/>
          <w:spacing w:val="-4"/>
          <w:sz w:val="20"/>
          <w:szCs w:val="20"/>
          <w:lang w:val="tr-TR"/>
        </w:rPr>
        <w:t>! Kıymetli risalenizi Bahreyn ahalisine okudum. Bunlardan bir kısmı İslam’a muhabbet ve icabet edip Müslüman olmuştur. Bir kısmı ise Müslüman olmayı hoş görmemiştir. Memleketimde Mecusi ve Yahudi tebaam vardır. Bu vaziyet hakkında emirlerinizi bildirmenizi istirham ederim.”</w:t>
      </w:r>
    </w:p>
    <w:p w14:paraId="0758EED4"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Bunun üzerine </w:t>
      </w:r>
      <w:proofErr w:type="spellStart"/>
      <w:r>
        <w:rPr>
          <w:rFonts w:ascii="Vollkorn" w:hAnsi="Vollkorn" w:cs="Vollkorn"/>
          <w:spacing w:val="-4"/>
          <w:sz w:val="20"/>
          <w:szCs w:val="20"/>
          <w:lang w:val="tr-TR"/>
        </w:rPr>
        <w:t>Rasulü</w:t>
      </w:r>
      <w:proofErr w:type="spellEnd"/>
      <w:r>
        <w:rPr>
          <w:rFonts w:ascii="Vollkorn" w:hAnsi="Vollkorn" w:cs="Vollkorn"/>
          <w:spacing w:val="-4"/>
          <w:sz w:val="20"/>
          <w:szCs w:val="20"/>
          <w:lang w:val="tr-TR"/>
        </w:rPr>
        <w:t xml:space="preserve"> Ekrem şu cevabı verdi: </w:t>
      </w:r>
    </w:p>
    <w:p w14:paraId="79CEE798" w14:textId="77777777" w:rsidR="0081046D" w:rsidRDefault="0081046D" w:rsidP="0081046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w:t>
      </w:r>
      <w:proofErr w:type="spellStart"/>
      <w:r>
        <w:rPr>
          <w:rFonts w:ascii="Vollkorn" w:hAnsi="Vollkorn" w:cs="Vollkorn"/>
          <w:spacing w:val="-4"/>
          <w:sz w:val="20"/>
          <w:szCs w:val="20"/>
          <w:lang w:val="tr-TR"/>
        </w:rPr>
        <w:t>Bismillahirrahmanirrahim</w:t>
      </w:r>
      <w:proofErr w:type="spellEnd"/>
      <w:r>
        <w:rPr>
          <w:rFonts w:ascii="Vollkorn" w:hAnsi="Vollkorn" w:cs="Vollkorn"/>
          <w:spacing w:val="-4"/>
          <w:sz w:val="20"/>
          <w:szCs w:val="20"/>
          <w:lang w:val="tr-TR"/>
        </w:rPr>
        <w:t xml:space="preserve">. Allah’ın Peygamberi Muhammed’den </w:t>
      </w:r>
      <w:proofErr w:type="spellStart"/>
      <w:r>
        <w:rPr>
          <w:rFonts w:ascii="Vollkorn" w:hAnsi="Vollkorn" w:cs="Vollkorn"/>
          <w:spacing w:val="-4"/>
          <w:sz w:val="20"/>
          <w:szCs w:val="20"/>
          <w:lang w:val="tr-TR"/>
        </w:rPr>
        <w:t>Münzir</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İbn</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Savi’ye</w:t>
      </w:r>
      <w:proofErr w:type="spellEnd"/>
      <w:r>
        <w:rPr>
          <w:rFonts w:ascii="Vollkorn" w:hAnsi="Vollkorn" w:cs="Vollkorn"/>
          <w:spacing w:val="-4"/>
          <w:sz w:val="20"/>
          <w:szCs w:val="20"/>
          <w:lang w:val="tr-TR"/>
        </w:rPr>
        <w:t xml:space="preserve">: </w:t>
      </w:r>
    </w:p>
    <w:p w14:paraId="73E92493" w14:textId="2DB92366" w:rsidR="0081046D" w:rsidRDefault="0081046D" w:rsidP="0081046D">
      <w:pPr>
        <w:ind w:firstLine="284"/>
        <w:jc w:val="both"/>
        <w:rPr>
          <w:rFonts w:ascii="Vollkorn" w:hAnsi="Vollkorn" w:cs="Vollkorn"/>
          <w:spacing w:val="-4"/>
          <w:sz w:val="20"/>
          <w:szCs w:val="20"/>
        </w:rPr>
      </w:pPr>
      <w:r>
        <w:rPr>
          <w:rFonts w:ascii="Vollkorn" w:hAnsi="Vollkorn" w:cs="Vollkorn"/>
          <w:spacing w:val="-4"/>
          <w:sz w:val="20"/>
          <w:szCs w:val="20"/>
        </w:rPr>
        <w:t xml:space="preserve">Selam üzerine olsun. Kendisinden başka ilah olmayan Allah-u Teâlâ’ya senin namına </w:t>
      </w:r>
      <w:proofErr w:type="spellStart"/>
      <w:r>
        <w:rPr>
          <w:rFonts w:ascii="Vollkorn" w:hAnsi="Vollkorn" w:cs="Vollkorn"/>
          <w:spacing w:val="-4"/>
          <w:sz w:val="20"/>
          <w:szCs w:val="20"/>
        </w:rPr>
        <w:t>hamd</w:t>
      </w:r>
      <w:proofErr w:type="spellEnd"/>
      <w:r>
        <w:rPr>
          <w:rFonts w:ascii="Vollkorn" w:hAnsi="Vollkorn" w:cs="Vollkorn"/>
          <w:spacing w:val="-4"/>
          <w:sz w:val="20"/>
          <w:szCs w:val="20"/>
        </w:rPr>
        <w:t xml:space="preserve">-u sena ederim. Muhammed’in Allah’ın kulu ve Peygamberi olduğuna şehadet ederim. Bu </w:t>
      </w:r>
      <w:proofErr w:type="spellStart"/>
      <w:r>
        <w:rPr>
          <w:rFonts w:ascii="Vollkorn" w:hAnsi="Vollkorn" w:cs="Vollkorn"/>
          <w:spacing w:val="-4"/>
          <w:sz w:val="20"/>
          <w:szCs w:val="20"/>
        </w:rPr>
        <w:t>hamd</w:t>
      </w:r>
      <w:proofErr w:type="spellEnd"/>
      <w:r>
        <w:rPr>
          <w:rFonts w:ascii="Vollkorn" w:hAnsi="Vollkorn" w:cs="Vollkorn"/>
          <w:spacing w:val="-4"/>
          <w:sz w:val="20"/>
          <w:szCs w:val="20"/>
        </w:rPr>
        <w:t xml:space="preserve"> ve şehadetten sonra; Ey Melik, Aziz ve Celil olan Allah adına seni yâd ve sana vasiyet ederim. Muhakkak ki bir kimse bir </w:t>
      </w:r>
      <w:proofErr w:type="spellStart"/>
      <w:r>
        <w:rPr>
          <w:rFonts w:ascii="Vollkorn" w:hAnsi="Vollkorn" w:cs="Vollkorn"/>
          <w:spacing w:val="-4"/>
          <w:sz w:val="20"/>
          <w:szCs w:val="20"/>
        </w:rPr>
        <w:t>mü’mine</w:t>
      </w:r>
      <w:proofErr w:type="spellEnd"/>
      <w:r>
        <w:rPr>
          <w:rFonts w:ascii="Vollkorn" w:hAnsi="Vollkorn" w:cs="Vollkorn"/>
          <w:spacing w:val="-4"/>
          <w:sz w:val="20"/>
          <w:szCs w:val="20"/>
        </w:rPr>
        <w:t xml:space="preserve"> öğüt verirse, onun hayır ve sevabı ile müstefit olur. Her kim de elçilerimin nasihatlerine uyup emirlerine tabii olursa, bana itaat etmiş olur. Ey </w:t>
      </w:r>
      <w:proofErr w:type="spellStart"/>
      <w:r>
        <w:rPr>
          <w:rFonts w:ascii="Vollkorn" w:hAnsi="Vollkorn" w:cs="Vollkorn"/>
          <w:spacing w:val="-4"/>
          <w:sz w:val="20"/>
          <w:szCs w:val="20"/>
        </w:rPr>
        <w:t>Münzir</w:t>
      </w:r>
      <w:proofErr w:type="spellEnd"/>
      <w:r>
        <w:rPr>
          <w:rFonts w:ascii="Vollkorn" w:hAnsi="Vollkorn" w:cs="Vollkorn"/>
          <w:spacing w:val="-4"/>
          <w:sz w:val="20"/>
          <w:szCs w:val="20"/>
        </w:rPr>
        <w:t>! Elçilerim seni övdüler ve hayır ile andılar. Ben de kavmin hakkında sana şefaatçi olarak derim ki, bunların Müslüman olanlarını, Müslümanlıkta sebat ettikleri müddetçe kendi hâllerine bırak. Günahkâr olanların da günahları hususunda arz ettikleri özürlerini kabul et. Ey Melik! Sen görevinde iyi olduğun müddetçe, seni görevinden azletmeyi düşünmeyiz. Yahudilerle, Mecusiler kendi dinlerinde kalmak isterlerse serbest bırakır ve cizye vermelerini istersin</w:t>
      </w:r>
      <w:proofErr w:type="gramStart"/>
      <w:r>
        <w:rPr>
          <w:rFonts w:ascii="Vollkorn" w:hAnsi="Vollkorn" w:cs="Vollkorn"/>
          <w:spacing w:val="-4"/>
          <w:sz w:val="20"/>
          <w:szCs w:val="20"/>
        </w:rPr>
        <w:t>.”*</w:t>
      </w:r>
      <w:proofErr w:type="gramEnd"/>
    </w:p>
    <w:p w14:paraId="328FDCAB" w14:textId="59D73865" w:rsidR="0081046D" w:rsidRDefault="0081046D" w:rsidP="0081046D">
      <w:pPr>
        <w:ind w:firstLine="284"/>
        <w:jc w:val="both"/>
        <w:rPr>
          <w:rFonts w:ascii="Vollkorn" w:hAnsi="Vollkorn" w:cs="Vollkorn"/>
          <w:spacing w:val="-4"/>
          <w:sz w:val="20"/>
          <w:szCs w:val="20"/>
        </w:rPr>
      </w:pPr>
      <w:r>
        <w:rPr>
          <w:rFonts w:ascii="Vollkorn" w:hAnsi="Vollkorn" w:cs="Vollkorn"/>
          <w:spacing w:val="-4"/>
          <w:sz w:val="20"/>
          <w:szCs w:val="20"/>
        </w:rPr>
        <w:t>Dipnot:</w:t>
      </w:r>
    </w:p>
    <w:p w14:paraId="751D80F0" w14:textId="77777777" w:rsidR="0081046D" w:rsidRPr="0081046D" w:rsidRDefault="0081046D" w:rsidP="0081046D">
      <w:pPr>
        <w:pStyle w:val="BasicParagraph"/>
        <w:rPr>
          <w:rFonts w:ascii="PT Sans" w:hAnsi="PT Sans" w:cs="PT Sans"/>
          <w:sz w:val="12"/>
          <w:szCs w:val="12"/>
          <w:lang w:val="tr-TR"/>
        </w:rPr>
      </w:pPr>
      <w:r w:rsidRPr="0081046D">
        <w:rPr>
          <w:rFonts w:ascii="PT Sans" w:hAnsi="PT Sans" w:cs="PT Sans"/>
          <w:sz w:val="12"/>
          <w:szCs w:val="12"/>
          <w:lang w:val="tr-TR"/>
        </w:rPr>
        <w:t xml:space="preserve">* Nebevi Hareket Metodu; Münir Muhammed </w:t>
      </w:r>
      <w:proofErr w:type="spellStart"/>
      <w:proofErr w:type="gramStart"/>
      <w:r w:rsidRPr="0081046D">
        <w:rPr>
          <w:rFonts w:ascii="PT Sans" w:hAnsi="PT Sans" w:cs="PT Sans"/>
          <w:sz w:val="12"/>
          <w:szCs w:val="12"/>
          <w:lang w:val="tr-TR"/>
        </w:rPr>
        <w:t>Gadban</w:t>
      </w:r>
      <w:proofErr w:type="spellEnd"/>
      <w:r w:rsidRPr="0081046D">
        <w:rPr>
          <w:rFonts w:ascii="PT Sans" w:hAnsi="PT Sans" w:cs="PT Sans"/>
          <w:sz w:val="12"/>
          <w:szCs w:val="12"/>
          <w:lang w:val="tr-TR"/>
        </w:rPr>
        <w:t>;</w:t>
      </w:r>
      <w:proofErr w:type="gramEnd"/>
      <w:r w:rsidRPr="0081046D">
        <w:rPr>
          <w:rFonts w:ascii="PT Sans" w:hAnsi="PT Sans" w:cs="PT Sans"/>
          <w:sz w:val="12"/>
          <w:szCs w:val="12"/>
          <w:lang w:val="tr-TR"/>
        </w:rPr>
        <w:t xml:space="preserve"> s: 558, 559; 566 </w:t>
      </w:r>
    </w:p>
    <w:p w14:paraId="07E878E4" w14:textId="77777777" w:rsidR="0081046D" w:rsidRPr="0081046D" w:rsidRDefault="0081046D" w:rsidP="0081046D">
      <w:pPr>
        <w:pStyle w:val="BasicParagraph"/>
        <w:numPr>
          <w:ilvl w:val="0"/>
          <w:numId w:val="1"/>
        </w:numPr>
        <w:rPr>
          <w:rFonts w:ascii="PT Sans" w:hAnsi="PT Sans" w:cs="PT Sans"/>
          <w:sz w:val="12"/>
          <w:szCs w:val="12"/>
        </w:rPr>
      </w:pPr>
      <w:r w:rsidRPr="0081046D">
        <w:rPr>
          <w:rFonts w:ascii="PT Sans" w:hAnsi="PT Sans" w:cs="PT Sans"/>
          <w:sz w:val="12"/>
          <w:szCs w:val="12"/>
        </w:rPr>
        <w:t>Al-</w:t>
      </w:r>
      <w:proofErr w:type="spellStart"/>
      <w:r w:rsidRPr="0081046D">
        <w:rPr>
          <w:rFonts w:ascii="PT Sans" w:hAnsi="PT Sans" w:cs="PT Sans"/>
          <w:sz w:val="12"/>
          <w:szCs w:val="12"/>
        </w:rPr>
        <w:t>i</w:t>
      </w:r>
      <w:proofErr w:type="spellEnd"/>
      <w:r w:rsidRPr="0081046D">
        <w:rPr>
          <w:rFonts w:ascii="PT Sans" w:hAnsi="PT Sans" w:cs="PT Sans"/>
          <w:sz w:val="12"/>
          <w:szCs w:val="12"/>
        </w:rPr>
        <w:t xml:space="preserve"> İmran, 64</w:t>
      </w:r>
    </w:p>
    <w:p w14:paraId="309B6D55" w14:textId="77777777" w:rsidR="0081046D" w:rsidRDefault="0081046D" w:rsidP="0081046D">
      <w:pPr>
        <w:ind w:firstLine="284"/>
        <w:jc w:val="both"/>
      </w:pPr>
    </w:p>
    <w:sectPr w:rsidR="00810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17618"/>
    <w:multiLevelType w:val="hybridMultilevel"/>
    <w:tmpl w:val="B0D2D9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3C"/>
    <w:rsid w:val="004A523C"/>
    <w:rsid w:val="0081046D"/>
    <w:rsid w:val="00BF2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D4A"/>
  <w15:chartTrackingRefBased/>
  <w15:docId w15:val="{6B4BA547-B486-4C2A-9AAA-C083D392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1046D"/>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2020-11-25T12:45:00Z</dcterms:created>
  <dcterms:modified xsi:type="dcterms:W3CDTF">2020-11-25T12:46:00Z</dcterms:modified>
</cp:coreProperties>
</file>