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79AFE" w14:textId="1EDB07D7" w:rsidR="00085B38" w:rsidRPr="00DF3BFE" w:rsidRDefault="00D1371D" w:rsidP="00085B38">
      <w:pPr>
        <w:pStyle w:val="EinfAbs"/>
        <w:suppressAutoHyphens/>
        <w:jc w:val="center"/>
        <w:rPr>
          <w:rFonts w:ascii="EB Garamond ExtraBold" w:hAnsi="EB Garamond ExtraBold" w:cs="EB Garamond ExtraBold"/>
          <w:b/>
          <w:bCs/>
          <w:caps/>
          <w:color w:val="auto"/>
          <w:sz w:val="50"/>
          <w:szCs w:val="50"/>
          <w:lang w:val="tr-TR"/>
        </w:rPr>
      </w:pPr>
      <w:r w:rsidRPr="00DF3BFE">
        <w:rPr>
          <w:rFonts w:ascii="EB Garamond ExtraBold" w:hAnsi="EB Garamond ExtraBold" w:cs="EB Garamond ExtraBold"/>
          <w:b/>
          <w:bCs/>
          <w:color w:val="auto"/>
          <w:sz w:val="50"/>
          <w:szCs w:val="50"/>
          <w:lang w:val="tr-TR"/>
        </w:rPr>
        <w:t>Gündeme Dair…</w:t>
      </w:r>
    </w:p>
    <w:p w14:paraId="7C9C22A1" w14:textId="77777777" w:rsidR="00085B38" w:rsidRPr="00DF3BFE" w:rsidRDefault="00085B38" w:rsidP="00085B38">
      <w:pPr>
        <w:pStyle w:val="EinfAbs"/>
        <w:suppressAutoHyphens/>
        <w:spacing w:after="113"/>
        <w:ind w:firstLine="283"/>
        <w:rPr>
          <w:rFonts w:ascii="EB Garamond" w:hAnsi="EB Garamond" w:cs="EB Garamond"/>
          <w:color w:val="auto"/>
          <w:spacing w:val="-5"/>
          <w:lang w:val="tr-TR"/>
        </w:rPr>
      </w:pPr>
      <w:r w:rsidRPr="00DF3BFE">
        <w:rPr>
          <w:rFonts w:ascii="EB Garamond" w:hAnsi="EB Garamond" w:cs="EB Garamond"/>
          <w:b/>
          <w:bCs/>
          <w:color w:val="auto"/>
          <w:spacing w:val="-5"/>
          <w:lang w:val="tr-TR"/>
        </w:rPr>
        <w:t>ALPARSLAN KUYTUL HOCAEFENDİ GAZİANTEP’TE</w:t>
      </w:r>
    </w:p>
    <w:p w14:paraId="0CE9626B" w14:textId="67E18CC0" w:rsidR="00085B38" w:rsidRPr="00DF3BFE" w:rsidRDefault="00085B38" w:rsidP="00085B38">
      <w:pPr>
        <w:pStyle w:val="EinfAbs"/>
        <w:suppressAutoHyphens/>
        <w:spacing w:after="113"/>
        <w:ind w:firstLine="283"/>
        <w:jc w:val="both"/>
        <w:rPr>
          <w:rFonts w:ascii="EB Garamond" w:hAnsi="EB Garamond" w:cs="EB Garamond"/>
          <w:color w:val="auto"/>
          <w:spacing w:val="-5"/>
          <w:lang w:val="tr-TR"/>
        </w:rPr>
      </w:pPr>
      <w:r w:rsidRPr="00DF3BFE">
        <w:rPr>
          <w:rFonts w:ascii="EB Garamond" w:hAnsi="EB Garamond" w:cs="EB Garamond"/>
          <w:color w:val="auto"/>
          <w:spacing w:val="-2"/>
          <w:lang w:val="tr-TR"/>
        </w:rPr>
        <w:t xml:space="preserve">Türkiye’nin birçok şehrinde konferans yapan Alparslan Kuytul Hocaefendi, 29 Aralık Cuma günü Gaziantep’te “Kur’an’da Yahudi Ahlakı” konulu konferans gerçekleştirdi. Konferans Gaziantep halkının yoğun katılımı ile gerçekleştirildi. Salona sığmayanlar konferansı soğuk havaya </w:t>
      </w:r>
      <w:proofErr w:type="gramStart"/>
      <w:r w:rsidRPr="00DF3BFE">
        <w:rPr>
          <w:rFonts w:ascii="EB Garamond" w:hAnsi="EB Garamond" w:cs="EB Garamond"/>
          <w:color w:val="auto"/>
          <w:spacing w:val="-2"/>
          <w:lang w:val="tr-TR"/>
        </w:rPr>
        <w:t>rağmen  dış</w:t>
      </w:r>
      <w:proofErr w:type="gramEnd"/>
      <w:r w:rsidRPr="00DF3BFE">
        <w:rPr>
          <w:rFonts w:ascii="EB Garamond" w:hAnsi="EB Garamond" w:cs="EB Garamond"/>
          <w:color w:val="auto"/>
          <w:spacing w:val="-2"/>
          <w:lang w:val="tr-TR"/>
        </w:rPr>
        <w:t xml:space="preserve"> </w:t>
      </w:r>
      <w:r w:rsidR="00DF3BFE" w:rsidRPr="00DF3BFE">
        <w:rPr>
          <w:rFonts w:ascii="EB Garamond" w:hAnsi="EB Garamond" w:cs="EB Garamond"/>
          <w:color w:val="auto"/>
          <w:spacing w:val="-2"/>
          <w:lang w:val="tr-TR"/>
        </w:rPr>
        <w:t>tarafa yerleştirilen</w:t>
      </w:r>
      <w:r w:rsidRPr="00DF3BFE">
        <w:rPr>
          <w:rFonts w:ascii="EB Garamond" w:hAnsi="EB Garamond" w:cs="EB Garamond"/>
          <w:color w:val="auto"/>
          <w:spacing w:val="-2"/>
          <w:lang w:val="tr-TR"/>
        </w:rPr>
        <w:t xml:space="preserve"> dev ekranda izledi. </w:t>
      </w:r>
    </w:p>
    <w:p w14:paraId="46AE6A24" w14:textId="1F7B4D57" w:rsidR="00085B38" w:rsidRPr="00DF3BFE" w:rsidRDefault="00085B38" w:rsidP="001C5050">
      <w:pPr>
        <w:pStyle w:val="EinfAbs"/>
        <w:suppressAutoHyphens/>
        <w:spacing w:after="113"/>
        <w:ind w:firstLine="283"/>
        <w:jc w:val="both"/>
        <w:rPr>
          <w:rFonts w:ascii="EB Garamond" w:hAnsi="EB Garamond" w:cs="EB Garamond"/>
          <w:color w:val="auto"/>
          <w:spacing w:val="-5"/>
          <w:lang w:val="tr-TR"/>
        </w:rPr>
      </w:pPr>
      <w:r w:rsidRPr="00DF3BFE">
        <w:rPr>
          <w:rFonts w:ascii="EB Garamond" w:hAnsi="EB Garamond" w:cs="EB Garamond"/>
          <w:color w:val="auto"/>
          <w:spacing w:val="-2"/>
          <w:lang w:val="tr-TR"/>
        </w:rPr>
        <w:t xml:space="preserve">Alparslan Kuytul Hocaefendi konferansın ertesi günü Hakka Davet Derneğinin açılışını yaptı. Daha sonra Kahramanmaraş’a geçerek 6 Şubat 2023 tarihinde gerçekleşen depremde yıkılan dernek binası yerine kullanılmak üzere yeni dernek binasının açılışını yaptı. Açılış konuşmalarına vakıf ve derneklerin kapatıldığı dönemlerin ardından bugünler için hamd ederek başlayan ve </w:t>
      </w:r>
      <w:r w:rsidRPr="00DF3BFE">
        <w:rPr>
          <w:rFonts w:ascii="EB Garamond" w:hAnsi="EB Garamond" w:cs="EB Garamond"/>
          <w:i/>
          <w:iCs/>
          <w:color w:val="auto"/>
          <w:spacing w:val="-2"/>
          <w:lang w:val="tr-TR"/>
        </w:rPr>
        <w:t>“Her zorlukla beraber bir kolaylık vardır”</w:t>
      </w:r>
      <w:r w:rsidRPr="00DF3BFE">
        <w:rPr>
          <w:rFonts w:ascii="EB Garamond" w:hAnsi="EB Garamond" w:cs="EB Garamond"/>
          <w:color w:val="auto"/>
          <w:spacing w:val="-2"/>
          <w:lang w:val="tr-TR"/>
        </w:rPr>
        <w:t xml:space="preserve"> ayetini hatırlatan Alparslan Kuytul Hocaefendi, Ümmet-i Muhammed’in ümitvar olması gereken bir dönemde olduğunu söyleyerek güzel gelişmeler olacağına dair düşüncelerini paylaştı.</w:t>
      </w:r>
    </w:p>
    <w:p w14:paraId="2C2AD167" w14:textId="77777777" w:rsidR="00085B38" w:rsidRPr="00DF3BFE" w:rsidRDefault="00085B38" w:rsidP="00085B38">
      <w:pPr>
        <w:pStyle w:val="EinfAbs"/>
        <w:suppressAutoHyphens/>
        <w:spacing w:after="113"/>
        <w:ind w:firstLine="283"/>
        <w:rPr>
          <w:rFonts w:ascii="EB Garamond" w:hAnsi="EB Garamond" w:cs="EB Garamond"/>
          <w:b/>
          <w:bCs/>
          <w:color w:val="auto"/>
          <w:spacing w:val="-5"/>
          <w:lang w:val="tr-TR"/>
        </w:rPr>
      </w:pPr>
      <w:r w:rsidRPr="00DF3BFE">
        <w:rPr>
          <w:rFonts w:ascii="EB Garamond" w:hAnsi="EB Garamond" w:cs="EB Garamond"/>
          <w:b/>
          <w:bCs/>
          <w:color w:val="auto"/>
          <w:spacing w:val="-5"/>
          <w:lang w:val="tr-TR"/>
        </w:rPr>
        <w:t>FURKAN HAREKETİNDEN İSRAİL KATLİAMINI PROTESTO YÜRÜYÜŞLERİ</w:t>
      </w:r>
    </w:p>
    <w:p w14:paraId="01B02C98" w14:textId="77777777" w:rsidR="00085B38" w:rsidRPr="00DF3BFE" w:rsidRDefault="00085B38" w:rsidP="00085B38">
      <w:pPr>
        <w:pStyle w:val="EinfAbs"/>
        <w:suppressAutoHyphens/>
        <w:spacing w:after="113"/>
        <w:ind w:firstLine="283"/>
        <w:jc w:val="both"/>
        <w:rPr>
          <w:rFonts w:ascii="EB Garamond" w:hAnsi="EB Garamond" w:cs="EB Garamond"/>
          <w:color w:val="auto"/>
          <w:spacing w:val="-5"/>
          <w:lang w:val="tr-TR"/>
        </w:rPr>
      </w:pPr>
      <w:r w:rsidRPr="00DF3BFE">
        <w:rPr>
          <w:rFonts w:ascii="EB Garamond" w:hAnsi="EB Garamond" w:cs="EB Garamond"/>
          <w:color w:val="auto"/>
          <w:spacing w:val="-2"/>
          <w:lang w:val="tr-TR"/>
        </w:rPr>
        <w:t xml:space="preserve">İsrail’in Gazze’ye düzenlediği saldırıların devam etmesi ve hiçbir kanun tanımadan katliam </w:t>
      </w:r>
      <w:r w:rsidRPr="00DF3BFE">
        <w:rPr>
          <w:rFonts w:ascii="EB Garamond" w:hAnsi="EB Garamond" w:cs="EB Garamond"/>
          <w:color w:val="auto"/>
          <w:spacing w:val="-5"/>
          <w:lang w:val="tr-TR"/>
        </w:rPr>
        <w:t xml:space="preserve">gerçekleştirmesini protesto etmek amacıyla Furkan Hareketi öncülüğünde 17 Aralık’ta Adana’da büyük Filistin yürüyüşü düzenlenmiş ardından </w:t>
      </w:r>
      <w:r w:rsidRPr="00DF3BFE">
        <w:rPr>
          <w:rFonts w:ascii="EB Garamond" w:hAnsi="EB Garamond" w:cs="EB Garamond"/>
          <w:color w:val="auto"/>
          <w:spacing w:val="-7"/>
          <w:lang w:val="tr-TR"/>
        </w:rPr>
        <w:t>Alparslan Kuytul Hocaefendi basın açıklaması gerçekleştirmişti. Adana'da gerçekleştirilen yürüyüşün ardından 7 Ocak’ta Elazığ’da, 14 Ocak’ta Gaziantep’te, 21 Ocak’ta</w:t>
      </w:r>
      <w:r w:rsidRPr="00DF3BFE">
        <w:rPr>
          <w:rFonts w:ascii="EB Garamond" w:hAnsi="EB Garamond" w:cs="EB Garamond"/>
          <w:color w:val="auto"/>
          <w:spacing w:val="-12"/>
          <w:lang w:val="tr-TR"/>
        </w:rPr>
        <w:t xml:space="preserve"> İstanbul’da yürüyüşlere devam edildi. Gerçekleştirilen yürüyüşlerde, ABD ve İngiltere’nin saldırısına uğrayan Yemen’e de destek verildi. Yürüyüşlere en ön safta katılan Alparslan Kuytul Hocaefendi, yürüyüşlerin ardınd</w:t>
      </w:r>
      <w:r w:rsidRPr="00DF3BFE">
        <w:rPr>
          <w:rFonts w:ascii="EB Garamond" w:hAnsi="EB Garamond" w:cs="EB Garamond"/>
          <w:color w:val="auto"/>
          <w:spacing w:val="-7"/>
          <w:lang w:val="tr-TR"/>
        </w:rPr>
        <w:t xml:space="preserve">an gerçekleştirilen basın açıklamalarında </w:t>
      </w:r>
      <w:r w:rsidRPr="00DF3BFE">
        <w:rPr>
          <w:rFonts w:ascii="EB Garamond" w:hAnsi="EB Garamond" w:cs="EB Garamond"/>
          <w:color w:val="auto"/>
          <w:spacing w:val="-5"/>
          <w:lang w:val="tr-TR"/>
        </w:rPr>
        <w:t xml:space="preserve">Yahudi tarihine, İsrail’in sistematik işgaline ve Filistin sorununun gerçekçi </w:t>
      </w:r>
      <w:proofErr w:type="gramStart"/>
      <w:r w:rsidRPr="00DF3BFE">
        <w:rPr>
          <w:rFonts w:ascii="EB Garamond" w:hAnsi="EB Garamond" w:cs="EB Garamond"/>
          <w:color w:val="auto"/>
          <w:spacing w:val="-5"/>
          <w:lang w:val="tr-TR"/>
        </w:rPr>
        <w:t>çözümüne  değindi</w:t>
      </w:r>
      <w:proofErr w:type="gramEnd"/>
      <w:r w:rsidRPr="00DF3BFE">
        <w:rPr>
          <w:rFonts w:ascii="EB Garamond" w:hAnsi="EB Garamond" w:cs="EB Garamond"/>
          <w:color w:val="auto"/>
          <w:spacing w:val="-5"/>
          <w:lang w:val="tr-TR"/>
        </w:rPr>
        <w:t>. Ayrıca bu tür eylemlerin devam etmesi gerektiğini belirtti.</w:t>
      </w:r>
    </w:p>
    <w:p w14:paraId="5EAB8454" w14:textId="77777777" w:rsidR="00085B38" w:rsidRPr="00DF3BFE" w:rsidRDefault="00085B38" w:rsidP="00085B38">
      <w:pPr>
        <w:pStyle w:val="EinfAbs"/>
        <w:suppressAutoHyphens/>
        <w:spacing w:after="113"/>
        <w:ind w:firstLine="283"/>
        <w:jc w:val="both"/>
        <w:rPr>
          <w:rFonts w:ascii="EB Garamond" w:hAnsi="EB Garamond" w:cs="EB Garamond"/>
          <w:b/>
          <w:bCs/>
          <w:color w:val="auto"/>
          <w:spacing w:val="-5"/>
          <w:lang w:val="tr-TR"/>
        </w:rPr>
      </w:pPr>
      <w:r w:rsidRPr="00DF3BFE">
        <w:rPr>
          <w:rFonts w:ascii="EB Garamond" w:hAnsi="EB Garamond" w:cs="EB Garamond"/>
          <w:color w:val="auto"/>
          <w:spacing w:val="-5"/>
          <w:lang w:val="tr-TR"/>
        </w:rPr>
        <w:t xml:space="preserve"> </w:t>
      </w:r>
      <w:r w:rsidRPr="00DF3BFE">
        <w:rPr>
          <w:rFonts w:ascii="EB Garamond" w:hAnsi="EB Garamond" w:cs="EB Garamond"/>
          <w:b/>
          <w:bCs/>
          <w:color w:val="auto"/>
          <w:spacing w:val="-5"/>
          <w:lang w:val="tr-TR"/>
        </w:rPr>
        <w:t xml:space="preserve">HAMBURG’TAN FİLİSTİN’E DESTEK MİTİNGİ </w:t>
      </w:r>
    </w:p>
    <w:p w14:paraId="2FF387BD" w14:textId="30FB49CD" w:rsidR="00085B38" w:rsidRPr="00DF3BFE" w:rsidRDefault="00085B38" w:rsidP="001C5050">
      <w:pPr>
        <w:pStyle w:val="EinfAbs"/>
        <w:suppressAutoHyphens/>
        <w:spacing w:after="113"/>
        <w:ind w:firstLine="283"/>
        <w:jc w:val="both"/>
        <w:rPr>
          <w:rFonts w:ascii="EB Garamond" w:hAnsi="EB Garamond" w:cs="EB Garamond"/>
          <w:color w:val="auto"/>
          <w:spacing w:val="-5"/>
          <w:lang w:val="tr-TR"/>
        </w:rPr>
      </w:pPr>
      <w:r w:rsidRPr="00DF3BFE">
        <w:rPr>
          <w:rFonts w:ascii="EB Garamond" w:hAnsi="EB Garamond" w:cs="EB Garamond"/>
          <w:color w:val="auto"/>
          <w:spacing w:val="-5"/>
          <w:lang w:val="tr-TR"/>
        </w:rPr>
        <w:t>İsrail’in Gazze’ye düzenlediği saldırılar devam ederken Avrupa ülkelerinin halklarının İsrail’e ve destekçilerine verdikleri tepkiler de devam ediyor. Almanya’nın Hamburg şehrinde bulunan Furkan Hareketi mensupları da yapılan katliam ve soykırıma “Filistin İçin Adalet” konulu miting gerçekleştirerek tepki gösterdiler.</w:t>
      </w:r>
    </w:p>
    <w:p w14:paraId="2CAB1A6E" w14:textId="77777777" w:rsidR="00085B38" w:rsidRPr="00DF3BFE" w:rsidRDefault="00085B38" w:rsidP="00085B38">
      <w:pPr>
        <w:pStyle w:val="EinfAbs"/>
        <w:suppressAutoHyphens/>
        <w:spacing w:after="113"/>
        <w:ind w:firstLine="283"/>
        <w:rPr>
          <w:rFonts w:ascii="EB Garamond" w:hAnsi="EB Garamond" w:cs="EB Garamond"/>
          <w:b/>
          <w:bCs/>
          <w:color w:val="auto"/>
          <w:spacing w:val="-2"/>
          <w:lang w:val="tr-TR"/>
        </w:rPr>
      </w:pPr>
      <w:r w:rsidRPr="00DF3BFE">
        <w:rPr>
          <w:rFonts w:ascii="EB Garamond" w:hAnsi="EB Garamond" w:cs="EB Garamond"/>
          <w:b/>
          <w:bCs/>
          <w:color w:val="auto"/>
          <w:spacing w:val="-2"/>
          <w:lang w:val="tr-TR"/>
        </w:rPr>
        <w:t xml:space="preserve">ŞANLIURFA EMNİYETİNDEN FİLİSTİN YÜRÜYÜŞÜNE ENGEL </w:t>
      </w:r>
    </w:p>
    <w:p w14:paraId="160422CD" w14:textId="6F9A31AC" w:rsidR="00085B38" w:rsidRPr="00DF3BFE" w:rsidRDefault="00085B38" w:rsidP="00DF3BFE">
      <w:pPr>
        <w:pStyle w:val="EinfAbs"/>
        <w:suppressAutoHyphens/>
        <w:spacing w:after="113"/>
        <w:ind w:firstLine="283"/>
        <w:jc w:val="both"/>
        <w:rPr>
          <w:rFonts w:ascii="EB Garamond" w:hAnsi="EB Garamond" w:cs="EB Garamond"/>
          <w:b/>
          <w:bCs/>
          <w:color w:val="auto"/>
          <w:spacing w:val="-2"/>
          <w:lang w:val="tr-TR"/>
        </w:rPr>
      </w:pPr>
      <w:r w:rsidRPr="00DF3BFE">
        <w:rPr>
          <w:rFonts w:ascii="EB Garamond" w:hAnsi="EB Garamond" w:cs="EB Garamond"/>
          <w:color w:val="auto"/>
          <w:lang w:val="tr-TR"/>
        </w:rPr>
        <w:t xml:space="preserve">İşgalci İsrail’in Filistin’de gerçekleştirdiği soykırıma tepki göstermek için yürüyüş yapmak isteyen Şanlıurfalı Furkan Hareketi mensupları, Şanlıurfa Emniyeti tarafından abluka altına alınarak engellenmek istendi. Filistin’de Müslümanlar bombaların altında, soğuk kış şartları ve açlıkla savaş verirken Türkiye’de yürüyüş eylemine bile tahammül edilmemesi halkın tepkisine neden oldu. Üstelik aynı gün içerisinde Türkiye’nin farklı yerlerinde Filistin için yürüyüşler gerçekleştirilmişti. </w:t>
      </w:r>
    </w:p>
    <w:p w14:paraId="37B7C26D" w14:textId="77777777" w:rsidR="00085B38" w:rsidRPr="00DF3BFE" w:rsidRDefault="00085B38" w:rsidP="00085B38">
      <w:pPr>
        <w:pStyle w:val="EinfAbs"/>
        <w:suppressAutoHyphens/>
        <w:spacing w:after="113"/>
        <w:ind w:firstLine="283"/>
        <w:rPr>
          <w:rFonts w:ascii="EB Garamond" w:hAnsi="EB Garamond" w:cs="EB Garamond"/>
          <w:b/>
          <w:bCs/>
          <w:color w:val="auto"/>
          <w:spacing w:val="-2"/>
          <w:lang w:val="tr-TR"/>
        </w:rPr>
      </w:pPr>
      <w:r w:rsidRPr="00DF3BFE">
        <w:rPr>
          <w:rFonts w:ascii="EB Garamond" w:hAnsi="EB Garamond" w:cs="EB Garamond"/>
          <w:b/>
          <w:bCs/>
          <w:color w:val="auto"/>
          <w:spacing w:val="-2"/>
          <w:lang w:val="tr-TR"/>
        </w:rPr>
        <w:t>MERSİN EMNİYETİNDEN ENGELLEME!</w:t>
      </w:r>
    </w:p>
    <w:p w14:paraId="72A2EECE" w14:textId="66EDD696" w:rsidR="00085B38" w:rsidRPr="00DF3BFE" w:rsidRDefault="00085B38" w:rsidP="00DF3BFE">
      <w:pPr>
        <w:pStyle w:val="EinfAbs"/>
        <w:suppressAutoHyphens/>
        <w:spacing w:after="113"/>
        <w:ind w:firstLine="283"/>
        <w:jc w:val="both"/>
        <w:rPr>
          <w:rFonts w:ascii="EB Garamond" w:hAnsi="EB Garamond" w:cs="EB Garamond"/>
          <w:color w:val="auto"/>
          <w:spacing w:val="-2"/>
          <w:lang w:val="tr-TR"/>
        </w:rPr>
      </w:pPr>
      <w:r w:rsidRPr="00DF3BFE">
        <w:rPr>
          <w:rFonts w:ascii="EB Garamond" w:hAnsi="EB Garamond" w:cs="EB Garamond"/>
          <w:color w:val="auto"/>
          <w:spacing w:val="-5"/>
          <w:lang w:val="tr-TR"/>
        </w:rPr>
        <w:t xml:space="preserve">Mersin Emniyeti, Alparslan Kuytul Hocaefendi’nin 6 Şubat Salı günü Miraç Kandili vesilesiyle gerçekleştireceği konferans için şehrin caddelerine asılan brandalara el koymak istedi ve branda asan 10 Furkan Hareketi mensubuna toplamda 25 bin küsur lira para cezası kesti. Alparslan Kuytul Hocaefendi, Mersin Emniyetinin yaptığı bu hukuksuz uygulama hakkında şunları söyledi: </w:t>
      </w:r>
      <w:r w:rsidRPr="00DF3BFE">
        <w:rPr>
          <w:rFonts w:ascii="EB Garamond" w:hAnsi="EB Garamond" w:cs="EB Garamond"/>
          <w:color w:val="auto"/>
          <w:spacing w:val="-2"/>
          <w:lang w:val="tr-TR"/>
        </w:rPr>
        <w:t xml:space="preserve">“Mersin Emniyeti 2 yıl evvel de brandalarımızı kesmiş ve programımızı engellemişti. Yine brandalarımızı kestiler ve programımızı engelleyebilirler. Eğer böyle bir şey olacak olursa tüm arkadaşlarımızı </w:t>
      </w:r>
      <w:r w:rsidRPr="00DF3BFE">
        <w:rPr>
          <w:rFonts w:ascii="EB Garamond" w:hAnsi="EB Garamond" w:cs="EB Garamond"/>
          <w:color w:val="auto"/>
          <w:spacing w:val="-2"/>
          <w:lang w:val="tr-TR"/>
        </w:rPr>
        <w:lastRenderedPageBreak/>
        <w:t>Mersin’e bekliyorum. 40 afişimizi kesmelerinin nedeni, çok fazla kişi duymadan programı iptal etmek olabilir. Onun için arkadaşlarımız afişleri tekrar asacaklar. Sonuna kadar mücadele edeceğiz.”</w:t>
      </w:r>
    </w:p>
    <w:p w14:paraId="6FB037D0" w14:textId="77777777" w:rsidR="00085B38" w:rsidRPr="00DF3BFE" w:rsidRDefault="00085B38" w:rsidP="00085B38">
      <w:pPr>
        <w:pStyle w:val="EinfAbs"/>
        <w:suppressAutoHyphens/>
        <w:spacing w:after="113"/>
        <w:ind w:firstLine="283"/>
        <w:rPr>
          <w:rFonts w:ascii="EB Garamond" w:hAnsi="EB Garamond" w:cs="EB Garamond"/>
          <w:b/>
          <w:bCs/>
          <w:color w:val="auto"/>
          <w:spacing w:val="-2"/>
          <w:lang w:val="tr-TR"/>
        </w:rPr>
      </w:pPr>
      <w:r w:rsidRPr="00DF3BFE">
        <w:rPr>
          <w:rFonts w:ascii="EB Garamond" w:hAnsi="EB Garamond" w:cs="EB Garamond"/>
          <w:b/>
          <w:bCs/>
          <w:color w:val="auto"/>
          <w:spacing w:val="-2"/>
          <w:lang w:val="tr-TR"/>
        </w:rPr>
        <w:t>HATAY DÖRTYOL’DA BAYAN KONFERANSI</w:t>
      </w:r>
    </w:p>
    <w:p w14:paraId="565A24D1" w14:textId="77777777" w:rsidR="00085B38" w:rsidRPr="00DF3BFE" w:rsidRDefault="00085B38" w:rsidP="00085B38">
      <w:pPr>
        <w:pStyle w:val="EinfAbs"/>
        <w:suppressAutoHyphens/>
        <w:spacing w:after="113"/>
        <w:ind w:firstLine="283"/>
        <w:jc w:val="both"/>
        <w:rPr>
          <w:rFonts w:ascii="EB Garamond" w:hAnsi="EB Garamond" w:cs="EB Garamond"/>
          <w:color w:val="auto"/>
          <w:spacing w:val="-2"/>
          <w:lang w:val="tr-TR"/>
        </w:rPr>
      </w:pPr>
      <w:r w:rsidRPr="00DF3BFE">
        <w:rPr>
          <w:rFonts w:ascii="EB Garamond" w:hAnsi="EB Garamond" w:cs="EB Garamond"/>
          <w:color w:val="auto"/>
          <w:spacing w:val="-2"/>
          <w:lang w:val="tr-TR"/>
        </w:rPr>
        <w:t>İslami ders ve konferanslara ara vermeden devam eden Furkan Hareketinin bayan kolları aktif bir şekilde çalışmalarını sürdürürken Semra Kuytul Hocahanım Recep Ayı’nın ilk gününde üç aylar münasebetiyle Hatay Dörtyol’da konferans gerçekleştirdi. Yoğun katılımın olduğu konferans, coşkulu bir şekilde gerçekleştirildi. Konferansta imanı kuvvetlendirmenin yolları, ümmetin hali ve Müslümanların mesuliyetleri konuları anlatıldı.</w:t>
      </w:r>
    </w:p>
    <w:p w14:paraId="5B434250" w14:textId="77777777" w:rsidR="00085B38" w:rsidRPr="00DF3BFE" w:rsidRDefault="00085B38" w:rsidP="00085B38">
      <w:pPr>
        <w:pStyle w:val="EinfAbs"/>
        <w:suppressAutoHyphens/>
        <w:spacing w:after="113"/>
        <w:ind w:firstLine="283"/>
        <w:rPr>
          <w:rFonts w:ascii="EB Garamond" w:hAnsi="EB Garamond" w:cs="EB Garamond"/>
          <w:b/>
          <w:bCs/>
          <w:color w:val="auto"/>
          <w:lang w:val="tr-TR"/>
        </w:rPr>
      </w:pPr>
      <w:r w:rsidRPr="00DF3BFE">
        <w:rPr>
          <w:rFonts w:ascii="EB Garamond" w:hAnsi="EB Garamond" w:cs="EB Garamond"/>
          <w:b/>
          <w:bCs/>
          <w:color w:val="auto"/>
          <w:lang w:val="tr-TR"/>
        </w:rPr>
        <w:t>6 YILDIR KAYYUM EMANETİNDE OLAN FURKAN VAKFI BİNASI, FURKAN NESLİ DERGİSİ GENEL MERKEZ BİNASI OLARAK AÇILDI!</w:t>
      </w:r>
    </w:p>
    <w:p w14:paraId="3E53CF7A" w14:textId="77777777" w:rsidR="00085B38" w:rsidRPr="00DF3BFE" w:rsidRDefault="00085B38" w:rsidP="00085B38">
      <w:pPr>
        <w:pStyle w:val="EinfAbs"/>
        <w:suppressAutoHyphens/>
        <w:spacing w:after="113"/>
        <w:ind w:firstLine="283"/>
        <w:jc w:val="both"/>
        <w:rPr>
          <w:rFonts w:ascii="EB Garamond" w:hAnsi="EB Garamond" w:cs="EB Garamond"/>
          <w:color w:val="auto"/>
          <w:lang w:val="tr-TR"/>
        </w:rPr>
      </w:pPr>
      <w:r w:rsidRPr="00DF3BFE">
        <w:rPr>
          <w:rFonts w:ascii="EB Garamond" w:hAnsi="EB Garamond" w:cs="EB Garamond"/>
          <w:color w:val="auto"/>
          <w:lang w:val="tr-TR"/>
        </w:rPr>
        <w:t xml:space="preserve">30 Ocak 2018’de şafak operasyonuyla baskın yapılan ve kayyuma teslim edilen Furkan Vakfı Genel Merkez binası, 6 yılın ardından tekrar hizmete açıldı. </w:t>
      </w:r>
    </w:p>
    <w:p w14:paraId="56FD4152" w14:textId="7B9C093C" w:rsidR="00085B38" w:rsidRPr="00DF3BFE" w:rsidRDefault="00085B38" w:rsidP="00DF3BFE">
      <w:pPr>
        <w:pStyle w:val="EinfAbs"/>
        <w:suppressAutoHyphens/>
        <w:spacing w:after="113"/>
        <w:ind w:firstLine="283"/>
        <w:jc w:val="both"/>
        <w:rPr>
          <w:rFonts w:ascii="EB Garamond" w:hAnsi="EB Garamond" w:cs="EB Garamond"/>
          <w:color w:val="auto"/>
          <w:lang w:val="tr-TR"/>
        </w:rPr>
      </w:pPr>
      <w:r w:rsidRPr="00DF3BFE">
        <w:rPr>
          <w:rFonts w:ascii="EB Garamond" w:hAnsi="EB Garamond" w:cs="EB Garamond"/>
          <w:color w:val="auto"/>
          <w:lang w:val="tr-TR"/>
        </w:rPr>
        <w:t>Furkan Vakfı binasının açılışı, binanın 30 Ocak 2018 tarihinde kapanması sebebiyle 30 Ocak 2024 tarihinde gerçekleştirildi. Furkan Hareketi mensuplarının katılımıyla yapılan açılış heyecanlı ve coşkulu bir şekilde gerçekleştirildi. Açılıştan önce konuşma yapan Alparslan Kuytul Hocaefendi, açılıştan sonra kurban kesti. Ardından açılışa katılan Furkan Hareketi mensuplarıyla hasbihal gerçekleştirdi. Konuşmasının ardından 6 yıl boyunca harabeye dönen binanın yeniden ayağa kalkması için 1 ay boyunca gece gündüz çalışan ve emek sarf eden ustalara teşekkür belgesi ve hediye takdiminde bulundu.</w:t>
      </w:r>
    </w:p>
    <w:p w14:paraId="4CBFD442" w14:textId="77777777" w:rsidR="00085B38" w:rsidRPr="00DF3BFE" w:rsidRDefault="00085B38" w:rsidP="00085B38">
      <w:pPr>
        <w:pStyle w:val="EinfAbs"/>
        <w:suppressAutoHyphens/>
        <w:spacing w:after="113"/>
        <w:ind w:firstLine="283"/>
        <w:jc w:val="both"/>
        <w:rPr>
          <w:rFonts w:ascii="EB Garamond" w:hAnsi="EB Garamond" w:cs="EB Garamond"/>
          <w:b/>
          <w:bCs/>
          <w:color w:val="auto"/>
          <w:lang w:val="tr-TR"/>
        </w:rPr>
      </w:pPr>
      <w:r w:rsidRPr="00DF3BFE">
        <w:rPr>
          <w:rFonts w:ascii="EB Garamond" w:hAnsi="EB Garamond" w:cs="EB Garamond"/>
          <w:b/>
          <w:bCs/>
          <w:color w:val="auto"/>
          <w:lang w:val="tr-TR"/>
        </w:rPr>
        <w:t>6 YIL SONRA AYNI YERDE İLK TEFSİR</w:t>
      </w:r>
    </w:p>
    <w:p w14:paraId="763ED046" w14:textId="77777777" w:rsidR="00085B38" w:rsidRPr="00DF3BFE" w:rsidRDefault="00085B38" w:rsidP="00085B38">
      <w:pPr>
        <w:pStyle w:val="EinfAbs"/>
        <w:suppressAutoHyphens/>
        <w:spacing w:after="113"/>
        <w:ind w:firstLine="283"/>
        <w:jc w:val="both"/>
        <w:rPr>
          <w:rFonts w:ascii="EB Garamond" w:hAnsi="EB Garamond" w:cs="EB Garamond"/>
          <w:color w:val="auto"/>
          <w:lang w:val="tr-TR"/>
        </w:rPr>
      </w:pPr>
      <w:r w:rsidRPr="00DF3BFE">
        <w:rPr>
          <w:rFonts w:ascii="EB Garamond" w:hAnsi="EB Garamond" w:cs="EB Garamond"/>
          <w:color w:val="auto"/>
          <w:lang w:val="tr-TR"/>
        </w:rPr>
        <w:t>30 Ocak 2018 yılında kapısına kilit vurulan Furkan Vakfı binası, 6 yıl aradan sonra Furkan Nesli Dergisi Genel Merkez binası olarak açıldı. Açılışının ardından gerçekleşen ilk faaliyet ise 25 yıldır klasikleşen Cuma Tefsir Dersi oldu. Alparslan Kuytul Hocaefendi içerisinde 3 yıllık tutukluluk sürecini de barındıran 6 yıl aradan sonra ilk kez aynı yerde tefsir dersini gerçekleştirdi. Furkan Hareketi mensupları dersten önce Alparslan Kuytul Hocaefendi’yi bina önünde coşkulu şekilde karşıladılar.</w:t>
      </w:r>
    </w:p>
    <w:p w14:paraId="00FA2B0E" w14:textId="62C907A3" w:rsidR="00BA372B" w:rsidRPr="00DF3BFE" w:rsidRDefault="00085B38" w:rsidP="00DF3BFE">
      <w:pPr>
        <w:ind w:firstLine="283"/>
        <w:rPr>
          <w:sz w:val="24"/>
          <w:szCs w:val="24"/>
        </w:rPr>
      </w:pPr>
      <w:r w:rsidRPr="00DF3BFE">
        <w:rPr>
          <w:rFonts w:ascii="EB Garamond" w:hAnsi="EB Garamond" w:cs="EB Garamond"/>
          <w:sz w:val="24"/>
          <w:szCs w:val="24"/>
          <w:lang w:val="tr-TR"/>
        </w:rPr>
        <w:t>Ertesi gün Semra Kuytul Hocahanım, bayanlara yönelik yapılan Cumartesi Tefsir Dersini gerçekleştirdi.</w:t>
      </w:r>
    </w:p>
    <w:sectPr w:rsidR="00BA372B" w:rsidRPr="00DF3BFE" w:rsidSect="003C4447">
      <w:headerReference w:type="default" r:id="rId6"/>
      <w:footerReference w:type="default" r:id="rId7"/>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66926" w14:textId="77777777" w:rsidR="00D1371D" w:rsidRDefault="00D1371D" w:rsidP="00D1371D">
      <w:pPr>
        <w:spacing w:after="0" w:line="240" w:lineRule="auto"/>
      </w:pPr>
      <w:r>
        <w:separator/>
      </w:r>
    </w:p>
  </w:endnote>
  <w:endnote w:type="continuationSeparator" w:id="0">
    <w:p w14:paraId="29E616DD" w14:textId="77777777" w:rsidR="00D1371D" w:rsidRDefault="00D1371D" w:rsidP="00D13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EB Garamond ExtraBold">
    <w:charset w:val="00"/>
    <w:family w:val="auto"/>
    <w:pitch w:val="variable"/>
    <w:sig w:usb0="E00002FF" w:usb1="02000413" w:usb2="00000000" w:usb3="00000000" w:csb0="0000019F" w:csb1="00000000"/>
  </w:font>
  <w:font w:name="EB Garamon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7053" w14:textId="462585CF" w:rsidR="00DF3BFE" w:rsidRDefault="00324FD2">
    <w:pPr>
      <w:pStyle w:val="AltBilgi"/>
    </w:pPr>
    <w:r w:rsidRPr="007F209D">
      <w:rPr>
        <w:b/>
        <w:bCs/>
      </w:rPr>
      <w:t>FND 153. Sayı, Ocak-Şubat 2024                                                                                                                            furkannesli.net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46AF6" w14:textId="77777777" w:rsidR="00D1371D" w:rsidRDefault="00D1371D" w:rsidP="00D1371D">
      <w:pPr>
        <w:spacing w:after="0" w:line="240" w:lineRule="auto"/>
      </w:pPr>
      <w:r>
        <w:separator/>
      </w:r>
    </w:p>
  </w:footnote>
  <w:footnote w:type="continuationSeparator" w:id="0">
    <w:p w14:paraId="0B2BAA3F" w14:textId="77777777" w:rsidR="00D1371D" w:rsidRDefault="00D1371D" w:rsidP="00D13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4FDF" w14:textId="71F196B6" w:rsidR="00D1371D" w:rsidRPr="00D1371D" w:rsidRDefault="00D1371D" w:rsidP="00D1371D">
    <w:pPr>
      <w:pStyle w:val="stBilgi"/>
      <w:jc w:val="right"/>
      <w:rPr>
        <w:b/>
        <w:bCs/>
        <w:sz w:val="34"/>
        <w:szCs w:val="34"/>
      </w:rPr>
    </w:pPr>
    <w:r w:rsidRPr="00D1371D">
      <w:rPr>
        <w:b/>
        <w:bCs/>
        <w:sz w:val="34"/>
        <w:szCs w:val="34"/>
      </w:rPr>
      <w:t>GÜNDEM ÖZEL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1B6"/>
    <w:rsid w:val="00085B38"/>
    <w:rsid w:val="000B01B6"/>
    <w:rsid w:val="000B51CA"/>
    <w:rsid w:val="00110DE8"/>
    <w:rsid w:val="001C5050"/>
    <w:rsid w:val="00324FD2"/>
    <w:rsid w:val="003C4447"/>
    <w:rsid w:val="003C788A"/>
    <w:rsid w:val="004E0801"/>
    <w:rsid w:val="007522BA"/>
    <w:rsid w:val="007642D7"/>
    <w:rsid w:val="007C523A"/>
    <w:rsid w:val="00BA372B"/>
    <w:rsid w:val="00BD2004"/>
    <w:rsid w:val="00C805BB"/>
    <w:rsid w:val="00D1371D"/>
    <w:rsid w:val="00DF3BFE"/>
    <w:rsid w:val="00F41F8E"/>
    <w:rsid w:val="00F579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B9735"/>
  <w15:chartTrackingRefBased/>
  <w15:docId w15:val="{2427D31E-EF68-44FA-B23F-E3C62818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0B01B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Balk2">
    <w:name w:val="heading 2"/>
    <w:basedOn w:val="Normal"/>
    <w:next w:val="Normal"/>
    <w:link w:val="Balk2Char"/>
    <w:uiPriority w:val="9"/>
    <w:semiHidden/>
    <w:unhideWhenUsed/>
    <w:qFormat/>
    <w:rsid w:val="000B01B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Balk3">
    <w:name w:val="heading 3"/>
    <w:basedOn w:val="Normal"/>
    <w:next w:val="Normal"/>
    <w:link w:val="Balk3Char"/>
    <w:uiPriority w:val="9"/>
    <w:semiHidden/>
    <w:unhideWhenUsed/>
    <w:qFormat/>
    <w:rsid w:val="000B01B6"/>
    <w:pPr>
      <w:keepNext/>
      <w:keepLines/>
      <w:spacing w:before="160" w:after="80"/>
      <w:outlineLvl w:val="2"/>
    </w:pPr>
    <w:rPr>
      <w:rFonts w:eastAsiaTheme="majorEastAsia" w:cstheme="majorBidi"/>
      <w:color w:val="2F5496" w:themeColor="accent1" w:themeShade="BF"/>
      <w:sz w:val="28"/>
      <w:szCs w:val="28"/>
    </w:rPr>
  </w:style>
  <w:style w:type="paragraph" w:styleId="Balk4">
    <w:name w:val="heading 4"/>
    <w:basedOn w:val="Normal"/>
    <w:next w:val="Normal"/>
    <w:link w:val="Balk4Char"/>
    <w:uiPriority w:val="9"/>
    <w:semiHidden/>
    <w:unhideWhenUsed/>
    <w:qFormat/>
    <w:rsid w:val="000B01B6"/>
    <w:pPr>
      <w:keepNext/>
      <w:keepLines/>
      <w:spacing w:before="80" w:after="40"/>
      <w:outlineLvl w:val="3"/>
    </w:pPr>
    <w:rPr>
      <w:rFonts w:eastAsiaTheme="majorEastAsia" w:cstheme="majorBidi"/>
      <w:i/>
      <w:iCs/>
      <w:color w:val="2F5496" w:themeColor="accent1" w:themeShade="BF"/>
    </w:rPr>
  </w:style>
  <w:style w:type="paragraph" w:styleId="Balk5">
    <w:name w:val="heading 5"/>
    <w:basedOn w:val="Normal"/>
    <w:next w:val="Normal"/>
    <w:link w:val="Balk5Char"/>
    <w:uiPriority w:val="9"/>
    <w:semiHidden/>
    <w:unhideWhenUsed/>
    <w:qFormat/>
    <w:rsid w:val="000B01B6"/>
    <w:pPr>
      <w:keepNext/>
      <w:keepLines/>
      <w:spacing w:before="80" w:after="40"/>
      <w:outlineLvl w:val="4"/>
    </w:pPr>
    <w:rPr>
      <w:rFonts w:eastAsiaTheme="majorEastAsia" w:cstheme="majorBidi"/>
      <w:color w:val="2F5496" w:themeColor="accent1" w:themeShade="BF"/>
    </w:rPr>
  </w:style>
  <w:style w:type="paragraph" w:styleId="Balk6">
    <w:name w:val="heading 6"/>
    <w:basedOn w:val="Normal"/>
    <w:next w:val="Normal"/>
    <w:link w:val="Balk6Char"/>
    <w:uiPriority w:val="9"/>
    <w:semiHidden/>
    <w:unhideWhenUsed/>
    <w:qFormat/>
    <w:rsid w:val="000B01B6"/>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0B01B6"/>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0B01B6"/>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0B01B6"/>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B01B6"/>
    <w:rPr>
      <w:rFonts w:asciiTheme="majorHAnsi" w:eastAsiaTheme="majorEastAsia" w:hAnsiTheme="majorHAnsi" w:cstheme="majorBidi"/>
      <w:color w:val="2F5496" w:themeColor="accent1" w:themeShade="BF"/>
      <w:sz w:val="40"/>
      <w:szCs w:val="40"/>
    </w:rPr>
  </w:style>
  <w:style w:type="character" w:customStyle="1" w:styleId="Balk2Char">
    <w:name w:val="Başlık 2 Char"/>
    <w:basedOn w:val="VarsaylanParagrafYazTipi"/>
    <w:link w:val="Balk2"/>
    <w:uiPriority w:val="9"/>
    <w:semiHidden/>
    <w:rsid w:val="000B01B6"/>
    <w:rPr>
      <w:rFonts w:asciiTheme="majorHAnsi" w:eastAsiaTheme="majorEastAsia" w:hAnsiTheme="majorHAnsi" w:cstheme="majorBidi"/>
      <w:color w:val="2F5496" w:themeColor="accent1" w:themeShade="BF"/>
      <w:sz w:val="32"/>
      <w:szCs w:val="32"/>
    </w:rPr>
  </w:style>
  <w:style w:type="character" w:customStyle="1" w:styleId="Balk3Char">
    <w:name w:val="Başlık 3 Char"/>
    <w:basedOn w:val="VarsaylanParagrafYazTipi"/>
    <w:link w:val="Balk3"/>
    <w:uiPriority w:val="9"/>
    <w:semiHidden/>
    <w:rsid w:val="000B01B6"/>
    <w:rPr>
      <w:rFonts w:eastAsiaTheme="majorEastAsia" w:cstheme="majorBidi"/>
      <w:color w:val="2F5496" w:themeColor="accent1" w:themeShade="BF"/>
      <w:sz w:val="28"/>
      <w:szCs w:val="28"/>
    </w:rPr>
  </w:style>
  <w:style w:type="character" w:customStyle="1" w:styleId="Balk4Char">
    <w:name w:val="Başlık 4 Char"/>
    <w:basedOn w:val="VarsaylanParagrafYazTipi"/>
    <w:link w:val="Balk4"/>
    <w:uiPriority w:val="9"/>
    <w:semiHidden/>
    <w:rsid w:val="000B01B6"/>
    <w:rPr>
      <w:rFonts w:eastAsiaTheme="majorEastAsia" w:cstheme="majorBidi"/>
      <w:i/>
      <w:iCs/>
      <w:color w:val="2F5496" w:themeColor="accent1" w:themeShade="BF"/>
    </w:rPr>
  </w:style>
  <w:style w:type="character" w:customStyle="1" w:styleId="Balk5Char">
    <w:name w:val="Başlık 5 Char"/>
    <w:basedOn w:val="VarsaylanParagrafYazTipi"/>
    <w:link w:val="Balk5"/>
    <w:uiPriority w:val="9"/>
    <w:semiHidden/>
    <w:rsid w:val="000B01B6"/>
    <w:rPr>
      <w:rFonts w:eastAsiaTheme="majorEastAsia" w:cstheme="majorBidi"/>
      <w:color w:val="2F5496" w:themeColor="accent1" w:themeShade="BF"/>
    </w:rPr>
  </w:style>
  <w:style w:type="character" w:customStyle="1" w:styleId="Balk6Char">
    <w:name w:val="Başlık 6 Char"/>
    <w:basedOn w:val="VarsaylanParagrafYazTipi"/>
    <w:link w:val="Balk6"/>
    <w:uiPriority w:val="9"/>
    <w:semiHidden/>
    <w:rsid w:val="000B01B6"/>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0B01B6"/>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0B01B6"/>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0B01B6"/>
    <w:rPr>
      <w:rFonts w:eastAsiaTheme="majorEastAsia" w:cstheme="majorBidi"/>
      <w:color w:val="272727" w:themeColor="text1" w:themeTint="D8"/>
    </w:rPr>
  </w:style>
  <w:style w:type="paragraph" w:styleId="KonuBal">
    <w:name w:val="Title"/>
    <w:basedOn w:val="Normal"/>
    <w:next w:val="Normal"/>
    <w:link w:val="KonuBalChar"/>
    <w:uiPriority w:val="10"/>
    <w:qFormat/>
    <w:rsid w:val="000B01B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0B01B6"/>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0B01B6"/>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0B01B6"/>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0B01B6"/>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0B01B6"/>
    <w:rPr>
      <w:i/>
      <w:iCs/>
      <w:color w:val="404040" w:themeColor="text1" w:themeTint="BF"/>
    </w:rPr>
  </w:style>
  <w:style w:type="paragraph" w:styleId="ListeParagraf">
    <w:name w:val="List Paragraph"/>
    <w:basedOn w:val="Normal"/>
    <w:uiPriority w:val="34"/>
    <w:qFormat/>
    <w:rsid w:val="000B01B6"/>
    <w:pPr>
      <w:ind w:left="720"/>
      <w:contextualSpacing/>
    </w:pPr>
  </w:style>
  <w:style w:type="character" w:styleId="GlVurgulama">
    <w:name w:val="Intense Emphasis"/>
    <w:basedOn w:val="VarsaylanParagrafYazTipi"/>
    <w:uiPriority w:val="21"/>
    <w:qFormat/>
    <w:rsid w:val="000B01B6"/>
    <w:rPr>
      <w:i/>
      <w:iCs/>
      <w:color w:val="2F5496" w:themeColor="accent1" w:themeShade="BF"/>
    </w:rPr>
  </w:style>
  <w:style w:type="paragraph" w:styleId="GlAlnt">
    <w:name w:val="Intense Quote"/>
    <w:basedOn w:val="Normal"/>
    <w:next w:val="Normal"/>
    <w:link w:val="GlAlntChar"/>
    <w:uiPriority w:val="30"/>
    <w:qFormat/>
    <w:rsid w:val="000B01B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GlAlntChar">
    <w:name w:val="Güçlü Alıntı Char"/>
    <w:basedOn w:val="VarsaylanParagrafYazTipi"/>
    <w:link w:val="GlAlnt"/>
    <w:uiPriority w:val="30"/>
    <w:rsid w:val="000B01B6"/>
    <w:rPr>
      <w:i/>
      <w:iCs/>
      <w:color w:val="2F5496" w:themeColor="accent1" w:themeShade="BF"/>
    </w:rPr>
  </w:style>
  <w:style w:type="character" w:styleId="GlBavuru">
    <w:name w:val="Intense Reference"/>
    <w:basedOn w:val="VarsaylanParagrafYazTipi"/>
    <w:uiPriority w:val="32"/>
    <w:qFormat/>
    <w:rsid w:val="000B01B6"/>
    <w:rPr>
      <w:b/>
      <w:bCs/>
      <w:smallCaps/>
      <w:color w:val="2F5496" w:themeColor="accent1" w:themeShade="BF"/>
      <w:spacing w:val="5"/>
    </w:rPr>
  </w:style>
  <w:style w:type="paragraph" w:customStyle="1" w:styleId="EinfAbs">
    <w:name w:val="[Einf. Abs.]"/>
    <w:basedOn w:val="Normal"/>
    <w:uiPriority w:val="99"/>
    <w:rsid w:val="000B01B6"/>
    <w:pPr>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 w:type="paragraph" w:styleId="stBilgi">
    <w:name w:val="header"/>
    <w:basedOn w:val="Normal"/>
    <w:link w:val="stBilgiChar"/>
    <w:uiPriority w:val="99"/>
    <w:unhideWhenUsed/>
    <w:rsid w:val="00D1371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1371D"/>
  </w:style>
  <w:style w:type="paragraph" w:styleId="AltBilgi">
    <w:name w:val="footer"/>
    <w:basedOn w:val="Normal"/>
    <w:link w:val="AltBilgiChar"/>
    <w:uiPriority w:val="99"/>
    <w:unhideWhenUsed/>
    <w:rsid w:val="00D1371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13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820</Words>
  <Characters>4674</Characters>
  <Application>Microsoft Office Word</Application>
  <DocSecurity>0</DocSecurity>
  <Lines>38</Lines>
  <Paragraphs>10</Paragraphs>
  <ScaleCrop>false</ScaleCrop>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Çeliker</dc:creator>
  <cp:keywords/>
  <dc:description/>
  <cp:lastModifiedBy>Hikmet Doğan</cp:lastModifiedBy>
  <cp:revision>6</cp:revision>
  <dcterms:created xsi:type="dcterms:W3CDTF">2024-02-29T20:09:00Z</dcterms:created>
  <dcterms:modified xsi:type="dcterms:W3CDTF">2024-03-01T11:38:00Z</dcterms:modified>
</cp:coreProperties>
</file>