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AEF" w:rsidRDefault="009D5AEF" w:rsidP="008B6527">
      <w:pPr>
        <w:jc w:val="center"/>
        <w:rPr>
          <w:b/>
        </w:rPr>
      </w:pPr>
    </w:p>
    <w:p w:rsidR="008B6527" w:rsidRPr="00B32EB8" w:rsidRDefault="00F20753" w:rsidP="008B6527">
      <w:pPr>
        <w:jc w:val="center"/>
        <w:rPr>
          <w:b/>
        </w:rPr>
      </w:pPr>
      <w:bookmarkStart w:id="0" w:name="_GoBack"/>
      <w:bookmarkEnd w:id="0"/>
      <w:r w:rsidRPr="00B32EB8">
        <w:rPr>
          <w:b/>
        </w:rPr>
        <w:t>Mevlana’dan Hikmet İncileri</w:t>
      </w:r>
    </w:p>
    <w:p w:rsidR="008B6527" w:rsidRPr="00B32EB8" w:rsidRDefault="008B6527" w:rsidP="00F20753">
      <w:pPr>
        <w:jc w:val="both"/>
      </w:pPr>
      <w:r w:rsidRPr="00B32EB8">
        <w:t xml:space="preserve">• Ey gönül, işlediğin suçlara, kusurlara karşılık, Hak’tan özür dilemek için neyi bekliyorsun? O’ndan sayılamayacak kadar lütuflar, iyilikler, ihsanlar, vefalar gelmekte, sende de bunca hatalar, kusurlar, cefalar görünmekte... </w:t>
      </w:r>
    </w:p>
    <w:p w:rsidR="008B6527" w:rsidRPr="00B32EB8" w:rsidRDefault="008B6527" w:rsidP="00F20753">
      <w:pPr>
        <w:jc w:val="both"/>
        <w:rPr>
          <w:b/>
          <w:bCs/>
        </w:rPr>
      </w:pPr>
      <w:r w:rsidRPr="00B32EB8">
        <w:rPr>
          <w:b/>
          <w:bCs/>
        </w:rPr>
        <w:t xml:space="preserve">• O’nun tarafından bunca keremler, senden ise manasız aykırı işler; O’ndan pek çok nimetler, senden ise sayılamayacak kadar çok hatalar suçlar, günahlar... </w:t>
      </w:r>
    </w:p>
    <w:p w:rsidR="008B6527" w:rsidRPr="00B32EB8" w:rsidRDefault="008B6527" w:rsidP="00F20753">
      <w:pPr>
        <w:jc w:val="both"/>
      </w:pPr>
      <w:r w:rsidRPr="00B32EB8">
        <w:t xml:space="preserve">• Senden bunca haset, bunca kötü düşünce, bunca dedikodu. O’ndan ise bunca ihsan, bunca lütuf, bunca iyilikler... </w:t>
      </w:r>
    </w:p>
    <w:p w:rsidR="008B6527" w:rsidRPr="00B32EB8" w:rsidRDefault="008B6527" w:rsidP="00F20753">
      <w:pPr>
        <w:jc w:val="both"/>
        <w:rPr>
          <w:b/>
          <w:bCs/>
        </w:rPr>
      </w:pPr>
      <w:r w:rsidRPr="00B32EB8">
        <w:rPr>
          <w:b/>
          <w:bCs/>
        </w:rPr>
        <w:t>• Yaptığın kötülüklerden, işlediğin günahlardan pişman olup da, candan ‘Allah’ dediğin zaman, seni belalardan kurtarmak için imdadına yetişen, sana o duyguyu veren, kendini hissettiren O’dur.</w:t>
      </w:r>
    </w:p>
    <w:p w:rsidR="008B6527" w:rsidRPr="00B32EB8" w:rsidRDefault="008B6527" w:rsidP="00F20753">
      <w:pPr>
        <w:jc w:val="both"/>
      </w:pPr>
      <w:r w:rsidRPr="00B32EB8">
        <w:t xml:space="preserve">• İşlediğin günah yüzünden korkuyorsun, kurtulmaya çareler arıyorsun. Bir daha işlememeye karar veriyorsun, işte o anda bu duygularla için karıştığı, kendinden utandığın, kendini ayıpladığın, vicdanın sızladığı zaman düşünmüyor musun? Bu duyguları sana veren, bu pişmanlığa seni düşüren, senin içindedir. Sana çok yakındır. O’nu sen ne diye kendinde, kendi içinde göremiyor, hissedemiyorsun? </w:t>
      </w:r>
    </w:p>
    <w:p w:rsidR="008B6527" w:rsidRPr="00B32EB8" w:rsidRDefault="008B6527" w:rsidP="00F20753">
      <w:pPr>
        <w:jc w:val="both"/>
        <w:rPr>
          <w:b/>
          <w:bCs/>
        </w:rPr>
      </w:pPr>
      <w:r w:rsidRPr="00B32EB8">
        <w:rPr>
          <w:b/>
          <w:bCs/>
        </w:rPr>
        <w:t xml:space="preserve">• 0, seni bazen yaratılışına, kötü tabiatına bırakır, seni gümüş, altın, kadın sevdasına düşürür. Bazen de ruhuna Hz. Peygamber’i hayal etmenin nurunu verir de içini aydınlatır. </w:t>
      </w:r>
    </w:p>
    <w:p w:rsidR="008B6527" w:rsidRPr="00B32EB8" w:rsidRDefault="008B6527" w:rsidP="00F20753">
      <w:pPr>
        <w:jc w:val="both"/>
      </w:pPr>
      <w:r w:rsidRPr="00B32EB8">
        <w:t xml:space="preserve">• Seni bazen bu tarafa çeker, iyi adamlara katar, bazen de o tarafa çeker, seni kötülere ulaştırır. Kurtuluş gemisini korkunç dalgalarla hırpalar, onu kırar, parçalar. </w:t>
      </w:r>
    </w:p>
    <w:p w:rsidR="008B6527" w:rsidRPr="00B32EB8" w:rsidRDefault="008B6527" w:rsidP="00F20753">
      <w:pPr>
        <w:jc w:val="both"/>
      </w:pPr>
      <w:r w:rsidRPr="00B32EB8">
        <w:rPr>
          <w:b/>
          <w:bCs/>
        </w:rPr>
        <w:t>• Ey zavallı insan! Bu düşüşlerden, bu hallerden sakın ye’se kapılma; gizli gizli o kadar çok dua et, geceleri o kadar çok ağla, inle ki; sonunda yedi kat gökten kulağına kurtuluş sesleri gelsin.*</w:t>
      </w:r>
    </w:p>
    <w:p w:rsidR="008B6527" w:rsidRPr="00B32EB8" w:rsidRDefault="008B6527" w:rsidP="00F20753">
      <w:pPr>
        <w:jc w:val="both"/>
      </w:pPr>
      <w:r w:rsidRPr="00B32EB8">
        <w:t xml:space="preserve">*Divan-ı Kebir, Gazeller,  c. I, 3 </w:t>
      </w:r>
    </w:p>
    <w:p w:rsidR="008B6527" w:rsidRPr="00B32EB8" w:rsidRDefault="008B6527" w:rsidP="00F20753">
      <w:pPr>
        <w:jc w:val="both"/>
      </w:pPr>
    </w:p>
    <w:sectPr w:rsidR="008B6527" w:rsidRPr="00B32EB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BB1" w:rsidRDefault="00D62BB1" w:rsidP="008B6527">
      <w:pPr>
        <w:spacing w:after="0" w:line="240" w:lineRule="auto"/>
      </w:pPr>
      <w:r>
        <w:separator/>
      </w:r>
    </w:p>
  </w:endnote>
  <w:endnote w:type="continuationSeparator" w:id="0">
    <w:p w:rsidR="00D62BB1" w:rsidRDefault="00D62BB1" w:rsidP="008B6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5D0" w:rsidRDefault="004F75D0" w:rsidP="004F75D0">
    <w:pPr>
      <w:pStyle w:val="AltBilgi"/>
    </w:pPr>
    <w:r>
      <w:t>FND 17. Sayı – Eylül 2012</w:t>
    </w:r>
    <w:r>
      <w:tab/>
    </w:r>
    <w:r>
      <w:tab/>
    </w:r>
    <w:hyperlink r:id="rId1" w:history="1">
      <w:r w:rsidRPr="009B1211">
        <w:rPr>
          <w:rStyle w:val="Kpr"/>
        </w:rPr>
        <w:t>www.furkannesli.net</w:t>
      </w:r>
    </w:hyperlink>
    <w:r>
      <w:t xml:space="preserve"> </w:t>
    </w:r>
  </w:p>
  <w:p w:rsidR="004F75D0" w:rsidRDefault="004F75D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BB1" w:rsidRDefault="00D62BB1" w:rsidP="008B6527">
      <w:pPr>
        <w:spacing w:after="0" w:line="240" w:lineRule="auto"/>
      </w:pPr>
      <w:r>
        <w:separator/>
      </w:r>
    </w:p>
  </w:footnote>
  <w:footnote w:type="continuationSeparator" w:id="0">
    <w:p w:rsidR="00D62BB1" w:rsidRDefault="00D62BB1" w:rsidP="008B65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590"/>
    <w:rsid w:val="004F75D0"/>
    <w:rsid w:val="0056774A"/>
    <w:rsid w:val="00680165"/>
    <w:rsid w:val="00847A72"/>
    <w:rsid w:val="008B6527"/>
    <w:rsid w:val="009D5AEF"/>
    <w:rsid w:val="00B32EB8"/>
    <w:rsid w:val="00C83590"/>
    <w:rsid w:val="00D62BB1"/>
    <w:rsid w:val="00E30C6D"/>
    <w:rsid w:val="00EB51D2"/>
    <w:rsid w:val="00F2075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E9DC0"/>
  <w15:chartTrackingRefBased/>
  <w15:docId w15:val="{90B6B6F9-616E-4A73-B2AD-5ADB58F2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B652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B6527"/>
  </w:style>
  <w:style w:type="paragraph" w:styleId="AltBilgi">
    <w:name w:val="footer"/>
    <w:basedOn w:val="Normal"/>
    <w:link w:val="AltBilgiChar"/>
    <w:uiPriority w:val="99"/>
    <w:unhideWhenUsed/>
    <w:rsid w:val="008B652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B6527"/>
  </w:style>
  <w:style w:type="character" w:styleId="Kpr">
    <w:name w:val="Hyperlink"/>
    <w:basedOn w:val="VarsaylanParagrafYazTipi"/>
    <w:uiPriority w:val="99"/>
    <w:unhideWhenUsed/>
    <w:rsid w:val="004F75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253</Words>
  <Characters>1443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7</cp:revision>
  <dcterms:created xsi:type="dcterms:W3CDTF">2016-12-25T11:44:00Z</dcterms:created>
  <dcterms:modified xsi:type="dcterms:W3CDTF">2020-05-14T12:34:00Z</dcterms:modified>
</cp:coreProperties>
</file>