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8EC" w:rsidRDefault="002138EC" w:rsidP="002138EC">
      <w:pPr>
        <w:jc w:val="right"/>
        <w:rPr>
          <w:b/>
        </w:rPr>
      </w:pPr>
      <w:r>
        <w:rPr>
          <w:b/>
        </w:rPr>
        <w:t>YILIN HEDEFİ</w:t>
      </w:r>
    </w:p>
    <w:p w:rsidR="00233365" w:rsidRPr="00953B22" w:rsidRDefault="002138EC" w:rsidP="00233365">
      <w:pPr>
        <w:jc w:val="center"/>
        <w:rPr>
          <w:b/>
        </w:rPr>
      </w:pPr>
      <w:r w:rsidRPr="00953B22">
        <w:rPr>
          <w:b/>
        </w:rPr>
        <w:t>OKUMAK İÇİN NELER YAPMALIYIZ?</w:t>
      </w:r>
    </w:p>
    <w:p w:rsidR="002138EC" w:rsidRDefault="00953B22" w:rsidP="002138EC">
      <w:pPr>
        <w:ind w:firstLine="708"/>
        <w:jc w:val="both"/>
      </w:pPr>
      <w:r>
        <w:t xml:space="preserve">Birçok insanın ortak sorunu aynı </w:t>
      </w:r>
      <w:r w:rsidR="00233365" w:rsidRPr="00953B22">
        <w:t xml:space="preserve">noktada birleşiyor. </w:t>
      </w:r>
      <w:r w:rsidR="00233365" w:rsidRPr="00953B22">
        <w:rPr>
          <w:i/>
          <w:iCs/>
        </w:rPr>
        <w:t>“Kitap okumayı çok istiyorum ama ya kitabı elime alamıyorum ya da başlıyorum ama bitiremiyorum. Kütüphanem başlayıp da bitiremediğim kitaplarla dolu. Kitap okumayı çok istiyorum ama okuyamıyorum.”</w:t>
      </w:r>
    </w:p>
    <w:p w:rsidR="002138EC" w:rsidRDefault="00233365" w:rsidP="002138EC">
      <w:pPr>
        <w:ind w:firstLine="708"/>
        <w:jc w:val="both"/>
      </w:pPr>
      <w:r w:rsidRPr="00953B22">
        <w:t>Kimilerimiz kitap okumanın önemini dahi tam anlayamamışken, kimilerimiz de bunun farkına varmış ancak bir türlü istediğimiz ölçüde kitap okuyamıyoruz.</w:t>
      </w:r>
    </w:p>
    <w:p w:rsidR="002138EC" w:rsidRDefault="00233365" w:rsidP="002138EC">
      <w:pPr>
        <w:ind w:firstLine="708"/>
        <w:jc w:val="both"/>
      </w:pPr>
      <w:r w:rsidRPr="00953B22">
        <w:t>Kitap okuma merak işidir. Merak olmadan okuma olmaz. Bir kitap temel olarak iki nedenden dolayı alınır ve okunmaya başlanır. Biri; “kitap okumam lazım, bu benim için çok önemli” düşüncesidir ki bu düşünceyi ikinci neden olan “merak” takip etmezse işe yaramaz.</w:t>
      </w:r>
    </w:p>
    <w:p w:rsidR="002138EC" w:rsidRDefault="00233365" w:rsidP="002138EC">
      <w:pPr>
        <w:ind w:firstLine="708"/>
        <w:jc w:val="both"/>
      </w:pPr>
      <w:r w:rsidRPr="00953B22">
        <w:t>“</w:t>
      </w:r>
      <w:r w:rsidRPr="00953B22">
        <w:rPr>
          <w:i/>
          <w:iCs/>
        </w:rPr>
        <w:t>Merak</w:t>
      </w:r>
      <w:r w:rsidRPr="00953B22">
        <w:t>” tek başına okutturur. Ama “</w:t>
      </w:r>
      <w:r w:rsidRPr="00953B22">
        <w:rPr>
          <w:i/>
          <w:iCs/>
        </w:rPr>
        <w:t>okumam lazım çünkü…”</w:t>
      </w:r>
      <w:r w:rsidRPr="00953B22">
        <w:t xml:space="preserve"> düşüncesi tek başına bir kitabı okutturmaz.</w:t>
      </w:r>
    </w:p>
    <w:p w:rsidR="002138EC" w:rsidRDefault="00233365" w:rsidP="002138EC">
      <w:pPr>
        <w:ind w:firstLine="708"/>
        <w:jc w:val="both"/>
      </w:pPr>
      <w:r w:rsidRPr="00953B22">
        <w:t>Merak eden insan okur. Ancak okuma alışkanlığı kazanmayan biri bu merakını kısa sürede yitirebilir. Peki, okuyan biri olmak için neler yapmak gerekmektedir?</w:t>
      </w:r>
    </w:p>
    <w:p w:rsidR="002138EC" w:rsidRDefault="00233365" w:rsidP="002138EC">
      <w:pPr>
        <w:ind w:firstLine="708"/>
        <w:jc w:val="both"/>
      </w:pPr>
      <w:r w:rsidRPr="00953B22">
        <w:rPr>
          <w:b/>
          <w:bCs/>
        </w:rPr>
        <w:t>İşte Yapılabilecekler:</w:t>
      </w:r>
    </w:p>
    <w:p w:rsidR="002138EC" w:rsidRDefault="00233365" w:rsidP="002138EC">
      <w:pPr>
        <w:pStyle w:val="ListeParagraf"/>
        <w:numPr>
          <w:ilvl w:val="0"/>
          <w:numId w:val="1"/>
        </w:numPr>
        <w:jc w:val="both"/>
      </w:pPr>
      <w:r w:rsidRPr="00953B22">
        <w:t>Okuma alışkanlığı henüz oluşmamış ise öncelikle ilgi alanlarımıza giren konulardan başlamalıyız.</w:t>
      </w:r>
    </w:p>
    <w:p w:rsidR="002138EC" w:rsidRDefault="00233365" w:rsidP="002138EC">
      <w:pPr>
        <w:pStyle w:val="ListeParagraf"/>
        <w:numPr>
          <w:ilvl w:val="0"/>
          <w:numId w:val="1"/>
        </w:numPr>
        <w:jc w:val="both"/>
      </w:pPr>
      <w:r w:rsidRPr="00953B22">
        <w:t>Merakla ve severek okuyacağımız bir dergi veya gazeteye abone olmalıyız. Her yeni sayının tamamını bitirmeyi bir görev bilmeliyiz.</w:t>
      </w:r>
    </w:p>
    <w:p w:rsidR="002138EC" w:rsidRDefault="00233365" w:rsidP="002138EC">
      <w:pPr>
        <w:pStyle w:val="ListeParagraf"/>
        <w:numPr>
          <w:ilvl w:val="0"/>
          <w:numId w:val="1"/>
        </w:numPr>
        <w:jc w:val="both"/>
      </w:pPr>
      <w:r w:rsidRPr="00953B22">
        <w:t>Okumak için özel bir zamanın olmasını beklememeliyiz. Çünkü günlük işler çoğu kez buna imkân vermeyecektir. Bulduğumuz her fırsatta okumalıyız.</w:t>
      </w:r>
    </w:p>
    <w:p w:rsidR="002138EC" w:rsidRDefault="00233365" w:rsidP="002138EC">
      <w:pPr>
        <w:pStyle w:val="ListeParagraf"/>
        <w:numPr>
          <w:ilvl w:val="0"/>
          <w:numId w:val="1"/>
        </w:numPr>
        <w:jc w:val="both"/>
      </w:pPr>
      <w:r w:rsidRPr="00953B22">
        <w:t>Her gün kitap okumayı alışkanlık haline getirmeye çalışmalı, mümkün olduğunca her akşam işlerimizi erken bitirmeye çalışıp, yatmadan önce veya sabah namazından hemen sonra kitap okumaya özen göstermeliyiz. Böyle sakin vakitlerimizi Kur’an-ı Kerîm ve kitap okumakla değerlendirmeliyiz.</w:t>
      </w:r>
    </w:p>
    <w:p w:rsidR="002138EC" w:rsidRDefault="00233365" w:rsidP="002138EC">
      <w:pPr>
        <w:pStyle w:val="ListeParagraf"/>
        <w:numPr>
          <w:ilvl w:val="0"/>
          <w:numId w:val="1"/>
        </w:numPr>
        <w:jc w:val="both"/>
      </w:pPr>
      <w:r w:rsidRPr="00953B22">
        <w:t>Asla rastgele kitap okunmamalı gereksiz bilgilerle vakit israfı yapmamalıyız.</w:t>
      </w:r>
    </w:p>
    <w:p w:rsidR="002138EC" w:rsidRDefault="00233365" w:rsidP="002138EC">
      <w:pPr>
        <w:pStyle w:val="ListeParagraf"/>
        <w:numPr>
          <w:ilvl w:val="0"/>
          <w:numId w:val="1"/>
        </w:numPr>
        <w:jc w:val="both"/>
      </w:pPr>
      <w:r w:rsidRPr="00953B22">
        <w:t>Okumaktan sıkıldığımızda sabretmeli, devam etmeli bunu başaranlar gibi bizim de alışabileceğimizi ve bir gün zevkle kitap okuyan bir insan olabileceğimizi asla unutmamalıyız.</w:t>
      </w:r>
    </w:p>
    <w:p w:rsidR="002138EC" w:rsidRDefault="00233365" w:rsidP="002138EC">
      <w:pPr>
        <w:ind w:firstLine="708"/>
        <w:jc w:val="both"/>
      </w:pPr>
      <w:r w:rsidRPr="00953B22">
        <w:rPr>
          <w:b/>
          <w:bCs/>
        </w:rPr>
        <w:t>Peki, Neler Okumalıyız?</w:t>
      </w:r>
    </w:p>
    <w:p w:rsidR="002138EC" w:rsidRDefault="00233365" w:rsidP="002138EC">
      <w:pPr>
        <w:pStyle w:val="ListeParagraf"/>
        <w:numPr>
          <w:ilvl w:val="0"/>
          <w:numId w:val="2"/>
        </w:numPr>
        <w:jc w:val="both"/>
      </w:pPr>
      <w:r w:rsidRPr="00953B22">
        <w:t>Öncelikli okumamız gereken kitabımız Kur’an-ı Kerîm olmalı ve her gün en az 10 sayfa okumayı alışkanlık haline getirmeliyiz.</w:t>
      </w:r>
    </w:p>
    <w:p w:rsidR="002138EC" w:rsidRDefault="00233365" w:rsidP="002138EC">
      <w:pPr>
        <w:pStyle w:val="ListeParagraf"/>
        <w:numPr>
          <w:ilvl w:val="0"/>
          <w:numId w:val="2"/>
        </w:numPr>
        <w:jc w:val="both"/>
      </w:pPr>
      <w:r w:rsidRPr="00953B22">
        <w:t xml:space="preserve">Her Müslüman’ın bilmekle mükellef olduğu temel dini bilgilerle ilgili kaynak kitapları okumalıyız. Bu ilimlerin her </w:t>
      </w:r>
      <w:r w:rsidR="002138EC" w:rsidRPr="00953B22">
        <w:t>Müslüman</w:t>
      </w:r>
      <w:r w:rsidRPr="00953B22">
        <w:t xml:space="preserve"> için farz olduğunu düşünmeliyiz.</w:t>
      </w:r>
    </w:p>
    <w:p w:rsidR="002138EC" w:rsidRDefault="00233365" w:rsidP="002138EC">
      <w:pPr>
        <w:pStyle w:val="ListeParagraf"/>
        <w:numPr>
          <w:ilvl w:val="0"/>
          <w:numId w:val="2"/>
        </w:numPr>
        <w:jc w:val="both"/>
      </w:pPr>
      <w:r w:rsidRPr="00953B22">
        <w:t>Özellikle iman, ibadet, ahlâk ve cihad ile ilgili şuur verecek kitapları tercih etmeye çalışarak Müslümanlığımızı güzelleştirmeyi hedeflemeliyiz.</w:t>
      </w:r>
    </w:p>
    <w:p w:rsidR="002138EC" w:rsidRDefault="00233365" w:rsidP="002138EC">
      <w:pPr>
        <w:pStyle w:val="ListeParagraf"/>
        <w:numPr>
          <w:ilvl w:val="0"/>
          <w:numId w:val="2"/>
        </w:numPr>
        <w:jc w:val="both"/>
      </w:pPr>
      <w:r w:rsidRPr="00953B22">
        <w:t>Dünya gündeminde olan olayların bizleri de yakından ilgilendirdiğini düşünüp, sıcak gündemi merak etmeli gazete, dergi, köşe yazıları ve makaleler okuyarak gündem takibi yapmaya ve kültür seviyemizi yükseltmeye çalışmalıyız.</w:t>
      </w:r>
    </w:p>
    <w:p w:rsidR="002138EC" w:rsidRDefault="00233365" w:rsidP="002138EC">
      <w:pPr>
        <w:pStyle w:val="ListeParagraf"/>
        <w:numPr>
          <w:ilvl w:val="0"/>
          <w:numId w:val="2"/>
        </w:numPr>
        <w:jc w:val="both"/>
      </w:pPr>
      <w:r w:rsidRPr="00953B22">
        <w:t>Seçkin yazarların seminer ve söyleşilerini takip etmeliyiz.</w:t>
      </w:r>
    </w:p>
    <w:p w:rsidR="002138EC" w:rsidRDefault="00233365" w:rsidP="002138EC">
      <w:pPr>
        <w:pStyle w:val="ListeParagraf"/>
        <w:numPr>
          <w:ilvl w:val="0"/>
          <w:numId w:val="3"/>
        </w:numPr>
        <w:jc w:val="both"/>
      </w:pPr>
      <w:r w:rsidRPr="00953B22">
        <w:t>Kütüphanelere ve kitapevlerine gitme alışkanlığı kazanmalıyız.</w:t>
      </w:r>
    </w:p>
    <w:p w:rsidR="002138EC" w:rsidRDefault="00233365" w:rsidP="002138EC">
      <w:pPr>
        <w:pStyle w:val="ListeParagraf"/>
        <w:numPr>
          <w:ilvl w:val="0"/>
          <w:numId w:val="3"/>
        </w:numPr>
        <w:jc w:val="both"/>
      </w:pPr>
      <w:r w:rsidRPr="00953B22">
        <w:lastRenderedPageBreak/>
        <w:t xml:space="preserve">Okuduğumuz kitapların önemli yerlerinin altını çizmeli, yavaş ve dikkatli okumalı ve bitirdiğimiz bir kitabı paylaşabileceğimiz insanlarla </w:t>
      </w:r>
      <w:r w:rsidR="002138EC" w:rsidRPr="00953B22">
        <w:t>mütalaa</w:t>
      </w:r>
      <w:r w:rsidRPr="00953B22">
        <w:t xml:space="preserve"> ederek bilgilerin kalıcı olmasını sağlamalıyız.</w:t>
      </w:r>
    </w:p>
    <w:p w:rsidR="002138EC" w:rsidRDefault="00233365" w:rsidP="002138EC">
      <w:pPr>
        <w:pStyle w:val="ListeParagraf"/>
        <w:numPr>
          <w:ilvl w:val="0"/>
          <w:numId w:val="3"/>
        </w:numPr>
        <w:jc w:val="both"/>
      </w:pPr>
      <w:r w:rsidRPr="00953B22">
        <w:t>Kıymetli okurlarımız! Umarız yukarıdaki maddelerin yardımıyla okuma engelimizi aşar ve faydalı kitaplar okuyarak okuyan-araştıran, yaşayan ve anlatan bilinçli Müslümanlardan olmayı başarabiliriz.</w:t>
      </w:r>
    </w:p>
    <w:p w:rsidR="002138EC" w:rsidRDefault="00233365" w:rsidP="002138EC">
      <w:pPr>
        <w:ind w:firstLine="708"/>
        <w:jc w:val="both"/>
      </w:pPr>
      <w:bookmarkStart w:id="0" w:name="_GoBack"/>
      <w:bookmarkEnd w:id="0"/>
      <w:r w:rsidRPr="00953B22">
        <w:rPr>
          <w:b/>
          <w:bCs/>
          <w:i/>
          <w:iCs/>
        </w:rPr>
        <w:t>Okuma Senemizde Tüm Kardeşlerimize Başarılar Diliyoruz.</w:t>
      </w:r>
    </w:p>
    <w:p w:rsidR="00233365" w:rsidRPr="002138EC" w:rsidRDefault="00233365" w:rsidP="002138EC">
      <w:pPr>
        <w:ind w:firstLine="708"/>
        <w:jc w:val="right"/>
        <w:rPr>
          <w:b/>
          <w:bCs/>
        </w:rPr>
      </w:pPr>
      <w:r w:rsidRPr="002138EC">
        <w:rPr>
          <w:b/>
          <w:bCs/>
        </w:rPr>
        <w:t>FURKAN NESLİ</w:t>
      </w:r>
    </w:p>
    <w:p w:rsidR="00233365" w:rsidRPr="00953B22" w:rsidRDefault="00233365" w:rsidP="00233365">
      <w:pPr>
        <w:rPr>
          <w:lang w:val="en-GB"/>
        </w:rPr>
      </w:pPr>
    </w:p>
    <w:p w:rsidR="00233365" w:rsidRPr="00953B22" w:rsidRDefault="00233365"/>
    <w:sectPr w:rsidR="00233365" w:rsidRPr="00953B2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49A" w:rsidRDefault="0012249A" w:rsidP="00953B22">
      <w:pPr>
        <w:spacing w:after="0" w:line="240" w:lineRule="auto"/>
      </w:pPr>
      <w:r>
        <w:separator/>
      </w:r>
    </w:p>
  </w:endnote>
  <w:endnote w:type="continuationSeparator" w:id="0">
    <w:p w:rsidR="0012249A" w:rsidRDefault="0012249A" w:rsidP="00953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B22" w:rsidRPr="00953B22" w:rsidRDefault="00953B22" w:rsidP="00953B22">
    <w:pPr>
      <w:pStyle w:val="AltBilgi"/>
      <w:rPr>
        <w:b/>
        <w:bCs/>
      </w:rPr>
    </w:pPr>
    <w:r w:rsidRPr="00953B22">
      <w:rPr>
        <w:b/>
        <w:bCs/>
      </w:rPr>
      <w:t>FND 18. Sayı – Ekim 2012</w:t>
    </w:r>
    <w:r w:rsidRPr="00953B22">
      <w:rPr>
        <w:b/>
        <w:bCs/>
      </w:rPr>
      <w:tab/>
    </w:r>
    <w:r w:rsidRPr="00953B22">
      <w:rPr>
        <w:b/>
        <w:bCs/>
      </w:rPr>
      <w:tab/>
    </w:r>
    <w:hyperlink r:id="rId1" w:history="1">
      <w:r w:rsidRPr="00953B22">
        <w:rPr>
          <w:rStyle w:val="Kpr"/>
          <w:b/>
          <w:bCs/>
        </w:rPr>
        <w:t>www.furkannesli.net</w:t>
      </w:r>
    </w:hyperlink>
    <w:r w:rsidRPr="00953B22">
      <w:rPr>
        <w:b/>
        <w:bCs/>
      </w:rPr>
      <w:t xml:space="preserve"> </w:t>
    </w:r>
  </w:p>
  <w:p w:rsidR="00953B22" w:rsidRDefault="00953B2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49A" w:rsidRDefault="0012249A" w:rsidP="00953B22">
      <w:pPr>
        <w:spacing w:after="0" w:line="240" w:lineRule="auto"/>
      </w:pPr>
      <w:r>
        <w:separator/>
      </w:r>
    </w:p>
  </w:footnote>
  <w:footnote w:type="continuationSeparator" w:id="0">
    <w:p w:rsidR="0012249A" w:rsidRDefault="0012249A" w:rsidP="00953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105CD"/>
    <w:multiLevelType w:val="hybridMultilevel"/>
    <w:tmpl w:val="992CB4F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21AE38C7"/>
    <w:multiLevelType w:val="hybridMultilevel"/>
    <w:tmpl w:val="E7AEAD4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67A6204E"/>
    <w:multiLevelType w:val="hybridMultilevel"/>
    <w:tmpl w:val="EB46A33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1D"/>
    <w:rsid w:val="0012249A"/>
    <w:rsid w:val="001531E2"/>
    <w:rsid w:val="002138EC"/>
    <w:rsid w:val="00233365"/>
    <w:rsid w:val="003D7090"/>
    <w:rsid w:val="004B1B1D"/>
    <w:rsid w:val="00953B2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DF573"/>
  <w15:chartTrackingRefBased/>
  <w15:docId w15:val="{C8A8F4FE-2570-4027-9A76-3DB40450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53B2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53B22"/>
  </w:style>
  <w:style w:type="paragraph" w:styleId="AltBilgi">
    <w:name w:val="footer"/>
    <w:basedOn w:val="Normal"/>
    <w:link w:val="AltBilgiChar"/>
    <w:uiPriority w:val="99"/>
    <w:unhideWhenUsed/>
    <w:rsid w:val="00953B2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53B22"/>
  </w:style>
  <w:style w:type="character" w:styleId="Kpr">
    <w:name w:val="Hyperlink"/>
    <w:basedOn w:val="VarsaylanParagrafYazTipi"/>
    <w:uiPriority w:val="99"/>
    <w:unhideWhenUsed/>
    <w:rsid w:val="00953B22"/>
    <w:rPr>
      <w:color w:val="0563C1" w:themeColor="hyperlink"/>
      <w:u w:val="single"/>
    </w:rPr>
  </w:style>
  <w:style w:type="paragraph" w:styleId="ListeParagraf">
    <w:name w:val="List Paragraph"/>
    <w:basedOn w:val="Normal"/>
    <w:uiPriority w:val="34"/>
    <w:qFormat/>
    <w:rsid w:val="00213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471</Words>
  <Characters>2686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4</cp:revision>
  <dcterms:created xsi:type="dcterms:W3CDTF">2016-12-25T12:27:00Z</dcterms:created>
  <dcterms:modified xsi:type="dcterms:W3CDTF">2020-07-06T10:44:00Z</dcterms:modified>
</cp:coreProperties>
</file>