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80" w:rsidRPr="002F6E4E" w:rsidRDefault="00204080" w:rsidP="002F6E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0"/>
          <w:szCs w:val="50"/>
        </w:rPr>
      </w:pPr>
      <w:bookmarkStart w:id="0" w:name="_GoBack"/>
      <w:r w:rsidRPr="002F6E4E">
        <w:rPr>
          <w:rFonts w:cstheme="minorHAnsi"/>
          <w:sz w:val="50"/>
          <w:szCs w:val="50"/>
        </w:rPr>
        <w:t>Alparslan Kuytul</w:t>
      </w:r>
      <w:r w:rsidR="00DE0E1C" w:rsidRPr="002F6E4E">
        <w:rPr>
          <w:rFonts w:cstheme="minorHAnsi"/>
          <w:sz w:val="50"/>
          <w:szCs w:val="50"/>
        </w:rPr>
        <w:t xml:space="preserve"> </w:t>
      </w:r>
      <w:r w:rsidRPr="002F6E4E">
        <w:rPr>
          <w:rFonts w:cstheme="minorHAnsi"/>
          <w:sz w:val="50"/>
          <w:szCs w:val="50"/>
        </w:rPr>
        <w:t>Hocaefendi’den</w:t>
      </w:r>
    </w:p>
    <w:p w:rsidR="005719F1" w:rsidRPr="002F6E4E" w:rsidRDefault="00204080" w:rsidP="002F6E4E">
      <w:pPr>
        <w:jc w:val="center"/>
        <w:rPr>
          <w:rFonts w:cstheme="minorHAnsi"/>
          <w:sz w:val="50"/>
          <w:szCs w:val="50"/>
        </w:rPr>
      </w:pPr>
      <w:r w:rsidRPr="002F6E4E">
        <w:rPr>
          <w:rFonts w:cstheme="minorHAnsi"/>
          <w:sz w:val="50"/>
          <w:szCs w:val="50"/>
        </w:rPr>
        <w:t>17 Aralık Operasyonu Yorumu</w:t>
      </w:r>
    </w:p>
    <w:p w:rsidR="00DE0E1C" w:rsidRPr="002F6E4E" w:rsidRDefault="00204080" w:rsidP="00D627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6E4E">
        <w:rPr>
          <w:rFonts w:cstheme="minorHAnsi"/>
          <w:sz w:val="24"/>
          <w:szCs w:val="24"/>
        </w:rPr>
        <w:t>Alparslan Kuytul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Hocaefendi,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her Cuma yaptığı, internetten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de canlı olarak yayınlanan</w:t>
      </w:r>
      <w:r w:rsidR="001F6D9A" w:rsidRPr="002F6E4E">
        <w:rPr>
          <w:rFonts w:cstheme="minorHAnsi"/>
          <w:sz w:val="24"/>
          <w:szCs w:val="24"/>
        </w:rPr>
        <w:t xml:space="preserve"> Tefsir </w:t>
      </w:r>
      <w:r w:rsidRPr="002F6E4E">
        <w:rPr>
          <w:rFonts w:cstheme="minorHAnsi"/>
          <w:sz w:val="24"/>
          <w:szCs w:val="24"/>
        </w:rPr>
        <w:t>Dersi sonrasında kendisine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konuyla ilgili yöneltilen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soruya verdiği cevapta şunları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söyledi;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 xml:space="preserve">“Bakanların çocukları bu </w:t>
      </w:r>
      <w:r w:rsidR="00DE0E1C" w:rsidRPr="002F6E4E">
        <w:rPr>
          <w:rFonts w:cstheme="minorHAnsi"/>
          <w:sz w:val="24"/>
          <w:szCs w:val="24"/>
        </w:rPr>
        <w:t>işi gerçekten</w:t>
      </w:r>
      <w:r w:rsidRPr="002F6E4E">
        <w:rPr>
          <w:rFonts w:cstheme="minorHAnsi"/>
          <w:sz w:val="24"/>
          <w:szCs w:val="24"/>
        </w:rPr>
        <w:t xml:space="preserve"> yapmışlarsa, milletin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malını yolsuzlukla gasp etmişlerse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cezalarını çekmelidirler.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Ama seçim arefesinde bu işin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bu şekilde ortaya çıkarılması vedershane kavgalarının hemenardından böyle bir olayın olması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insanı gerç</w:t>
      </w:r>
      <w:r w:rsidR="001F6D9A" w:rsidRPr="002F6E4E">
        <w:rPr>
          <w:rFonts w:cstheme="minorHAnsi"/>
          <w:sz w:val="24"/>
          <w:szCs w:val="24"/>
        </w:rPr>
        <w:t xml:space="preserve">ekten de </w:t>
      </w:r>
      <w:r w:rsidRPr="002F6E4E">
        <w:rPr>
          <w:rFonts w:cstheme="minorHAnsi"/>
          <w:sz w:val="24"/>
          <w:szCs w:val="24"/>
        </w:rPr>
        <w:t>şüphelendiriyor.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Bu olay yolsuzluk araştırması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mıdır, yoksa hükümete oy</w:t>
      </w:r>
      <w:r w:rsidR="001F6D9A" w:rsidRPr="002F6E4E">
        <w:rPr>
          <w:rFonts w:cstheme="minorHAnsi"/>
          <w:sz w:val="24"/>
          <w:szCs w:val="24"/>
        </w:rPr>
        <w:t xml:space="preserve"> kaybettirmek için </w:t>
      </w:r>
      <w:r w:rsidRPr="002F6E4E">
        <w:rPr>
          <w:rFonts w:cstheme="minorHAnsi"/>
          <w:sz w:val="24"/>
          <w:szCs w:val="24"/>
        </w:rPr>
        <w:t>yapılan bir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operasyon mudur?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Bu olaylarda da hiç kimseoperasyonun sırf hırsızlık içinyapıldığına inanmıyor, inanmazda… Her şeyin planlandığı belli.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Ama bir yerde hata ettiler.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Dershane meselesinden sonra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ve cemaate bağlı savcı ve emniyet</w:t>
      </w:r>
      <w:r w:rsidR="001F6D9A" w:rsidRPr="002F6E4E">
        <w:rPr>
          <w:rFonts w:cstheme="minorHAnsi"/>
          <w:sz w:val="24"/>
          <w:szCs w:val="24"/>
        </w:rPr>
        <w:t xml:space="preserve"> amirleri tarafından </w:t>
      </w:r>
      <w:r w:rsidRPr="002F6E4E">
        <w:rPr>
          <w:rFonts w:cstheme="minorHAnsi"/>
          <w:sz w:val="24"/>
          <w:szCs w:val="24"/>
        </w:rPr>
        <w:t>operasyonbaşlatılınca bu operasyonlarıkendilerinin planladığıortaya çıktı.</w:t>
      </w:r>
      <w:r w:rsidR="001F6D9A" w:rsidRPr="002F6E4E">
        <w:rPr>
          <w:rFonts w:cstheme="minorHAnsi"/>
          <w:sz w:val="24"/>
          <w:szCs w:val="24"/>
        </w:rPr>
        <w:t xml:space="preserve"> </w:t>
      </w:r>
    </w:p>
    <w:p w:rsidR="00DE0E1C" w:rsidRPr="002F6E4E" w:rsidRDefault="001F6D9A" w:rsidP="00DE0E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6E4E">
        <w:rPr>
          <w:rFonts w:cstheme="minorHAnsi"/>
          <w:sz w:val="24"/>
          <w:szCs w:val="24"/>
        </w:rPr>
        <w:t xml:space="preserve">• Hem siyasette </w:t>
      </w:r>
      <w:r w:rsidR="00204080" w:rsidRPr="002F6E4E">
        <w:rPr>
          <w:rFonts w:cstheme="minorHAnsi"/>
          <w:sz w:val="24"/>
          <w:szCs w:val="24"/>
        </w:rPr>
        <w:t>hem medyadave hem de sosyal medyadaaçık bir savaş var. Şu anda derin</w:t>
      </w:r>
      <w:r w:rsidRPr="002F6E4E">
        <w:rPr>
          <w:rFonts w:cstheme="minorHAnsi"/>
          <w:sz w:val="24"/>
          <w:szCs w:val="24"/>
        </w:rPr>
        <w:t xml:space="preserve"> devlet ile resmi </w:t>
      </w:r>
      <w:r w:rsidR="00204080" w:rsidRPr="002F6E4E">
        <w:rPr>
          <w:rFonts w:cstheme="minorHAnsi"/>
          <w:sz w:val="24"/>
          <w:szCs w:val="24"/>
        </w:rPr>
        <w:t>devlet ya da derindevletin iki ayrı kanadı birbiriylesavaş yapıyorlar. Mesele</w:t>
      </w:r>
      <w:r w:rsidRPr="002F6E4E">
        <w:rPr>
          <w:rFonts w:cstheme="minorHAnsi"/>
          <w:sz w:val="24"/>
          <w:szCs w:val="24"/>
        </w:rPr>
        <w:t xml:space="preserve"> yolsuzlukla </w:t>
      </w:r>
      <w:r w:rsidR="00204080" w:rsidRPr="002F6E4E">
        <w:rPr>
          <w:rFonts w:cstheme="minorHAnsi"/>
          <w:sz w:val="24"/>
          <w:szCs w:val="24"/>
        </w:rPr>
        <w:t>mücadele ise nedenbu yolsuzluk önceden ortayaçıkarılmadı? Madem dinlemelere</w:t>
      </w:r>
      <w:r w:rsidRPr="002F6E4E">
        <w:rPr>
          <w:rFonts w:cstheme="minorHAnsi"/>
          <w:sz w:val="24"/>
          <w:szCs w:val="24"/>
        </w:rPr>
        <w:t xml:space="preserve"> son </w:t>
      </w:r>
      <w:r w:rsidR="00204080" w:rsidRPr="002F6E4E">
        <w:rPr>
          <w:rFonts w:cstheme="minorHAnsi"/>
          <w:sz w:val="24"/>
          <w:szCs w:val="24"/>
        </w:rPr>
        <w:t>verilmiş, dosyalar hazırlanmış,bu kimseler o zamaniçeri alınsaydı… Eğer gerçekten</w:t>
      </w:r>
      <w:r w:rsidRPr="002F6E4E">
        <w:rPr>
          <w:rFonts w:cstheme="minorHAnsi"/>
          <w:sz w:val="24"/>
          <w:szCs w:val="24"/>
        </w:rPr>
        <w:t xml:space="preserve"> bir </w:t>
      </w:r>
      <w:r w:rsidR="00204080" w:rsidRPr="002F6E4E">
        <w:rPr>
          <w:rFonts w:cstheme="minorHAnsi"/>
          <w:sz w:val="24"/>
          <w:szCs w:val="24"/>
        </w:rPr>
        <w:t>hırsızlık varsa aranız iyiykenneden ortaya çıkarmadınız? Buhükümet 11 yıllık bir hükümet,yolsuzluk iddiası eğer doğruysamutlaka daha önce de başkayolsuzluklar yapılmıştır. Neden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yıllardır bunlara sessiz kaldınız?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Buradan anlaşılıyor ki bu olayseçimle ilgilidir. Biz hükümettaraftarı değiliz. Biz tarafsızız.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Ama her şey meydandadır.</w:t>
      </w:r>
    </w:p>
    <w:p w:rsidR="00DE0E1C" w:rsidRPr="002F6E4E" w:rsidRDefault="00204080" w:rsidP="00DE0E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6E4E">
        <w:rPr>
          <w:rFonts w:cstheme="minorHAnsi"/>
          <w:sz w:val="24"/>
          <w:szCs w:val="24"/>
        </w:rPr>
        <w:t>• Bu sadece dershane meseleside değildir. Hükümet şuan daha fazla ortalık karışmasındiye dershane meselesini 2 yıltehir etti. Fakat onlar olayı dahada büyütüyorlar. Seçim hazırlığıyapılıyor. Seçimde belli ki CHPdesteklenecektir. Kendi tabanlarını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AKP’den koparıp CHP’ye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yaklaştırmak için kavga kasıtlı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olarak büyütülüyor.</w:t>
      </w:r>
    </w:p>
    <w:p w:rsidR="00DE0E1C" w:rsidRPr="002F6E4E" w:rsidRDefault="00204080" w:rsidP="00DE0E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6E4E">
        <w:rPr>
          <w:rFonts w:cstheme="minorHAnsi"/>
          <w:b/>
          <w:bCs/>
          <w:sz w:val="24"/>
          <w:szCs w:val="24"/>
        </w:rPr>
        <w:t>• Cemaat ile hükümet arasındaki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asıl mesele gerek dış,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gerekse iç politikadaki farklılıklardır.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Dış politikada; cemaat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hükümetin İran ile olumlu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ilişkiler kurmasından, İsrail ile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hükümet arasında meydana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gelen olumsuz ilişkilerden, Mısır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darbecilerine karşı hükümetin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sert tavrından, Amerika’nın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istemediği kadar hükümetin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Ortadoğu’da ve özellikle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Suriye’de aktif rol oynamaya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çalışmasından rahatsız. Tıpkı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Amerika ve İsrail’in rahatsız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olması gibi. Dış politikanın bu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önemli konularında cemaat hükümetle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anlaşamadı.</w:t>
      </w:r>
    </w:p>
    <w:p w:rsidR="00DE0E1C" w:rsidRPr="002F6E4E" w:rsidRDefault="00204080" w:rsidP="00DE0E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6E4E">
        <w:rPr>
          <w:rFonts w:cstheme="minorHAnsi"/>
          <w:sz w:val="24"/>
          <w:szCs w:val="24"/>
        </w:rPr>
        <w:t>• İç politikada ise; cemaatözellikle hükümetin terörü bitirebilmekiçin başlattığı Kürt açılımı ve Kürtlere bir takımhakların verilme sürecinden,</w:t>
      </w:r>
      <w:r w:rsidR="001F6D9A" w:rsidRPr="002F6E4E">
        <w:rPr>
          <w:rFonts w:cstheme="minorHAnsi"/>
          <w:sz w:val="24"/>
          <w:szCs w:val="24"/>
        </w:rPr>
        <w:t xml:space="preserve"> başörtüsü </w:t>
      </w:r>
      <w:r w:rsidRPr="002F6E4E">
        <w:rPr>
          <w:rFonts w:cstheme="minorHAnsi"/>
          <w:sz w:val="24"/>
          <w:szCs w:val="24"/>
        </w:rPr>
        <w:t>konusunda hükümetin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attığı adımlardan rahatsız.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Hükümet ise cemaatin savcı ve</w:t>
      </w:r>
      <w:r w:rsidR="001F6D9A" w:rsidRPr="002F6E4E">
        <w:rPr>
          <w:rFonts w:cstheme="minorHAnsi"/>
          <w:sz w:val="24"/>
          <w:szCs w:val="24"/>
        </w:rPr>
        <w:t xml:space="preserve"> polislerinin </w:t>
      </w:r>
      <w:r w:rsidRPr="002F6E4E">
        <w:rPr>
          <w:rFonts w:cstheme="minorHAnsi"/>
          <w:sz w:val="24"/>
          <w:szCs w:val="24"/>
        </w:rPr>
        <w:t>sadece darbecilere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yapmaları gereken operasyonların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darbeyle alakası olmayan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kimselere de yapmalarından ve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tüm ordunun yıpratılmasından</w:t>
      </w:r>
      <w:r w:rsidR="001F6D9A" w:rsidRPr="002F6E4E">
        <w:rPr>
          <w:rFonts w:cstheme="minorHAnsi"/>
          <w:sz w:val="24"/>
          <w:szCs w:val="24"/>
        </w:rPr>
        <w:t xml:space="preserve"> rahatsız. Tüm bu konular </w:t>
      </w:r>
      <w:r w:rsidRPr="002F6E4E">
        <w:rPr>
          <w:rFonts w:cstheme="minorHAnsi"/>
          <w:sz w:val="24"/>
          <w:szCs w:val="24"/>
        </w:rPr>
        <w:t>kırılma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noktaları oldu.</w:t>
      </w:r>
    </w:p>
    <w:p w:rsidR="00DE0E1C" w:rsidRPr="002F6E4E" w:rsidRDefault="00204080" w:rsidP="00DE0E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6E4E">
        <w:rPr>
          <w:rFonts w:cstheme="minorHAnsi"/>
          <w:sz w:val="24"/>
          <w:szCs w:val="24"/>
        </w:rPr>
        <w:t>• Başörtüsü konusu da birkırılma noktasıydı. Cemaatin</w:t>
      </w:r>
      <w:r w:rsidR="001F6D9A" w:rsidRPr="002F6E4E">
        <w:rPr>
          <w:rFonts w:cstheme="minorHAnsi"/>
          <w:sz w:val="24"/>
          <w:szCs w:val="24"/>
        </w:rPr>
        <w:t xml:space="preserve"> başörtüsü </w:t>
      </w:r>
      <w:r w:rsidRPr="002F6E4E">
        <w:rPr>
          <w:rFonts w:cstheme="minorHAnsi"/>
          <w:sz w:val="24"/>
          <w:szCs w:val="24"/>
        </w:rPr>
        <w:t>konusunda hükümetin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attığı adımlara razı olduklarına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dair şüphelerim var.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Hükümet cemaatle arasını bozmadan11 yıldır bu konulardahiçbir adım atamamıştı. Nezaman ki ipler koptu o zamanbaşörtüsü yasağının bir kısmınıkaldırabildi. Biz 30 sene öncebaşörtüsü mücadelesini verirkenonlar yine desteklemez vekatılmazlardı. O zaman da başörtüsü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konusundaki görüşleri“başörtüsü furuaattır (detay)”demek olmuştu.”</w:t>
      </w:r>
      <w:r w:rsidR="001F6D9A" w:rsidRPr="002F6E4E">
        <w:rPr>
          <w:rFonts w:cstheme="minorHAnsi"/>
          <w:sz w:val="24"/>
          <w:szCs w:val="24"/>
        </w:rPr>
        <w:t xml:space="preserve"> </w:t>
      </w:r>
    </w:p>
    <w:p w:rsidR="00204080" w:rsidRPr="002F6E4E" w:rsidRDefault="001F6D9A" w:rsidP="00DE0E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6E4E">
        <w:rPr>
          <w:rFonts w:cstheme="minorHAnsi"/>
          <w:sz w:val="24"/>
          <w:szCs w:val="24"/>
        </w:rPr>
        <w:t xml:space="preserve">• Cemaatin </w:t>
      </w:r>
      <w:r w:rsidR="00204080" w:rsidRPr="002F6E4E">
        <w:rPr>
          <w:rFonts w:cstheme="minorHAnsi"/>
          <w:sz w:val="24"/>
          <w:szCs w:val="24"/>
        </w:rPr>
        <w:t>kendi gücüne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güvenerek böyle bir operasyon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başlatıp hükümete savaş açmasını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mümkün görmüyorum.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Amerika, İsrail ve Türkiye derin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devletiyle birlikte bu operasyonun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yürütüldüğünü zannediyorum.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Amerika büyükelçisi</w:t>
      </w:r>
    </w:p>
    <w:p w:rsidR="00DE0E1C" w:rsidRPr="002F6E4E" w:rsidRDefault="00204080" w:rsidP="00DE0E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F6E4E">
        <w:rPr>
          <w:rFonts w:cstheme="minorHAnsi"/>
          <w:sz w:val="24"/>
          <w:szCs w:val="24"/>
        </w:rPr>
        <w:lastRenderedPageBreak/>
        <w:t>Ricardone’nin: “Yakında büyük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bir imparatorluğun çöküşünü</w:t>
      </w:r>
      <w:r w:rsidR="001F6D9A" w:rsidRPr="002F6E4E">
        <w:rPr>
          <w:rFonts w:cstheme="minorHAnsi"/>
          <w:sz w:val="24"/>
          <w:szCs w:val="24"/>
        </w:rPr>
        <w:t xml:space="preserve"> izleyeceksiniz.” demesi de </w:t>
      </w:r>
      <w:r w:rsidRPr="002F6E4E">
        <w:rPr>
          <w:rFonts w:cstheme="minorHAnsi"/>
          <w:sz w:val="24"/>
          <w:szCs w:val="24"/>
        </w:rPr>
        <w:t>bununbir delilidir. Ancak cemaatbugüne kadar Amerika’nın çokdostlarını sattığını, güçlüyle birlikteolmayı tercih ettiğini unutmamalıdır.”</w:t>
      </w:r>
      <w:r w:rsidRPr="002F6E4E">
        <w:rPr>
          <w:rFonts w:cstheme="minorHAnsi"/>
          <w:b/>
          <w:bCs/>
          <w:sz w:val="24"/>
          <w:szCs w:val="24"/>
        </w:rPr>
        <w:t>Ayrıca Alparslan Kuytul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="00107116" w:rsidRPr="002F6E4E">
        <w:rPr>
          <w:rFonts w:cstheme="minorHAnsi"/>
          <w:b/>
          <w:bCs/>
          <w:sz w:val="24"/>
          <w:szCs w:val="24"/>
        </w:rPr>
        <w:t xml:space="preserve">Hocaefendi, </w:t>
      </w:r>
      <w:r w:rsidRPr="002F6E4E">
        <w:rPr>
          <w:rFonts w:cstheme="minorHAnsi"/>
          <w:b/>
          <w:bCs/>
          <w:sz w:val="24"/>
          <w:szCs w:val="24"/>
        </w:rPr>
        <w:t>Fethullah Gülen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Hoca’nın “bedduası”yla ilgili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olarak da dikkat çeken değerlendirmelerdebulundu. Alparslan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Kuytul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Hocaefendi şu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noktalara temas etti:</w:t>
      </w:r>
    </w:p>
    <w:p w:rsidR="00DE0E1C" w:rsidRPr="002F6E4E" w:rsidRDefault="00204080" w:rsidP="00DE0E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6E4E">
        <w:rPr>
          <w:rFonts w:cstheme="minorHAnsi"/>
          <w:sz w:val="24"/>
          <w:szCs w:val="24"/>
        </w:rPr>
        <w:t>• “Yapılan bedduaya “bu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beddua değil, mülaane” diye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savunma getirdiler. Yapılanyanlışı savunmak için ilmî açıklama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yapmaya çalıştılarsa da</w:t>
      </w:r>
      <w:r w:rsidR="00DE0E1C" w:rsidRPr="002F6E4E">
        <w:rPr>
          <w:rFonts w:cstheme="minorHAnsi"/>
          <w:sz w:val="24"/>
          <w:szCs w:val="24"/>
        </w:rPr>
        <w:t xml:space="preserve"> i</w:t>
      </w:r>
      <w:r w:rsidRPr="002F6E4E">
        <w:rPr>
          <w:rFonts w:cstheme="minorHAnsi"/>
          <w:sz w:val="24"/>
          <w:szCs w:val="24"/>
        </w:rPr>
        <w:t xml:space="preserve">sabet edemediler. </w:t>
      </w:r>
      <w:r w:rsidRPr="002F6E4E">
        <w:rPr>
          <w:rFonts w:cstheme="minorHAnsi"/>
          <w:b/>
          <w:bCs/>
          <w:sz w:val="24"/>
          <w:szCs w:val="24"/>
        </w:rPr>
        <w:t>Mülaane</w:t>
      </w:r>
      <w:r w:rsidRPr="002F6E4E">
        <w:rPr>
          <w:rFonts w:cstheme="minorHAnsi"/>
          <w:sz w:val="24"/>
          <w:szCs w:val="24"/>
        </w:rPr>
        <w:t>;“Lanetleşmek” demektir. Her</w:t>
      </w:r>
      <w:r w:rsidR="00107116" w:rsidRPr="002F6E4E">
        <w:rPr>
          <w:rFonts w:cstheme="minorHAnsi"/>
          <w:sz w:val="24"/>
          <w:szCs w:val="24"/>
        </w:rPr>
        <w:t xml:space="preserve"> iki </w:t>
      </w:r>
      <w:r w:rsidRPr="002F6E4E">
        <w:rPr>
          <w:rFonts w:cstheme="minorHAnsi"/>
          <w:sz w:val="24"/>
          <w:szCs w:val="24"/>
        </w:rPr>
        <w:t>tarafında kendilerinin doğruolduğuna dair karşılıklı bir şekilde</w:t>
      </w:r>
      <w:r w:rsidR="00107116" w:rsidRPr="002F6E4E">
        <w:rPr>
          <w:rFonts w:cstheme="minorHAnsi"/>
          <w:sz w:val="24"/>
          <w:szCs w:val="24"/>
        </w:rPr>
        <w:t xml:space="preserve"> Allah’ı şahit tutup </w:t>
      </w:r>
      <w:r w:rsidRPr="002F6E4E">
        <w:rPr>
          <w:rFonts w:cstheme="minorHAnsi"/>
          <w:sz w:val="24"/>
          <w:szCs w:val="24"/>
        </w:rPr>
        <w:t>lanetleşmesine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mülaane denir. Kısacası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mülaane karşılıklı olur. Fethullah</w:t>
      </w:r>
      <w:r w:rsidR="00107116" w:rsidRPr="002F6E4E">
        <w:rPr>
          <w:rFonts w:cstheme="minorHAnsi"/>
          <w:sz w:val="24"/>
          <w:szCs w:val="24"/>
        </w:rPr>
        <w:t xml:space="preserve"> Gülen’in karşısında </w:t>
      </w:r>
      <w:r w:rsidRPr="002F6E4E">
        <w:rPr>
          <w:rFonts w:cstheme="minorHAnsi"/>
          <w:sz w:val="24"/>
          <w:szCs w:val="24"/>
        </w:rPr>
        <w:t>birisi mivar? Hayır yok. Dolayısıyla bubir bedduadır. Mülaane olsa</w:t>
      </w:r>
      <w:r w:rsidR="00107116" w:rsidRPr="002F6E4E">
        <w:rPr>
          <w:rFonts w:cstheme="minorHAnsi"/>
          <w:sz w:val="24"/>
          <w:szCs w:val="24"/>
        </w:rPr>
        <w:t xml:space="preserve"> bile sonuçta o da yine bir </w:t>
      </w:r>
      <w:r w:rsidRPr="002F6E4E">
        <w:rPr>
          <w:rFonts w:cstheme="minorHAnsi"/>
          <w:sz w:val="24"/>
          <w:szCs w:val="24"/>
        </w:rPr>
        <w:t>bedduaçeşididir.</w:t>
      </w:r>
    </w:p>
    <w:p w:rsidR="00DE0E1C" w:rsidRPr="002F6E4E" w:rsidRDefault="00204080" w:rsidP="00DE0E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F6E4E">
        <w:rPr>
          <w:rFonts w:cstheme="minorHAnsi"/>
          <w:b/>
          <w:bCs/>
          <w:sz w:val="24"/>
          <w:szCs w:val="24"/>
        </w:rPr>
        <w:t>• Ve bütün bunlardandaha önemlisi; bugüne kadarbu cemaatin ya da Fethullah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Gülen’in Irak’ta bir buçuk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 xml:space="preserve">milyon </w:t>
      </w:r>
      <w:r w:rsidR="00DE0E1C" w:rsidRPr="002F6E4E">
        <w:rPr>
          <w:rFonts w:cstheme="minorHAnsi"/>
          <w:b/>
          <w:bCs/>
          <w:sz w:val="24"/>
          <w:szCs w:val="24"/>
        </w:rPr>
        <w:t>Müslüman’ı</w:t>
      </w:r>
      <w:r w:rsidRPr="002F6E4E">
        <w:rPr>
          <w:rFonts w:cstheme="minorHAnsi"/>
          <w:b/>
          <w:bCs/>
          <w:sz w:val="24"/>
          <w:szCs w:val="24"/>
        </w:rPr>
        <w:t xml:space="preserve"> öldüren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ve binlerce kadının namusunu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kirleten Amerika’ya, Mavi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Marmara’da insanlarımızı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şehit eden İsrail’e, başörtüsü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düşmanlarına, Abdulkadir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Molla’yı şehid eden alçaklara,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Mısır’da beş bin kişiyi şehit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eden darbeci zalimlere beddua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="00107116" w:rsidRPr="002F6E4E">
        <w:rPr>
          <w:rFonts w:cstheme="minorHAnsi"/>
          <w:b/>
          <w:bCs/>
          <w:sz w:val="24"/>
          <w:szCs w:val="24"/>
        </w:rPr>
        <w:t xml:space="preserve">ettiğini </w:t>
      </w:r>
      <w:r w:rsidRPr="002F6E4E">
        <w:rPr>
          <w:rFonts w:cstheme="minorHAnsi"/>
          <w:b/>
          <w:bCs/>
          <w:sz w:val="24"/>
          <w:szCs w:val="24"/>
        </w:rPr>
        <w:t>gördünüz mü?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Bırakın bedduayı, insanlar onların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ağzından Amerika’nın ve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İsrail’in aleyhine bir şey duymadı.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Hatta Mavi Marmara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gemisine uluslararası sularda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saldıran İsrail’e beddua edeceğine“ İsrail’in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otoritesini tanımalı,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onlardan izin almalıydınız”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demişti. Demek ki Irak,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Mavi Marmara ve Mısır onlarıbu kadar üzmemiş, demek kibaşörtülü Merve Kavakçı’ya“bu kadını dışarı atın” diyen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="00107116" w:rsidRPr="002F6E4E">
        <w:rPr>
          <w:rFonts w:cstheme="minorHAnsi"/>
          <w:b/>
          <w:bCs/>
          <w:sz w:val="24"/>
          <w:szCs w:val="24"/>
        </w:rPr>
        <w:t xml:space="preserve">Ecevit’in tavrı ve 28 </w:t>
      </w:r>
      <w:r w:rsidRPr="002F6E4E">
        <w:rPr>
          <w:rFonts w:cstheme="minorHAnsi"/>
          <w:b/>
          <w:bCs/>
          <w:sz w:val="24"/>
          <w:szCs w:val="24"/>
        </w:rPr>
        <w:t>Şubatta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Erbakan hükümetini deviren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darbecilerin yaptıkları onlara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>dokunmamış. Üstelik Fethullah</w:t>
      </w:r>
      <w:r w:rsidR="00107116" w:rsidRPr="002F6E4E">
        <w:rPr>
          <w:rFonts w:cstheme="minorHAnsi"/>
          <w:b/>
          <w:bCs/>
          <w:sz w:val="24"/>
          <w:szCs w:val="24"/>
        </w:rPr>
        <w:t xml:space="preserve"> Hoca Ecevit </w:t>
      </w:r>
      <w:r w:rsidRPr="002F6E4E">
        <w:rPr>
          <w:rFonts w:cstheme="minorHAnsi"/>
          <w:b/>
          <w:bCs/>
          <w:sz w:val="24"/>
          <w:szCs w:val="24"/>
        </w:rPr>
        <w:t>hakkında “Allahbana kıyamet günü şefaatetme hakkı verirse Ecevit’e</w:t>
      </w:r>
      <w:r w:rsidR="00107116" w:rsidRPr="002F6E4E">
        <w:rPr>
          <w:rFonts w:cstheme="minorHAnsi"/>
          <w:b/>
          <w:bCs/>
          <w:sz w:val="24"/>
          <w:szCs w:val="24"/>
        </w:rPr>
        <w:t xml:space="preserve"> şefaat </w:t>
      </w:r>
      <w:r w:rsidRPr="002F6E4E">
        <w:rPr>
          <w:rFonts w:cstheme="minorHAnsi"/>
          <w:b/>
          <w:bCs/>
          <w:sz w:val="24"/>
          <w:szCs w:val="24"/>
        </w:rPr>
        <w:t xml:space="preserve">ederim” bile demişti. </w:t>
      </w:r>
      <w:r w:rsidRPr="002F6E4E">
        <w:rPr>
          <w:rFonts w:cstheme="minorHAnsi"/>
          <w:sz w:val="24"/>
          <w:szCs w:val="24"/>
        </w:rPr>
        <w:t>Müslümanın ciğerinin yandığıhususlarda belli ki onların ciğerleriyanmadı. Onların ciğerisadece kendilerine dokunanhususlarda yandı.</w:t>
      </w:r>
      <w:r w:rsidR="00107116" w:rsidRPr="002F6E4E">
        <w:rPr>
          <w:rFonts w:cstheme="minorHAnsi"/>
          <w:b/>
          <w:bCs/>
          <w:sz w:val="24"/>
          <w:szCs w:val="24"/>
        </w:rPr>
        <w:t xml:space="preserve"> </w:t>
      </w:r>
    </w:p>
    <w:p w:rsidR="00DE0E1C" w:rsidRPr="002F6E4E" w:rsidRDefault="00107116" w:rsidP="00DE0E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6E4E">
        <w:rPr>
          <w:rFonts w:cstheme="minorHAnsi"/>
          <w:b/>
          <w:bCs/>
          <w:sz w:val="24"/>
          <w:szCs w:val="24"/>
        </w:rPr>
        <w:t xml:space="preserve">• Bütün bunlar </w:t>
      </w:r>
      <w:r w:rsidR="00204080" w:rsidRPr="002F6E4E">
        <w:rPr>
          <w:rFonts w:cstheme="minorHAnsi"/>
          <w:b/>
          <w:bCs/>
          <w:sz w:val="24"/>
          <w:szCs w:val="24"/>
        </w:rPr>
        <w:t>Allah’ın birmüdahalesidir. Allah kendi dininibozanlara bir yere kadar</w:t>
      </w:r>
      <w:r w:rsidRPr="002F6E4E">
        <w:rPr>
          <w:rFonts w:cstheme="minorHAnsi"/>
          <w:b/>
          <w:bCs/>
          <w:sz w:val="24"/>
          <w:szCs w:val="24"/>
        </w:rPr>
        <w:t xml:space="preserve"> müsaade </w:t>
      </w:r>
      <w:r w:rsidR="00204080" w:rsidRPr="002F6E4E">
        <w:rPr>
          <w:rFonts w:cstheme="minorHAnsi"/>
          <w:b/>
          <w:bCs/>
          <w:sz w:val="24"/>
          <w:szCs w:val="24"/>
        </w:rPr>
        <w:t>etmektedir. Dinlerarası diyalog ile İslam’ın içiniboşaltma ve ılımlı hale getirme,Müslüman bir kızı Hıristiyanbir erkekle evlendirme</w:t>
      </w:r>
      <w:r w:rsidRPr="002F6E4E">
        <w:rPr>
          <w:rFonts w:cstheme="minorHAnsi"/>
          <w:b/>
          <w:bCs/>
          <w:sz w:val="24"/>
          <w:szCs w:val="24"/>
        </w:rPr>
        <w:t xml:space="preserve"> gibi işlerle dini bozdular. </w:t>
      </w:r>
      <w:r w:rsidR="00204080" w:rsidRPr="002F6E4E">
        <w:rPr>
          <w:rFonts w:cstheme="minorHAnsi"/>
          <w:b/>
          <w:bCs/>
          <w:sz w:val="24"/>
          <w:szCs w:val="24"/>
        </w:rPr>
        <w:t>Sıratköprüsü kurup üzerinden Yahudive Hıristiyanları da geçirdiler.</w:t>
      </w:r>
      <w:r w:rsidRPr="002F6E4E">
        <w:rPr>
          <w:rFonts w:cstheme="minorHAnsi"/>
          <w:b/>
          <w:bCs/>
          <w:sz w:val="24"/>
          <w:szCs w:val="24"/>
        </w:rPr>
        <w:t xml:space="preserve"> Türkçe </w:t>
      </w:r>
      <w:r w:rsidR="00204080" w:rsidRPr="002F6E4E">
        <w:rPr>
          <w:rFonts w:cstheme="minorHAnsi"/>
          <w:b/>
          <w:bCs/>
          <w:sz w:val="24"/>
          <w:szCs w:val="24"/>
        </w:rPr>
        <w:t>olimpiyatları ilegenç kızlara erkeklerin karşısındaşarkı söyletip haramlarıhelalleştirdiler. Dini; milliyetçive insanî bir harekete dönüştürdüler.</w:t>
      </w:r>
      <w:r w:rsidRPr="002F6E4E">
        <w:rPr>
          <w:rFonts w:cstheme="minorHAnsi"/>
          <w:b/>
          <w:bCs/>
          <w:sz w:val="24"/>
          <w:szCs w:val="24"/>
        </w:rPr>
        <w:t xml:space="preserve"> Ve İslam’ı </w:t>
      </w:r>
      <w:r w:rsidR="00204080" w:rsidRPr="002F6E4E">
        <w:rPr>
          <w:rFonts w:cstheme="minorHAnsi"/>
          <w:b/>
          <w:bCs/>
          <w:sz w:val="24"/>
          <w:szCs w:val="24"/>
        </w:rPr>
        <w:t>demokrasiile özdeş hale getirdiler. Laikliğibenimsediler... İslam’ı bilenmücadeleci bir nesil değil, kız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="00204080" w:rsidRPr="002F6E4E">
        <w:rPr>
          <w:rFonts w:cstheme="minorHAnsi"/>
          <w:b/>
          <w:bCs/>
          <w:sz w:val="24"/>
          <w:szCs w:val="24"/>
        </w:rPr>
        <w:t>çocuğu gibi sadece matematikte,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b/>
          <w:bCs/>
          <w:sz w:val="24"/>
          <w:szCs w:val="24"/>
        </w:rPr>
        <w:t>fizikte ilerleyen adamlar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="00204080" w:rsidRPr="002F6E4E">
        <w:rPr>
          <w:rFonts w:cstheme="minorHAnsi"/>
          <w:b/>
          <w:bCs/>
          <w:sz w:val="24"/>
          <w:szCs w:val="24"/>
        </w:rPr>
        <w:t xml:space="preserve">yetiştirdiler. </w:t>
      </w:r>
      <w:r w:rsidR="00204080" w:rsidRPr="002F6E4E">
        <w:rPr>
          <w:rFonts w:cstheme="minorHAnsi"/>
          <w:sz w:val="24"/>
          <w:szCs w:val="24"/>
        </w:rPr>
        <w:t>Hâlbuki bizimbilim adamından çok dava</w:t>
      </w:r>
      <w:r w:rsidRPr="002F6E4E">
        <w:rPr>
          <w:rFonts w:cstheme="minorHAnsi"/>
          <w:sz w:val="24"/>
          <w:szCs w:val="24"/>
        </w:rPr>
        <w:t xml:space="preserve">adamına </w:t>
      </w:r>
      <w:r w:rsidR="00204080" w:rsidRPr="002F6E4E">
        <w:rPr>
          <w:rFonts w:cstheme="minorHAnsi"/>
          <w:sz w:val="24"/>
          <w:szCs w:val="24"/>
        </w:rPr>
        <w:t>ihtiyacımız vardı. Aslında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bütün bunlar hata değil,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planlanan bir proje idi. Bu din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Allah’ındır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ve Allah dininin ve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davasının bu kadar bozulmasına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müsaade etmez.</w:t>
      </w:r>
    </w:p>
    <w:p w:rsidR="00204080" w:rsidRPr="002F6E4E" w:rsidRDefault="00DE0E1C" w:rsidP="00DE0E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6E4E">
        <w:rPr>
          <w:rFonts w:cstheme="minorHAnsi"/>
          <w:sz w:val="24"/>
          <w:szCs w:val="24"/>
        </w:rPr>
        <w:t>•</w:t>
      </w:r>
      <w:r w:rsidR="00107116" w:rsidRPr="002F6E4E">
        <w:rPr>
          <w:rFonts w:cstheme="minorHAnsi"/>
          <w:sz w:val="24"/>
          <w:szCs w:val="24"/>
        </w:rPr>
        <w:t xml:space="preserve">Bir başka açıdan </w:t>
      </w:r>
      <w:r w:rsidR="00204080" w:rsidRPr="002F6E4E">
        <w:rPr>
          <w:rFonts w:cstheme="minorHAnsi"/>
          <w:sz w:val="24"/>
          <w:szCs w:val="24"/>
        </w:rPr>
        <w:t>yaklaşırsak:</w:t>
      </w:r>
      <w:r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Bunlar dini bozacak bu faaliyetleri</w:t>
      </w:r>
      <w:r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yıllardır yapıyorlardı.</w:t>
      </w:r>
      <w:r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Kimsenin sesi çıkmadı. Cemaatkendisine dokunmayan kâfir vezalimlere bile beddua etmeyip</w:t>
      </w:r>
      <w:r w:rsidR="00107116" w:rsidRPr="002F6E4E">
        <w:rPr>
          <w:rFonts w:cstheme="minorHAnsi"/>
          <w:sz w:val="24"/>
          <w:szCs w:val="24"/>
        </w:rPr>
        <w:t xml:space="preserve">kendisine dokunan </w:t>
      </w:r>
      <w:r w:rsidR="00204080" w:rsidRPr="002F6E4E">
        <w:rPr>
          <w:rFonts w:cstheme="minorHAnsi"/>
          <w:sz w:val="24"/>
          <w:szCs w:val="24"/>
        </w:rPr>
        <w:t>Müslümanlarabeddua ettiği gibi Hükümetde onların dine verdiği zararlarasessiz kalmış, kendilerinedokununca gerekli tepkiyi göstermeyebaşlamıştır. Daha 6 ay</w:t>
      </w:r>
      <w:r w:rsidRPr="002F6E4E">
        <w:rPr>
          <w:rFonts w:cstheme="minorHAnsi"/>
          <w:sz w:val="24"/>
          <w:szCs w:val="24"/>
        </w:rPr>
        <w:t xml:space="preserve"> </w:t>
      </w:r>
      <w:r w:rsidR="00D62798" w:rsidRPr="002F6E4E">
        <w:rPr>
          <w:rFonts w:cstheme="minorHAnsi"/>
          <w:sz w:val="24"/>
          <w:szCs w:val="24"/>
        </w:rPr>
        <w:t>evvel Başbakan</w:t>
      </w:r>
      <w:r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Türkçe olimpiyatlarına</w:t>
      </w:r>
      <w:r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katılıp desteklemedi</w:t>
      </w:r>
      <w:r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mi? Ben bu meseleleri sadece</w:t>
      </w:r>
      <w:r w:rsidR="00D62798" w:rsidRPr="002F6E4E">
        <w:rPr>
          <w:rFonts w:cstheme="minorHAnsi"/>
          <w:sz w:val="24"/>
          <w:szCs w:val="24"/>
        </w:rPr>
        <w:t xml:space="preserve">bugün değil 10 yıl </w:t>
      </w:r>
      <w:r w:rsidR="00204080" w:rsidRPr="002F6E4E">
        <w:rPr>
          <w:rFonts w:cstheme="minorHAnsi"/>
          <w:sz w:val="24"/>
          <w:szCs w:val="24"/>
        </w:rPr>
        <w:t>önce de anlatıyordum</w:t>
      </w:r>
      <w:r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ve hatalarını söylüyordum.</w:t>
      </w:r>
      <w:r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Dinler Arası Diyalog ile</w:t>
      </w:r>
      <w:r w:rsidRPr="002F6E4E">
        <w:rPr>
          <w:rFonts w:cstheme="minorHAnsi"/>
          <w:sz w:val="24"/>
          <w:szCs w:val="24"/>
        </w:rPr>
        <w:t xml:space="preserve"> </w:t>
      </w:r>
      <w:r w:rsidR="00D62798" w:rsidRPr="002F6E4E">
        <w:rPr>
          <w:rFonts w:cstheme="minorHAnsi"/>
          <w:sz w:val="24"/>
          <w:szCs w:val="24"/>
        </w:rPr>
        <w:t xml:space="preserve">ilgili konferanslar </w:t>
      </w:r>
      <w:r w:rsidR="00204080" w:rsidRPr="002F6E4E">
        <w:rPr>
          <w:rFonts w:cstheme="minorHAnsi"/>
          <w:sz w:val="24"/>
          <w:szCs w:val="24"/>
        </w:rPr>
        <w:t>da yaptım. Busebeple bu gün benim konuşmayahakkım var.</w:t>
      </w:r>
      <w:r w:rsidR="00204080" w:rsidRPr="002F6E4E">
        <w:rPr>
          <w:rFonts w:cstheme="minorHAnsi"/>
          <w:b/>
          <w:bCs/>
          <w:sz w:val="24"/>
          <w:szCs w:val="24"/>
        </w:rPr>
        <w:t>• Cemaat dini bozduğuiçin, Hükümet ve taraftarlarıise buna sessiz kaldıkları için</w:t>
      </w:r>
      <w:r w:rsidRPr="002F6E4E">
        <w:rPr>
          <w:rFonts w:cstheme="minorHAnsi"/>
          <w:b/>
          <w:bCs/>
          <w:sz w:val="24"/>
          <w:szCs w:val="24"/>
        </w:rPr>
        <w:t xml:space="preserve"> </w:t>
      </w:r>
      <w:r w:rsidR="00204080" w:rsidRPr="002F6E4E">
        <w:rPr>
          <w:rFonts w:cstheme="minorHAnsi"/>
          <w:b/>
          <w:bCs/>
          <w:sz w:val="24"/>
          <w:szCs w:val="24"/>
        </w:rPr>
        <w:t xml:space="preserve">tevbe etmelidirler. </w:t>
      </w:r>
      <w:r w:rsidR="00D62798" w:rsidRPr="002F6E4E">
        <w:rPr>
          <w:rFonts w:cstheme="minorHAnsi"/>
          <w:sz w:val="24"/>
          <w:szCs w:val="24"/>
        </w:rPr>
        <w:t xml:space="preserve">Ve </w:t>
      </w:r>
      <w:r w:rsidR="00204080" w:rsidRPr="002F6E4E">
        <w:rPr>
          <w:rFonts w:cstheme="minorHAnsi"/>
          <w:sz w:val="24"/>
          <w:szCs w:val="24"/>
        </w:rPr>
        <w:t>o cemaatteolan kardeşlerimiz yıllardır‘ağabeylerimizin, hocalarımızın</w:t>
      </w:r>
      <w:r w:rsidR="00D62798" w:rsidRPr="002F6E4E">
        <w:rPr>
          <w:rFonts w:cstheme="minorHAnsi"/>
          <w:sz w:val="24"/>
          <w:szCs w:val="24"/>
        </w:rPr>
        <w:t xml:space="preserve">niyetleri iyidir’ diye </w:t>
      </w:r>
      <w:r w:rsidR="00204080" w:rsidRPr="002F6E4E">
        <w:rPr>
          <w:rFonts w:cstheme="minorHAnsi"/>
          <w:sz w:val="24"/>
          <w:szCs w:val="24"/>
        </w:rPr>
        <w:t>hüsnü-zanettiler. Ama gidişatın kötü olduğunuhiç görmek istemediler.</w:t>
      </w:r>
      <w:r w:rsidRPr="002F6E4E">
        <w:rPr>
          <w:rFonts w:cstheme="minorHAnsi"/>
          <w:sz w:val="24"/>
          <w:szCs w:val="24"/>
        </w:rPr>
        <w:t xml:space="preserve"> </w:t>
      </w:r>
      <w:r w:rsidR="00D62798" w:rsidRPr="002F6E4E">
        <w:rPr>
          <w:rFonts w:cstheme="minorHAnsi"/>
          <w:sz w:val="24"/>
          <w:szCs w:val="24"/>
        </w:rPr>
        <w:t xml:space="preserve">Cemaatin geldiği noktaya </w:t>
      </w:r>
      <w:r w:rsidR="00204080" w:rsidRPr="002F6E4E">
        <w:rPr>
          <w:rFonts w:cstheme="minorHAnsi"/>
          <w:sz w:val="24"/>
          <w:szCs w:val="24"/>
        </w:rPr>
        <w:t>bir bakın: Amerika ve İsrail’le</w:t>
      </w:r>
      <w:r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iyi fakat Müslümanlarla kötü!</w:t>
      </w:r>
      <w:r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Diğer cemaatlerden kimseyle</w:t>
      </w:r>
      <w:r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görüşmez, selam dahi vermezler.</w:t>
      </w:r>
      <w:r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Müslümanlardan bu kadar</w:t>
      </w:r>
      <w:r w:rsidRPr="002F6E4E">
        <w:rPr>
          <w:rFonts w:cstheme="minorHAnsi"/>
          <w:sz w:val="24"/>
          <w:szCs w:val="24"/>
        </w:rPr>
        <w:t xml:space="preserve"> </w:t>
      </w:r>
      <w:r w:rsidR="00D62798" w:rsidRPr="002F6E4E">
        <w:rPr>
          <w:rFonts w:cstheme="minorHAnsi"/>
          <w:sz w:val="24"/>
          <w:szCs w:val="24"/>
        </w:rPr>
        <w:t xml:space="preserve">uzaklaşıp kâfirlere </w:t>
      </w:r>
      <w:r w:rsidR="00204080" w:rsidRPr="002F6E4E">
        <w:rPr>
          <w:rFonts w:cstheme="minorHAnsi"/>
          <w:sz w:val="24"/>
          <w:szCs w:val="24"/>
        </w:rPr>
        <w:t>yaklaştılar.</w:t>
      </w:r>
      <w:r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>Kâfirleri kazanamadılar, Müslümanları</w:t>
      </w:r>
      <w:r w:rsidRPr="002F6E4E">
        <w:rPr>
          <w:rFonts w:cstheme="minorHAnsi"/>
          <w:sz w:val="24"/>
          <w:szCs w:val="24"/>
        </w:rPr>
        <w:t xml:space="preserve"> </w:t>
      </w:r>
      <w:r w:rsidR="00204080" w:rsidRPr="002F6E4E">
        <w:rPr>
          <w:rFonts w:cstheme="minorHAnsi"/>
          <w:sz w:val="24"/>
          <w:szCs w:val="24"/>
        </w:rPr>
        <w:t xml:space="preserve">da kaybettiler. </w:t>
      </w:r>
      <w:r w:rsidR="00204080" w:rsidRPr="002F6E4E">
        <w:rPr>
          <w:rFonts w:cstheme="minorHAnsi"/>
          <w:b/>
          <w:bCs/>
          <w:sz w:val="24"/>
          <w:szCs w:val="24"/>
        </w:rPr>
        <w:lastRenderedPageBreak/>
        <w:t>Tarihte</w:t>
      </w:r>
      <w:r w:rsidR="00D62798" w:rsidRPr="002F6E4E">
        <w:rPr>
          <w:rFonts w:cstheme="minorHAnsi"/>
          <w:b/>
          <w:bCs/>
          <w:sz w:val="24"/>
          <w:szCs w:val="24"/>
        </w:rPr>
        <w:t xml:space="preserve"> bir zatın sözü </w:t>
      </w:r>
      <w:r w:rsidR="00204080" w:rsidRPr="002F6E4E">
        <w:rPr>
          <w:rFonts w:cstheme="minorHAnsi"/>
          <w:b/>
          <w:bCs/>
          <w:sz w:val="24"/>
          <w:szCs w:val="24"/>
        </w:rPr>
        <w:t>vardı; “Onlardostlarını ihmal ettiler. Düşmanlarına</w:t>
      </w:r>
      <w:r w:rsidR="00D62798" w:rsidRPr="002F6E4E">
        <w:rPr>
          <w:rFonts w:cstheme="minorHAnsi"/>
          <w:b/>
          <w:bCs/>
          <w:sz w:val="24"/>
          <w:szCs w:val="24"/>
        </w:rPr>
        <w:t xml:space="preserve"> önem verdiler. Düşmanlara </w:t>
      </w:r>
      <w:r w:rsidR="00204080" w:rsidRPr="002F6E4E">
        <w:rPr>
          <w:rFonts w:cstheme="minorHAnsi"/>
          <w:b/>
          <w:bCs/>
          <w:sz w:val="24"/>
          <w:szCs w:val="24"/>
        </w:rPr>
        <w:t>onlarla dost olmadı.Bu arada dostlarını da kaybettiler.İkisi birleşince yıkılmalarıkaçınılmaz oldu.” Şimdi benonu görüyorum. Şunu bilin ki</w:t>
      </w:r>
    </w:p>
    <w:p w:rsidR="00204080" w:rsidRPr="002F6E4E" w:rsidRDefault="00204080" w:rsidP="00DE0E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F6E4E">
        <w:rPr>
          <w:rFonts w:cstheme="minorHAnsi"/>
          <w:b/>
          <w:bCs/>
          <w:sz w:val="24"/>
          <w:szCs w:val="24"/>
        </w:rPr>
        <w:t>Amerika bugüne kadar çokdostlarını sattı. Bir gün sizi desatacaktır.</w:t>
      </w:r>
      <w:r w:rsidR="00D62798" w:rsidRPr="002F6E4E">
        <w:rPr>
          <w:rFonts w:cstheme="minorHAnsi"/>
          <w:sz w:val="24"/>
          <w:szCs w:val="24"/>
        </w:rPr>
        <w:t xml:space="preserve">İçlerinde </w:t>
      </w:r>
      <w:r w:rsidRPr="002F6E4E">
        <w:rPr>
          <w:rFonts w:cstheme="minorHAnsi"/>
          <w:sz w:val="24"/>
          <w:szCs w:val="24"/>
        </w:rPr>
        <w:t>samimi insanlarınolduğuna inanıyorum. Ve içlerindekisamimi ağabeylerin-hocaların</w:t>
      </w:r>
      <w:r w:rsidR="00D62798" w:rsidRPr="002F6E4E">
        <w:rPr>
          <w:rFonts w:cstheme="minorHAnsi"/>
          <w:sz w:val="24"/>
          <w:szCs w:val="24"/>
        </w:rPr>
        <w:t xml:space="preserve">artık </w:t>
      </w:r>
      <w:r w:rsidRPr="002F6E4E">
        <w:rPr>
          <w:rFonts w:cstheme="minorHAnsi"/>
          <w:sz w:val="24"/>
          <w:szCs w:val="24"/>
        </w:rPr>
        <w:t>konuşması gerektiğinidüşünüyorum. Gaybı bilen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Allah’tır ama görünen o ki; bu</w:t>
      </w:r>
      <w:r w:rsidR="00D62798" w:rsidRPr="002F6E4E">
        <w:rPr>
          <w:rFonts w:cstheme="minorHAnsi"/>
          <w:sz w:val="24"/>
          <w:szCs w:val="24"/>
        </w:rPr>
        <w:t xml:space="preserve">işin daha </w:t>
      </w:r>
      <w:r w:rsidRPr="002F6E4E">
        <w:rPr>
          <w:rFonts w:cstheme="minorHAnsi"/>
          <w:sz w:val="24"/>
          <w:szCs w:val="24"/>
        </w:rPr>
        <w:t xml:space="preserve">fazla yürümeyeceğibellidir. </w:t>
      </w:r>
      <w:r w:rsidRPr="002F6E4E">
        <w:rPr>
          <w:rFonts w:cstheme="minorHAnsi"/>
          <w:b/>
          <w:bCs/>
          <w:sz w:val="24"/>
          <w:szCs w:val="24"/>
        </w:rPr>
        <w:t>Derhal beddua yerine</w:t>
      </w:r>
      <w:r w:rsidR="00DE0E1C" w:rsidRPr="002F6E4E">
        <w:rPr>
          <w:rFonts w:cstheme="minorHAnsi"/>
          <w:b/>
          <w:bCs/>
          <w:sz w:val="24"/>
          <w:szCs w:val="24"/>
        </w:rPr>
        <w:t xml:space="preserve"> </w:t>
      </w:r>
      <w:r w:rsidRPr="002F6E4E">
        <w:rPr>
          <w:rFonts w:cstheme="minorHAnsi"/>
          <w:b/>
          <w:bCs/>
          <w:sz w:val="24"/>
          <w:szCs w:val="24"/>
        </w:rPr>
        <w:t xml:space="preserve">tevbe etmelidirler. </w:t>
      </w:r>
      <w:r w:rsidRPr="002F6E4E">
        <w:rPr>
          <w:rFonts w:cstheme="minorHAnsi"/>
          <w:sz w:val="24"/>
          <w:szCs w:val="24"/>
        </w:rPr>
        <w:t>Azabın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gelmesine yakın te</w:t>
      </w:r>
      <w:r w:rsidR="00DE0E1C" w:rsidRPr="002F6E4E">
        <w:rPr>
          <w:rFonts w:cstheme="minorHAnsi"/>
          <w:sz w:val="24"/>
          <w:szCs w:val="24"/>
        </w:rPr>
        <w:t>vbe ederek azaptan kurtulan Yunus aleyhisselamın</w:t>
      </w:r>
      <w:r w:rsidRPr="002F6E4E">
        <w:rPr>
          <w:rFonts w:cstheme="minorHAnsi"/>
          <w:sz w:val="24"/>
          <w:szCs w:val="24"/>
        </w:rPr>
        <w:t xml:space="preserve"> kavmi gibi tevbe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ederlerse,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ılımlı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İslam</w:t>
      </w:r>
      <w:r w:rsidR="00DE0E1C" w:rsidRPr="002F6E4E">
        <w:rPr>
          <w:rFonts w:cstheme="minorHAnsi"/>
          <w:sz w:val="24"/>
          <w:szCs w:val="24"/>
        </w:rPr>
        <w:t>’ı ve tavizkâ</w:t>
      </w:r>
      <w:r w:rsidRPr="002F6E4E">
        <w:rPr>
          <w:rFonts w:cstheme="minorHAnsi"/>
          <w:sz w:val="24"/>
          <w:szCs w:val="24"/>
        </w:rPr>
        <w:t>r metodu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bırakıp peygamberi hareket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="00D62798" w:rsidRPr="002F6E4E">
        <w:rPr>
          <w:rFonts w:cstheme="minorHAnsi"/>
          <w:sz w:val="24"/>
          <w:szCs w:val="24"/>
        </w:rPr>
        <w:t xml:space="preserve">metoduna dönerlerse </w:t>
      </w:r>
      <w:r w:rsidRPr="002F6E4E">
        <w:rPr>
          <w:rFonts w:cstheme="minorHAnsi"/>
          <w:sz w:val="24"/>
          <w:szCs w:val="24"/>
        </w:rPr>
        <w:t>azaptan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kurtulabilirler. Aksi halde büyükbir çöküş ile çökeceklerini onlara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="00D62798" w:rsidRPr="002F6E4E">
        <w:rPr>
          <w:rFonts w:cstheme="minorHAnsi"/>
          <w:sz w:val="24"/>
          <w:szCs w:val="24"/>
        </w:rPr>
        <w:t>haber veriyorum.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Çünkü dini</w:t>
      </w:r>
      <w:r w:rsidR="00DE0E1C" w:rsidRPr="002F6E4E">
        <w:rPr>
          <w:rFonts w:cstheme="minorHAnsi"/>
          <w:sz w:val="24"/>
          <w:szCs w:val="24"/>
        </w:rPr>
        <w:t xml:space="preserve"> </w:t>
      </w:r>
      <w:r w:rsidRPr="002F6E4E">
        <w:rPr>
          <w:rFonts w:cstheme="minorHAnsi"/>
          <w:sz w:val="24"/>
          <w:szCs w:val="24"/>
        </w:rPr>
        <w:t>tahrif etmenin bedeli büyüktür.</w:t>
      </w:r>
    </w:p>
    <w:bookmarkEnd w:id="0"/>
    <w:p w:rsidR="0076375B" w:rsidRPr="002F6E4E" w:rsidRDefault="007637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76375B" w:rsidRPr="002F6E4E" w:rsidSect="007D03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9AA" w:rsidRDefault="009B79AA" w:rsidP="00204080">
      <w:pPr>
        <w:spacing w:after="0" w:line="240" w:lineRule="auto"/>
      </w:pPr>
      <w:r>
        <w:separator/>
      </w:r>
    </w:p>
  </w:endnote>
  <w:endnote w:type="continuationSeparator" w:id="1">
    <w:p w:rsidR="009B79AA" w:rsidRDefault="009B79AA" w:rsidP="0020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80" w:rsidRDefault="00204080">
    <w:pPr>
      <w:pStyle w:val="Altbilgi"/>
    </w:pPr>
    <w:r>
      <w:t>FND 33. Sayı Ocak-2014</w:t>
    </w:r>
    <w:r>
      <w:tab/>
    </w:r>
    <w:r>
      <w:tab/>
      <w:t>furkannesli.net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9AA" w:rsidRDefault="009B79AA" w:rsidP="00204080">
      <w:pPr>
        <w:spacing w:after="0" w:line="240" w:lineRule="auto"/>
      </w:pPr>
      <w:r>
        <w:separator/>
      </w:r>
    </w:p>
  </w:footnote>
  <w:footnote w:type="continuationSeparator" w:id="1">
    <w:p w:rsidR="009B79AA" w:rsidRDefault="009B79AA" w:rsidP="0020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80" w:rsidRPr="00204080" w:rsidRDefault="00204080" w:rsidP="00204080">
    <w:pPr>
      <w:pStyle w:val="stbilgi"/>
      <w:jc w:val="right"/>
      <w:rPr>
        <w:sz w:val="34"/>
        <w:szCs w:val="34"/>
      </w:rPr>
    </w:pPr>
    <w:r w:rsidRPr="00204080">
      <w:rPr>
        <w:sz w:val="34"/>
        <w:szCs w:val="34"/>
      </w:rPr>
      <w:t>Alparslan Kuytul</w:t>
    </w:r>
    <w:r w:rsidR="00DE0E1C">
      <w:rPr>
        <w:sz w:val="34"/>
        <w:szCs w:val="34"/>
      </w:rPr>
      <w:t xml:space="preserve"> </w:t>
    </w:r>
    <w:r w:rsidRPr="00204080">
      <w:rPr>
        <w:sz w:val="34"/>
        <w:szCs w:val="34"/>
      </w:rPr>
      <w:t>Hocaefendi – Haber Yorum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080"/>
    <w:rsid w:val="000F54A6"/>
    <w:rsid w:val="00107116"/>
    <w:rsid w:val="001F6D9A"/>
    <w:rsid w:val="00204080"/>
    <w:rsid w:val="002F6E4E"/>
    <w:rsid w:val="005719F1"/>
    <w:rsid w:val="0076375B"/>
    <w:rsid w:val="007D0313"/>
    <w:rsid w:val="009B79AA"/>
    <w:rsid w:val="00BC223B"/>
    <w:rsid w:val="00D62798"/>
    <w:rsid w:val="00DE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0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4080"/>
  </w:style>
  <w:style w:type="paragraph" w:styleId="Altbilgi">
    <w:name w:val="footer"/>
    <w:basedOn w:val="Normal"/>
    <w:link w:val="AltbilgiChar"/>
    <w:uiPriority w:val="99"/>
    <w:semiHidden/>
    <w:unhideWhenUsed/>
    <w:rsid w:val="0020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4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2021-10-09T21:04:00Z</dcterms:created>
  <dcterms:modified xsi:type="dcterms:W3CDTF">2021-10-09T21:50:00Z</dcterms:modified>
</cp:coreProperties>
</file>