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EEBF" w14:textId="1E39655E" w:rsidR="00B85B86" w:rsidRPr="007A1D8C" w:rsidRDefault="0011504B" w:rsidP="00B85B86">
      <w:pPr>
        <w:jc w:val="center"/>
        <w:rPr>
          <w:b/>
          <w:sz w:val="50"/>
          <w:szCs w:val="50"/>
        </w:rPr>
      </w:pPr>
      <w:r w:rsidRPr="007A1D8C">
        <w:rPr>
          <w:b/>
          <w:sz w:val="50"/>
          <w:szCs w:val="50"/>
        </w:rPr>
        <w:t>İbrahim Olmak;</w:t>
      </w:r>
    </w:p>
    <w:p w14:paraId="3FEF0E9F" w14:textId="77777777" w:rsidR="00B85B86" w:rsidRDefault="00B85B86" w:rsidP="00B85B86"/>
    <w:p w14:paraId="5110BF8E" w14:textId="77777777" w:rsidR="00B85B86" w:rsidRDefault="00B85B86" w:rsidP="007A1D8C">
      <w:pPr>
        <w:jc w:val="both"/>
      </w:pPr>
      <w:r>
        <w:t>Küçük yaşta bile olsan Rabbine kavuşmana engel olan tüm putlarını yıkmaktır.</w:t>
      </w:r>
    </w:p>
    <w:p w14:paraId="0A91839B" w14:textId="77777777" w:rsidR="00B85B86" w:rsidRDefault="00B85B86" w:rsidP="007A1D8C">
      <w:pPr>
        <w:jc w:val="both"/>
      </w:pPr>
      <w:r>
        <w:t>Cömertliğin zirvesine ulaşıp, herkese gönül sofrası kurmaktır.</w:t>
      </w:r>
    </w:p>
    <w:p w14:paraId="0B727CB2" w14:textId="77777777" w:rsidR="00B85B86" w:rsidRDefault="00B85B86" w:rsidP="007A1D8C">
      <w:pPr>
        <w:jc w:val="both"/>
      </w:pPr>
      <w:r>
        <w:t>Güneşe, aya, yıldıza… velhasıl Allah’tan başkasına; “Sen benim Rabbim olamazsın” diye haykırmaktır.</w:t>
      </w:r>
    </w:p>
    <w:p w14:paraId="422672A9" w14:textId="77777777" w:rsidR="00B85B86" w:rsidRDefault="00B85B86" w:rsidP="007A1D8C">
      <w:pPr>
        <w:jc w:val="both"/>
      </w:pPr>
      <w:r>
        <w:t>Yıllarca özlemini çektiğin, candan öte bildiğin, yerine bıçağın altına girmeyi defalarca arzu ettiğin İsmail’i boğazlamaktır.</w:t>
      </w:r>
    </w:p>
    <w:p w14:paraId="5809877F" w14:textId="77777777" w:rsidR="00B85B86" w:rsidRDefault="00B85B86" w:rsidP="007A1D8C">
      <w:pPr>
        <w:jc w:val="both"/>
      </w:pPr>
      <w:proofErr w:type="spellStart"/>
      <w:r>
        <w:t>Mutmainliğin</w:t>
      </w:r>
      <w:proofErr w:type="spellEnd"/>
      <w:r>
        <w:t xml:space="preserve"> zirvesine ulaşmak için dağ başlarından kuş toplamaktır.</w:t>
      </w:r>
    </w:p>
    <w:p w14:paraId="00A005A2" w14:textId="77777777" w:rsidR="00B85B86" w:rsidRDefault="00B85B86" w:rsidP="007A1D8C">
      <w:pPr>
        <w:jc w:val="both"/>
      </w:pPr>
      <w:r>
        <w:t>“Ben Rabbime hicret ediyorum” deyip yola koyulmaktır.</w:t>
      </w:r>
    </w:p>
    <w:p w14:paraId="1604B9F2" w14:textId="77777777" w:rsidR="00B85B86" w:rsidRDefault="00B85B86" w:rsidP="007A1D8C">
      <w:pPr>
        <w:jc w:val="both"/>
      </w:pPr>
      <w:r>
        <w:t>Nemrutların ateşini görüp de en güzel dosta sığınmaktır.</w:t>
      </w:r>
    </w:p>
    <w:p w14:paraId="4E5E4531" w14:textId="77777777" w:rsidR="00B85B86" w:rsidRDefault="00B85B86" w:rsidP="007A1D8C">
      <w:pPr>
        <w:jc w:val="both"/>
      </w:pPr>
      <w:r>
        <w:t>“Hasbunallah ve ni’mel vekil” deyip ateşin kucağına atlamaktır.</w:t>
      </w:r>
    </w:p>
    <w:p w14:paraId="11914AB3" w14:textId="77777777" w:rsidR="00B85B86" w:rsidRDefault="00B85B86" w:rsidP="007A1D8C">
      <w:pPr>
        <w:jc w:val="both"/>
      </w:pPr>
      <w:proofErr w:type="spellStart"/>
      <w:r>
        <w:t>Vedûd</w:t>
      </w:r>
      <w:proofErr w:type="spellEnd"/>
      <w:r>
        <w:t xml:space="preserve"> olan Rabbin, </w:t>
      </w:r>
      <w:proofErr w:type="spellStart"/>
      <w:r>
        <w:t>Halîl</w:t>
      </w:r>
      <w:proofErr w:type="spellEnd"/>
      <w:r>
        <w:t xml:space="preserve"> olan kulu olmaktır.</w:t>
      </w:r>
    </w:p>
    <w:p w14:paraId="0DEB6163" w14:textId="77777777" w:rsidR="00B85B86" w:rsidRDefault="00B85B86" w:rsidP="007A1D8C">
      <w:pPr>
        <w:jc w:val="both"/>
      </w:pPr>
      <w:r>
        <w:t>Baba olunca evlat ile, evlat olunca baba ile imtihan olmaktır.</w:t>
      </w:r>
    </w:p>
    <w:p w14:paraId="1A03DAD3" w14:textId="77777777" w:rsidR="00B85B86" w:rsidRDefault="00B85B86" w:rsidP="007A1D8C">
      <w:pPr>
        <w:jc w:val="both"/>
      </w:pPr>
      <w:r>
        <w:t>“Rabbimden senin için mağfiret dileyeceğim” diyen bağrı yanık bir evlat olmaktır.</w:t>
      </w:r>
    </w:p>
    <w:p w14:paraId="20EE8B8C" w14:textId="77777777" w:rsidR="00B85B86" w:rsidRDefault="00B85B86" w:rsidP="007A1D8C">
      <w:pPr>
        <w:jc w:val="both"/>
      </w:pPr>
      <w:r>
        <w:t>Rabbinin; “Teslim olanlardan ol” emrine; “Ben âlemlerin Rabbine boyun eğdim” deyip teslimiyetin en güzelini yaşamaktır.</w:t>
      </w:r>
    </w:p>
    <w:p w14:paraId="7A6C4ADB" w14:textId="77777777" w:rsidR="00B85B86" w:rsidRDefault="00B85B86" w:rsidP="007A1D8C">
      <w:pPr>
        <w:jc w:val="both"/>
      </w:pPr>
      <w:r>
        <w:t>“Umulur ki Rabbime dua etmemle bedbaht olmam” diyerek yalnızca âlemlerin Rabbine yalvarmaktır.</w:t>
      </w:r>
    </w:p>
    <w:p w14:paraId="27809AF6" w14:textId="36341BBF" w:rsidR="0025553D" w:rsidRDefault="00B85B86" w:rsidP="007A1D8C">
      <w:pPr>
        <w:jc w:val="both"/>
      </w:pPr>
      <w:r>
        <w:t xml:space="preserve">İbrahim olmak; her mekânda ve her zamanda </w:t>
      </w:r>
      <w:proofErr w:type="spellStart"/>
      <w:r>
        <w:t>muvahhid</w:t>
      </w:r>
      <w:proofErr w:type="spellEnd"/>
      <w:r>
        <w:t xml:space="preserve"> olup </w:t>
      </w:r>
      <w:r w:rsidR="00F47C5A">
        <w:t>Tevhid</w:t>
      </w:r>
      <w:r>
        <w:t xml:space="preserve"> sancağını küfrün bağrına saplamaktır!</w:t>
      </w:r>
    </w:p>
    <w:p w14:paraId="024F1818" w14:textId="2F5BF283" w:rsidR="007A1D8C" w:rsidRPr="007A1D8C" w:rsidRDefault="007A1D8C" w:rsidP="007A1D8C">
      <w:bookmarkStart w:id="0" w:name="_GoBack"/>
      <w:bookmarkEnd w:id="0"/>
    </w:p>
    <w:p w14:paraId="7573625B" w14:textId="66913AF0" w:rsidR="007A1D8C" w:rsidRPr="007A1D8C" w:rsidRDefault="007A1D8C" w:rsidP="007A1D8C"/>
    <w:p w14:paraId="6C8EE905" w14:textId="418E4ADE" w:rsidR="007A1D8C" w:rsidRPr="007A1D8C" w:rsidRDefault="007A1D8C" w:rsidP="007A1D8C"/>
    <w:p w14:paraId="0ADB0FC7" w14:textId="10F8F2B4" w:rsidR="007A1D8C" w:rsidRPr="007A1D8C" w:rsidRDefault="007A1D8C" w:rsidP="007A1D8C"/>
    <w:p w14:paraId="398399B7" w14:textId="08ACCF69" w:rsidR="007A1D8C" w:rsidRPr="007A1D8C" w:rsidRDefault="007A1D8C" w:rsidP="007A1D8C"/>
    <w:p w14:paraId="689D9F06" w14:textId="01EA85A5" w:rsidR="007A1D8C" w:rsidRPr="007A1D8C" w:rsidRDefault="007A1D8C" w:rsidP="007A1D8C"/>
    <w:p w14:paraId="1D15C3F7" w14:textId="670B96F9" w:rsidR="007A1D8C" w:rsidRPr="007A1D8C" w:rsidRDefault="007A1D8C" w:rsidP="007A1D8C"/>
    <w:p w14:paraId="42ABC0CC" w14:textId="521032FE" w:rsidR="007A1D8C" w:rsidRPr="007A1D8C" w:rsidRDefault="007A1D8C" w:rsidP="007A1D8C"/>
    <w:p w14:paraId="52810ECB" w14:textId="3C215764" w:rsidR="007A1D8C" w:rsidRPr="007A1D8C" w:rsidRDefault="007A1D8C" w:rsidP="007A1D8C"/>
    <w:p w14:paraId="66226267" w14:textId="502609C5" w:rsidR="007A1D8C" w:rsidRPr="007A1D8C" w:rsidRDefault="007A1D8C" w:rsidP="007A1D8C"/>
    <w:p w14:paraId="5E51AA2C" w14:textId="29AA50E5" w:rsidR="007A1D8C" w:rsidRPr="007A1D8C" w:rsidRDefault="007A1D8C" w:rsidP="007A1D8C">
      <w:pPr>
        <w:tabs>
          <w:tab w:val="left" w:pos="6645"/>
        </w:tabs>
      </w:pPr>
      <w:r>
        <w:tab/>
      </w:r>
    </w:p>
    <w:p w14:paraId="0715441D" w14:textId="55E2D165" w:rsidR="007A1D8C" w:rsidRPr="007A1D8C" w:rsidRDefault="007A1D8C" w:rsidP="007A1D8C"/>
    <w:p w14:paraId="7987E6C1" w14:textId="6DAC7CDC" w:rsidR="007A1D8C" w:rsidRDefault="007A1D8C" w:rsidP="007A1D8C"/>
    <w:p w14:paraId="0D3F02C7" w14:textId="19329C3A" w:rsidR="007A1D8C" w:rsidRDefault="007A1D8C" w:rsidP="007A1D8C"/>
    <w:p w14:paraId="45A0174A" w14:textId="77777777" w:rsidR="007A1D8C" w:rsidRPr="007A1D8C" w:rsidRDefault="007A1D8C" w:rsidP="00BF16AD">
      <w:pPr>
        <w:ind w:firstLine="708"/>
      </w:pPr>
    </w:p>
    <w:sectPr w:rsidR="007A1D8C" w:rsidRPr="007A1D8C" w:rsidSect="007A1D8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510B" w14:textId="77777777" w:rsidR="000F5839" w:rsidRDefault="000F5839" w:rsidP="007A1D8C">
      <w:pPr>
        <w:spacing w:after="0" w:line="240" w:lineRule="auto"/>
      </w:pPr>
      <w:r>
        <w:separator/>
      </w:r>
    </w:p>
  </w:endnote>
  <w:endnote w:type="continuationSeparator" w:id="0">
    <w:p w14:paraId="1EE3F881" w14:textId="77777777" w:rsidR="000F5839" w:rsidRDefault="000F5839" w:rsidP="007A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2B91" w14:textId="74874994" w:rsidR="007A1D8C" w:rsidRPr="007A1D8C" w:rsidRDefault="007A1D8C">
    <w:pPr>
      <w:pStyle w:val="Altbilgi"/>
      <w:rPr>
        <w:b/>
        <w:bCs/>
      </w:rPr>
    </w:pPr>
    <w:r w:rsidRPr="00E62209">
      <w:rPr>
        <w:b/>
        <w:bCs/>
      </w:rPr>
      <w:t xml:space="preserve">FND </w:t>
    </w:r>
    <w:r>
      <w:rPr>
        <w:b/>
        <w:bCs/>
      </w:rPr>
      <w:t>5</w:t>
    </w:r>
    <w:r w:rsidR="00BF16AD">
      <w:rPr>
        <w:b/>
        <w:bCs/>
      </w:rPr>
      <w:t>3</w:t>
    </w:r>
    <w:r w:rsidRPr="00E62209">
      <w:rPr>
        <w:b/>
        <w:bCs/>
      </w:rPr>
      <w:t>.</w:t>
    </w:r>
    <w:r>
      <w:rPr>
        <w:b/>
        <w:bCs/>
      </w:rPr>
      <w:t xml:space="preserve"> Sayı</w:t>
    </w:r>
    <w:r w:rsidRPr="00E62209">
      <w:rPr>
        <w:b/>
        <w:bCs/>
      </w:rPr>
      <w:t xml:space="preserve"> </w:t>
    </w:r>
    <w:r w:rsidR="00BF16AD">
      <w:rPr>
        <w:b/>
        <w:bCs/>
      </w:rPr>
      <w:t>Eylül</w:t>
    </w:r>
    <w:r>
      <w:rPr>
        <w:b/>
        <w:bCs/>
      </w:rPr>
      <w:t>-2015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BBEA" w14:textId="77777777" w:rsidR="000F5839" w:rsidRDefault="000F5839" w:rsidP="007A1D8C">
      <w:pPr>
        <w:spacing w:after="0" w:line="240" w:lineRule="auto"/>
      </w:pPr>
      <w:r>
        <w:separator/>
      </w:r>
    </w:p>
  </w:footnote>
  <w:footnote w:type="continuationSeparator" w:id="0">
    <w:p w14:paraId="1654CF50" w14:textId="77777777" w:rsidR="000F5839" w:rsidRDefault="000F5839" w:rsidP="007A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E0FE" w14:textId="3C5C166D" w:rsidR="007A1D8C" w:rsidRPr="007A1D8C" w:rsidRDefault="00F47C5A" w:rsidP="007A1D8C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>SERBEST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EE"/>
    <w:rsid w:val="000B71EE"/>
    <w:rsid w:val="000F5839"/>
    <w:rsid w:val="0011504B"/>
    <w:rsid w:val="0025553D"/>
    <w:rsid w:val="005D5FEF"/>
    <w:rsid w:val="00682DDA"/>
    <w:rsid w:val="007A1D8C"/>
    <w:rsid w:val="009C7DAB"/>
    <w:rsid w:val="00B0747C"/>
    <w:rsid w:val="00B85B86"/>
    <w:rsid w:val="00BF16AD"/>
    <w:rsid w:val="00F4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BE2C"/>
  <w15:chartTrackingRefBased/>
  <w15:docId w15:val="{D14475DE-3209-47CA-86B8-6E750CB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D8C"/>
  </w:style>
  <w:style w:type="paragraph" w:styleId="Altbilgi">
    <w:name w:val="footer"/>
    <w:basedOn w:val="Normal"/>
    <w:link w:val="AltbilgiChar"/>
    <w:uiPriority w:val="99"/>
    <w:unhideWhenUsed/>
    <w:rsid w:val="007A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D8C"/>
  </w:style>
  <w:style w:type="character" w:styleId="Kpr">
    <w:name w:val="Hyperlink"/>
    <w:basedOn w:val="VarsaylanParagrafYazTipi"/>
    <w:uiPriority w:val="99"/>
    <w:unhideWhenUsed/>
    <w:rsid w:val="007A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90A8-7251-43CB-9E45-592483E8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6</cp:revision>
  <dcterms:created xsi:type="dcterms:W3CDTF">2021-09-19T14:58:00Z</dcterms:created>
  <dcterms:modified xsi:type="dcterms:W3CDTF">2021-09-26T02:48:00Z</dcterms:modified>
</cp:coreProperties>
</file>