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72" w:rsidRPr="00792D72" w:rsidRDefault="00792D72" w:rsidP="00792D72">
      <w:pPr>
        <w:jc w:val="right"/>
        <w:rPr>
          <w:b/>
          <w:sz w:val="22"/>
          <w:szCs w:val="22"/>
        </w:rPr>
      </w:pPr>
      <w:r w:rsidRPr="00792D72">
        <w:rPr>
          <w:b/>
          <w:sz w:val="22"/>
          <w:szCs w:val="22"/>
        </w:rPr>
        <w:t>HABER-YORUM</w:t>
      </w:r>
    </w:p>
    <w:p w:rsidR="00792D72" w:rsidRPr="00792D72" w:rsidRDefault="00792D72" w:rsidP="00792D72">
      <w:pPr>
        <w:jc w:val="center"/>
        <w:rPr>
          <w:b/>
          <w:sz w:val="22"/>
          <w:szCs w:val="22"/>
        </w:rPr>
      </w:pPr>
    </w:p>
    <w:p w:rsidR="00792D72" w:rsidRPr="00792D72" w:rsidRDefault="00792D72" w:rsidP="00792D72">
      <w:pPr>
        <w:jc w:val="center"/>
        <w:rPr>
          <w:b/>
          <w:sz w:val="22"/>
          <w:szCs w:val="22"/>
        </w:rPr>
      </w:pPr>
      <w:r w:rsidRPr="00792D72">
        <w:rPr>
          <w:b/>
          <w:sz w:val="22"/>
          <w:szCs w:val="22"/>
        </w:rPr>
        <w:t>TÜRKİYE VE DÜNYA HABERLER</w:t>
      </w:r>
    </w:p>
    <w:p w:rsidR="00792D72" w:rsidRPr="00792D72" w:rsidRDefault="00792D72">
      <w:pPr>
        <w:rPr>
          <w:b/>
          <w:sz w:val="22"/>
          <w:szCs w:val="22"/>
        </w:rPr>
      </w:pPr>
    </w:p>
    <w:p w:rsidR="008D654C" w:rsidRDefault="00792D72" w:rsidP="00D923AC">
      <w:pPr>
        <w:jc w:val="center"/>
        <w:rPr>
          <w:b/>
          <w:sz w:val="22"/>
          <w:szCs w:val="22"/>
        </w:rPr>
      </w:pPr>
      <w:r w:rsidRPr="00792D72">
        <w:rPr>
          <w:b/>
          <w:sz w:val="22"/>
          <w:szCs w:val="22"/>
        </w:rPr>
        <w:t>ANKARA’DA ASKERİ SERVİS ARAÇLARININ GEÇİŞİ SIRASINDA BOMBALI SALDIRI</w:t>
      </w:r>
    </w:p>
    <w:p w:rsidR="00792D72" w:rsidRDefault="00792D72" w:rsidP="00D923AC">
      <w:pPr>
        <w:rPr>
          <w:sz w:val="22"/>
          <w:szCs w:val="22"/>
        </w:rPr>
      </w:pPr>
      <w:r>
        <w:rPr>
          <w:sz w:val="22"/>
          <w:szCs w:val="22"/>
        </w:rPr>
        <w:t>A</w:t>
      </w:r>
      <w:r w:rsidRPr="00792D72">
        <w:rPr>
          <w:sz w:val="22"/>
          <w:szCs w:val="22"/>
        </w:rPr>
        <w:t>nkara’da askeri servis aracı geçişi sırasında bomba yüklü araçla saldırı oldu. Bomba yüklü araç, Genelkurmay, TBMM ve kuvvet komutanlıklarının yakınında 5 askeri servis aracının geçişi sırasında patlatıldı. Başbakan Yardımcısı ve Hükümet Sözcüsü Numan Kurtulmuş, Ankara’da gerçekleştirilen saldırıda 28 vatandaşın hayatını kaybettiğini 61 vatandaşın ise yaralandığını açıkladı.</w:t>
      </w:r>
    </w:p>
    <w:p w:rsidR="00792D72" w:rsidRDefault="00792D72" w:rsidP="00D923AC">
      <w:pPr>
        <w:rPr>
          <w:sz w:val="22"/>
          <w:szCs w:val="22"/>
        </w:rPr>
      </w:pPr>
      <w:r w:rsidRPr="00792D72">
        <w:rPr>
          <w:sz w:val="22"/>
          <w:szCs w:val="22"/>
        </w:rPr>
        <w:t xml:space="preserve"> Başbakan Ahmet </w:t>
      </w:r>
      <w:proofErr w:type="spellStart"/>
      <w:r w:rsidRPr="00792D72">
        <w:rPr>
          <w:sz w:val="22"/>
          <w:szCs w:val="22"/>
        </w:rPr>
        <w:t>Davutoğlu</w:t>
      </w:r>
      <w:proofErr w:type="spellEnd"/>
      <w:r w:rsidRPr="00792D72">
        <w:rPr>
          <w:sz w:val="22"/>
          <w:szCs w:val="22"/>
        </w:rPr>
        <w:t xml:space="preserve">, hain saldırının arkasında </w:t>
      </w:r>
      <w:proofErr w:type="spellStart"/>
      <w:r w:rsidRPr="00792D72">
        <w:rPr>
          <w:sz w:val="22"/>
          <w:szCs w:val="22"/>
        </w:rPr>
        <w:t>YPG’nin</w:t>
      </w:r>
      <w:proofErr w:type="spellEnd"/>
      <w:r w:rsidRPr="00792D72">
        <w:rPr>
          <w:sz w:val="22"/>
          <w:szCs w:val="22"/>
        </w:rPr>
        <w:t xml:space="preserve"> olduğu bilgisine ulaşıldığını açıkladı. Fakat daha sonra PKK’nın bir kolu olarak bilinen TAK (Kürdistan Özgürlük Şahinleri) isimli terör örgütü üstlendi.</w:t>
      </w:r>
    </w:p>
    <w:p w:rsidR="00792D72" w:rsidRPr="00792D72" w:rsidRDefault="00792D72" w:rsidP="00D923AC">
      <w:pPr>
        <w:ind w:firstLine="708"/>
        <w:rPr>
          <w:b/>
          <w:sz w:val="22"/>
          <w:szCs w:val="22"/>
        </w:rPr>
      </w:pPr>
      <w:proofErr w:type="spellStart"/>
      <w:r w:rsidRPr="00792D72">
        <w:rPr>
          <w:b/>
          <w:sz w:val="22"/>
          <w:szCs w:val="22"/>
        </w:rPr>
        <w:t>Arınç</w:t>
      </w:r>
      <w:proofErr w:type="spellEnd"/>
      <w:r w:rsidRPr="00792D72">
        <w:rPr>
          <w:b/>
          <w:sz w:val="22"/>
          <w:szCs w:val="22"/>
        </w:rPr>
        <w:t>: İhmali Olanlar İstifa Etmeli</w:t>
      </w:r>
    </w:p>
    <w:p w:rsidR="00792D72" w:rsidRDefault="00792D72" w:rsidP="00D923AC">
      <w:pPr>
        <w:ind w:firstLine="708"/>
        <w:rPr>
          <w:sz w:val="22"/>
          <w:szCs w:val="22"/>
        </w:rPr>
      </w:pPr>
      <w:r w:rsidRPr="00792D72">
        <w:rPr>
          <w:sz w:val="22"/>
          <w:szCs w:val="22"/>
        </w:rPr>
        <w:t xml:space="preserve">Ankara patlamasına ilişkin bir açıklama da Bülent </w:t>
      </w:r>
      <w:proofErr w:type="spellStart"/>
      <w:r w:rsidRPr="00792D72">
        <w:rPr>
          <w:sz w:val="22"/>
          <w:szCs w:val="22"/>
        </w:rPr>
        <w:t>Arınç’ta</w:t>
      </w:r>
      <w:proofErr w:type="spellEnd"/>
      <w:r w:rsidRPr="00792D72">
        <w:rPr>
          <w:sz w:val="22"/>
          <w:szCs w:val="22"/>
        </w:rPr>
        <w:t xml:space="preserve"> açıklama yaptı. </w:t>
      </w:r>
      <w:proofErr w:type="spellStart"/>
      <w:r w:rsidRPr="00792D72">
        <w:rPr>
          <w:sz w:val="22"/>
          <w:szCs w:val="22"/>
        </w:rPr>
        <w:t>Arınç</w:t>
      </w:r>
      <w:proofErr w:type="spellEnd"/>
      <w:r w:rsidRPr="00792D72">
        <w:rPr>
          <w:sz w:val="22"/>
          <w:szCs w:val="22"/>
        </w:rPr>
        <w:t xml:space="preserve">, “Terör, devletin güvenlik kapısını kırıp milletin canını almaya niyet etmişken, hiç bir isim, hiç bir makam milletimizin huzuru ve devletimizin bekasından daha üstün değildir” dedi. Ankara’da 28 vatandaşın ölümüne neden olan terör saldırısını lanetlediğini belirten </w:t>
      </w:r>
      <w:proofErr w:type="spellStart"/>
      <w:r w:rsidRPr="00792D72">
        <w:rPr>
          <w:sz w:val="22"/>
          <w:szCs w:val="22"/>
        </w:rPr>
        <w:t>Arınç</w:t>
      </w:r>
      <w:proofErr w:type="spellEnd"/>
      <w:r w:rsidRPr="00792D72">
        <w:rPr>
          <w:sz w:val="22"/>
          <w:szCs w:val="22"/>
        </w:rPr>
        <w:t xml:space="preserve">, istihbarat ve güvenlik zaafı olduğu iddialarının ciddiye alınması gerektiğini belirtti. </w:t>
      </w:r>
    </w:p>
    <w:p w:rsidR="00792D72" w:rsidRPr="00792D72" w:rsidRDefault="00792D72" w:rsidP="00D923AC">
      <w:pPr>
        <w:ind w:firstLine="708"/>
        <w:rPr>
          <w:b/>
          <w:sz w:val="22"/>
          <w:szCs w:val="22"/>
        </w:rPr>
      </w:pPr>
      <w:r w:rsidRPr="00792D72">
        <w:rPr>
          <w:b/>
          <w:sz w:val="22"/>
          <w:szCs w:val="22"/>
        </w:rPr>
        <w:t>‘Zafiyet Yok’un Bilançosu: 227 Ölü, 724 Yaralı</w:t>
      </w:r>
    </w:p>
    <w:p w:rsidR="00792D72" w:rsidRDefault="00792D72" w:rsidP="00D923AC">
      <w:pPr>
        <w:ind w:firstLine="708"/>
        <w:rPr>
          <w:sz w:val="22"/>
          <w:szCs w:val="22"/>
        </w:rPr>
      </w:pPr>
      <w:r w:rsidRPr="00792D72">
        <w:rPr>
          <w:sz w:val="22"/>
          <w:szCs w:val="22"/>
        </w:rPr>
        <w:t xml:space="preserve">Ankara’da askeri servis araçlarının geçişi sırasında bombalı aracın patlatılması sonrasında 28 kişinin öldüğü 61 kişinin de yaralandığı olayın arından istihbarat zafiyeti tartışılmaya başlandı. 2009 yılında MİT’in başına getirilen ve Cumhurbaşkanı Erdoğan’ın en güvendiği isimler arasında yer alan Hakan Fidan’ın ismi yıllardır ‘zafiyetlerle’ gündeme geldi. </w:t>
      </w:r>
    </w:p>
    <w:p w:rsidR="00792D72" w:rsidRDefault="00792D72" w:rsidP="00D923AC">
      <w:pPr>
        <w:ind w:firstLine="708"/>
        <w:rPr>
          <w:sz w:val="22"/>
          <w:szCs w:val="22"/>
        </w:rPr>
      </w:pPr>
      <w:r w:rsidRPr="00792D72">
        <w:rPr>
          <w:sz w:val="22"/>
          <w:szCs w:val="22"/>
        </w:rPr>
        <w:t>Fidan’ın görev başında olduğu süre boyunca 8 farklı ilde gerçekleştirilen bombalı eylemlerde, resmi rakamlara göre 227 kişi öldü, 724 kişi de yaralandı.</w:t>
      </w:r>
    </w:p>
    <w:p w:rsidR="00792D72" w:rsidRPr="00792D72" w:rsidRDefault="00792D72" w:rsidP="00D923AC">
      <w:pPr>
        <w:ind w:firstLine="708"/>
        <w:rPr>
          <w:b/>
          <w:sz w:val="22"/>
          <w:szCs w:val="22"/>
        </w:rPr>
      </w:pPr>
      <w:r w:rsidRPr="00792D72">
        <w:rPr>
          <w:b/>
          <w:sz w:val="22"/>
          <w:szCs w:val="22"/>
        </w:rPr>
        <w:t xml:space="preserve"> PYD: Teröristlerle Savaşırken Neden Terör Saldırısı Yapalım</w:t>
      </w:r>
    </w:p>
    <w:p w:rsidR="00792D72" w:rsidRDefault="00792D72" w:rsidP="00D923AC">
      <w:pPr>
        <w:ind w:firstLine="708"/>
        <w:rPr>
          <w:sz w:val="22"/>
          <w:szCs w:val="22"/>
        </w:rPr>
      </w:pPr>
      <w:r w:rsidRPr="00792D72">
        <w:rPr>
          <w:sz w:val="22"/>
          <w:szCs w:val="22"/>
        </w:rPr>
        <w:t xml:space="preserve"> </w:t>
      </w:r>
      <w:proofErr w:type="spellStart"/>
      <w:r w:rsidRPr="00792D72">
        <w:rPr>
          <w:sz w:val="22"/>
          <w:szCs w:val="22"/>
        </w:rPr>
        <w:t>Afrin</w:t>
      </w:r>
      <w:proofErr w:type="spellEnd"/>
      <w:r w:rsidRPr="00792D72">
        <w:rPr>
          <w:sz w:val="22"/>
          <w:szCs w:val="22"/>
        </w:rPr>
        <w:t xml:space="preserve"> Kantonu Savunma Bakanı </w:t>
      </w:r>
      <w:proofErr w:type="spellStart"/>
      <w:r w:rsidRPr="00792D72">
        <w:rPr>
          <w:sz w:val="22"/>
          <w:szCs w:val="22"/>
        </w:rPr>
        <w:t>Ebdo</w:t>
      </w:r>
      <w:proofErr w:type="spellEnd"/>
      <w:r w:rsidRPr="00792D72">
        <w:rPr>
          <w:sz w:val="22"/>
          <w:szCs w:val="22"/>
        </w:rPr>
        <w:t xml:space="preserve"> </w:t>
      </w:r>
      <w:proofErr w:type="spellStart"/>
      <w:r w:rsidRPr="00792D72">
        <w:rPr>
          <w:sz w:val="22"/>
          <w:szCs w:val="22"/>
        </w:rPr>
        <w:t>Cilo</w:t>
      </w:r>
      <w:proofErr w:type="spellEnd"/>
      <w:r w:rsidRPr="00792D72">
        <w:rPr>
          <w:sz w:val="22"/>
          <w:szCs w:val="22"/>
        </w:rPr>
        <w:t xml:space="preserve">, katıldığı bir TV programında, Ankara’da 28 kişinin hayatını kaybettiği saldırıdan PYD ve </w:t>
      </w:r>
      <w:proofErr w:type="spellStart"/>
      <w:r w:rsidRPr="00792D72">
        <w:rPr>
          <w:sz w:val="22"/>
          <w:szCs w:val="22"/>
        </w:rPr>
        <w:t>YPG’nin</w:t>
      </w:r>
      <w:proofErr w:type="spellEnd"/>
      <w:r w:rsidRPr="00792D72">
        <w:rPr>
          <w:sz w:val="22"/>
          <w:szCs w:val="22"/>
        </w:rPr>
        <w:t xml:space="preserve"> sorumlu tutulmasına da tepki gösterdi. </w:t>
      </w:r>
      <w:proofErr w:type="spellStart"/>
      <w:r w:rsidRPr="00792D72">
        <w:rPr>
          <w:sz w:val="22"/>
          <w:szCs w:val="22"/>
        </w:rPr>
        <w:t>Ebdo</w:t>
      </w:r>
      <w:proofErr w:type="spellEnd"/>
      <w:r w:rsidRPr="00792D72">
        <w:rPr>
          <w:sz w:val="22"/>
          <w:szCs w:val="22"/>
        </w:rPr>
        <w:t xml:space="preserve"> </w:t>
      </w:r>
      <w:proofErr w:type="spellStart"/>
      <w:r w:rsidRPr="00792D72">
        <w:rPr>
          <w:sz w:val="22"/>
          <w:szCs w:val="22"/>
        </w:rPr>
        <w:t>Cilo</w:t>
      </w:r>
      <w:proofErr w:type="spellEnd"/>
      <w:r w:rsidRPr="00792D72">
        <w:rPr>
          <w:sz w:val="22"/>
          <w:szCs w:val="22"/>
        </w:rPr>
        <w:t xml:space="preserve"> Ankara saldırısıyla ilgili olarak da “Türkiye’nin kalbinde bir saldırı olacak ve Türkiye istihbaratının bundan haberi olmayacak, mümkün mü? Onlar nasıl bizi suçluyorsa biz de MİT’i suçluyoruz. İŞİD, El </w:t>
      </w:r>
      <w:proofErr w:type="spellStart"/>
      <w:r w:rsidRPr="00792D72">
        <w:rPr>
          <w:sz w:val="22"/>
          <w:szCs w:val="22"/>
        </w:rPr>
        <w:t>Nusra</w:t>
      </w:r>
      <w:proofErr w:type="spellEnd"/>
      <w:r w:rsidRPr="00792D72">
        <w:rPr>
          <w:sz w:val="22"/>
          <w:szCs w:val="22"/>
        </w:rPr>
        <w:t xml:space="preserve">, </w:t>
      </w:r>
      <w:proofErr w:type="spellStart"/>
      <w:r w:rsidRPr="00792D72">
        <w:rPr>
          <w:sz w:val="22"/>
          <w:szCs w:val="22"/>
        </w:rPr>
        <w:t>Ahrar’ur</w:t>
      </w:r>
      <w:proofErr w:type="spellEnd"/>
      <w:r w:rsidRPr="00792D72">
        <w:rPr>
          <w:sz w:val="22"/>
          <w:szCs w:val="22"/>
        </w:rPr>
        <w:t xml:space="preserve"> Şam gibi terörist örgütlere karşı savaşırken, neden gidip terörist bir saldırı yapalım?” diye konuştu. </w:t>
      </w:r>
    </w:p>
    <w:p w:rsidR="00792D72" w:rsidRDefault="00792D72" w:rsidP="00D923AC">
      <w:pPr>
        <w:ind w:firstLine="708"/>
        <w:rPr>
          <w:sz w:val="22"/>
          <w:szCs w:val="22"/>
        </w:rPr>
      </w:pPr>
      <w:r w:rsidRPr="00792D72">
        <w:rPr>
          <w:sz w:val="22"/>
          <w:szCs w:val="22"/>
        </w:rPr>
        <w:t xml:space="preserve">Olayın daha ne olduğu belli olmadan Başbakan </w:t>
      </w:r>
      <w:proofErr w:type="spellStart"/>
      <w:r w:rsidRPr="00792D72">
        <w:rPr>
          <w:sz w:val="22"/>
          <w:szCs w:val="22"/>
        </w:rPr>
        <w:t>PYD’yi</w:t>
      </w:r>
      <w:proofErr w:type="spellEnd"/>
      <w:r w:rsidRPr="00792D72">
        <w:rPr>
          <w:sz w:val="22"/>
          <w:szCs w:val="22"/>
        </w:rPr>
        <w:t xml:space="preserve"> hedef gösterdi.  Olayı başka bir örgüt üstlendiği halde Başbakan yine de </w:t>
      </w:r>
      <w:proofErr w:type="spellStart"/>
      <w:r w:rsidRPr="00792D72">
        <w:rPr>
          <w:sz w:val="22"/>
          <w:szCs w:val="22"/>
        </w:rPr>
        <w:t>PYD’yi</w:t>
      </w:r>
      <w:proofErr w:type="spellEnd"/>
      <w:r w:rsidRPr="00792D72">
        <w:rPr>
          <w:sz w:val="22"/>
          <w:szCs w:val="22"/>
        </w:rPr>
        <w:t xml:space="preserve"> suçlamak istedi. Anlaşılan Başbakan istihbaratına çok güvendi. Olay olur olmaz DNA testi bile yapılmadan şu kişi, şu örgüt yaptı dedi. Hâlbuki Başbakan’ın söylediği her şey delile dayanması gerekir.</w:t>
      </w:r>
    </w:p>
    <w:p w:rsidR="003B61DA" w:rsidRDefault="003B61DA" w:rsidP="00D923AC">
      <w:pPr>
        <w:ind w:firstLine="708"/>
        <w:rPr>
          <w:b/>
          <w:sz w:val="22"/>
          <w:szCs w:val="22"/>
        </w:rPr>
      </w:pPr>
      <w:r w:rsidRPr="003B61DA">
        <w:rPr>
          <w:b/>
          <w:sz w:val="22"/>
          <w:szCs w:val="22"/>
        </w:rPr>
        <w:lastRenderedPageBreak/>
        <w:t>GÜNAYDIN!   DİYANET İŞLERİ BAŞKANI:  “ARAP BAHARI TRAJEDİYE DÖNÜŞTÜ”</w:t>
      </w:r>
    </w:p>
    <w:p w:rsidR="003B61DA" w:rsidRDefault="003B61DA" w:rsidP="00D923AC">
      <w:pPr>
        <w:ind w:firstLine="708"/>
        <w:rPr>
          <w:sz w:val="22"/>
          <w:szCs w:val="22"/>
        </w:rPr>
      </w:pPr>
      <w:r w:rsidRPr="003B61DA">
        <w:rPr>
          <w:sz w:val="22"/>
          <w:szCs w:val="22"/>
        </w:rPr>
        <w:t xml:space="preserve">Diyanet İşleri Başkanı Mehmet Görmez ‘Arap baharıyla’ birlikte Müslüman toplumlarda kaos ortamının ortaya çıktığını belirtti ve şunları söyledi: “Arap Baharı’ söylemiyle Kuzey Afrika’da başlayan, dalga </w:t>
      </w:r>
      <w:proofErr w:type="spellStart"/>
      <w:r w:rsidRPr="003B61DA">
        <w:rPr>
          <w:sz w:val="22"/>
          <w:szCs w:val="22"/>
        </w:rPr>
        <w:t>dalga</w:t>
      </w:r>
      <w:proofErr w:type="spellEnd"/>
      <w:r w:rsidRPr="003B61DA">
        <w:rPr>
          <w:sz w:val="22"/>
          <w:szCs w:val="22"/>
        </w:rPr>
        <w:t xml:space="preserve"> Ortadoğu ve Afrika kıtasına yayılan çatışma ve kaos ortamı, bilhassa Suriye krizi ile birlikte uluslararası ölçekte bir trajediye dönüşmüştür. Bu süreçte geleneksel dini-tarihi yapılar tahrip edilmiş, bilimsel ve kültürel miras yağmalanmış, kitlesel göçlere sebebiyet verilmiş ve insanlarda büyük korku ve umutsuzluklar meydana getirilmiştir.”</w:t>
      </w:r>
    </w:p>
    <w:p w:rsidR="003B61DA" w:rsidRDefault="003B61DA" w:rsidP="00D923AC">
      <w:pPr>
        <w:ind w:firstLine="708"/>
        <w:rPr>
          <w:sz w:val="22"/>
          <w:szCs w:val="22"/>
        </w:rPr>
      </w:pPr>
      <w:r w:rsidRPr="003B61DA">
        <w:rPr>
          <w:sz w:val="22"/>
          <w:szCs w:val="22"/>
        </w:rPr>
        <w:t xml:space="preserve"> Arap baharı “bahar” değil “kış” oldu. Ne yazık ki Diyanet İşleri Başkanı bunu yeni anladı. Bu projeyi ABD başlattı. Hiç ABD’nin başlattığı bir proje bahar olur mu?  </w:t>
      </w:r>
    </w:p>
    <w:p w:rsidR="003B61DA" w:rsidRDefault="003B61DA" w:rsidP="00D923AC">
      <w:pPr>
        <w:ind w:firstLine="708"/>
        <w:rPr>
          <w:sz w:val="22"/>
          <w:szCs w:val="22"/>
        </w:rPr>
      </w:pPr>
      <w:r w:rsidRPr="003B61DA">
        <w:rPr>
          <w:sz w:val="22"/>
          <w:szCs w:val="22"/>
        </w:rPr>
        <w:t>Muhterem Hocaefendi 6 yıl önce başlatılan Arap Baharı sürecini o zaman şöyle değerlendirmişti: “Arap Baharı Büyük Ortadoğu Projesi’nin bir parçasıdır. ABD 1. Dünya Savaşı’nda Ortadoğu’yu parselledi. Bütün devletlerin başına diktatör sistemler getirdi. Artık bunu modası geçti. Yeni bir strateji geliştirilmesi gerekiyordu. Bu strateji ile milletlere özgürlüler verileceği empoze edildi. Hâlbuki aynı sistem devam ediyor. Değişen sadece hükümetlerdi. Ortadoğu’da bir uyanış var. Bunu durdurabilmek için sahte bir devrim yaptırıyorlar. Birtakım tavizler vererek bazı meseleleri halledecekler. Sonra size istediğinizi verdik diyecekler. O Arap Baharı denilen sahte bahar aslında bunun içindir.”</w:t>
      </w:r>
    </w:p>
    <w:p w:rsidR="003B61DA" w:rsidRDefault="003B61DA" w:rsidP="00D923AC">
      <w:pPr>
        <w:ind w:firstLine="708"/>
        <w:rPr>
          <w:sz w:val="18"/>
          <w:szCs w:val="18"/>
        </w:rPr>
      </w:pPr>
      <w:r w:rsidRPr="003B61DA">
        <w:rPr>
          <w:sz w:val="22"/>
          <w:szCs w:val="22"/>
        </w:rPr>
        <w:t xml:space="preserve"> </w:t>
      </w:r>
      <w:hyperlink r:id="rId6" w:history="1">
        <w:r w:rsidRPr="00365718">
          <w:rPr>
            <w:rStyle w:val="Kpr"/>
            <w:sz w:val="18"/>
            <w:szCs w:val="18"/>
          </w:rPr>
          <w:t>http://www.tvfurkan.com/suriyedeki-ic-savasin-bu-kadar-uzunsurmesi-iyi-veya-kotu-bir-sekilde-sonuclanmamasinin-sebebi-nedir_ e85a455c6.html</w:t>
        </w:r>
      </w:hyperlink>
    </w:p>
    <w:p w:rsidR="003B61DA" w:rsidRDefault="003B61DA" w:rsidP="00D923AC">
      <w:pPr>
        <w:ind w:firstLine="708"/>
        <w:rPr>
          <w:b/>
          <w:sz w:val="22"/>
          <w:szCs w:val="22"/>
        </w:rPr>
      </w:pPr>
      <w:r w:rsidRPr="003B61DA">
        <w:rPr>
          <w:b/>
          <w:sz w:val="22"/>
          <w:szCs w:val="22"/>
        </w:rPr>
        <w:t>ZAMAN’A KAYYIM ATANDI</w:t>
      </w:r>
    </w:p>
    <w:p w:rsidR="003B61DA" w:rsidRDefault="003B61DA" w:rsidP="00D923AC">
      <w:pPr>
        <w:ind w:firstLine="708"/>
        <w:rPr>
          <w:sz w:val="22"/>
          <w:szCs w:val="22"/>
        </w:rPr>
      </w:pPr>
      <w:r w:rsidRPr="003B61DA">
        <w:rPr>
          <w:sz w:val="22"/>
          <w:szCs w:val="22"/>
        </w:rPr>
        <w:t>AKP hükümeti ile Cumhurbaşkanı Tayyip Erdoğan’ın yaklaşık iki yıldır “paralel devlet yapılanması”, “</w:t>
      </w:r>
      <w:proofErr w:type="spellStart"/>
      <w:r w:rsidRPr="003B61DA">
        <w:rPr>
          <w:sz w:val="22"/>
          <w:szCs w:val="22"/>
        </w:rPr>
        <w:t>Fethullah</w:t>
      </w:r>
      <w:proofErr w:type="spellEnd"/>
      <w:r w:rsidRPr="003B61DA">
        <w:rPr>
          <w:sz w:val="22"/>
          <w:szCs w:val="22"/>
        </w:rPr>
        <w:t xml:space="preserve"> Gülen Terör Örgütü-FETÖ” iddiaları eşliğinde suçladığı Gülen cemaatinin bünyesindeki en köklü yayın olan Zaman’a kayyım atandı. </w:t>
      </w:r>
    </w:p>
    <w:p w:rsidR="003B61DA" w:rsidRDefault="003B61DA" w:rsidP="00D923AC">
      <w:pPr>
        <w:ind w:firstLine="708"/>
        <w:rPr>
          <w:sz w:val="22"/>
          <w:szCs w:val="22"/>
        </w:rPr>
      </w:pPr>
      <w:r w:rsidRPr="003B61DA">
        <w:rPr>
          <w:sz w:val="22"/>
          <w:szCs w:val="22"/>
        </w:rPr>
        <w:t>Bir süredir kayyum atanacağı yönünde hakkında haberler çıkan Zaman gazetesinin de bünyesinde bulunduğu Feza Gazetecilik A.</w:t>
      </w:r>
      <w:proofErr w:type="spellStart"/>
      <w:r w:rsidRPr="003B61DA">
        <w:rPr>
          <w:sz w:val="22"/>
          <w:szCs w:val="22"/>
        </w:rPr>
        <w:t>Ş’ye</w:t>
      </w:r>
      <w:proofErr w:type="spellEnd"/>
      <w:r w:rsidRPr="003B61DA">
        <w:rPr>
          <w:sz w:val="22"/>
          <w:szCs w:val="22"/>
        </w:rPr>
        <w:t xml:space="preserve"> İstanbul Cumhuriyet Başsavcılığı’nın talebi üzerine el konuldu. Zaman gazetesinin önünde bekleyen kalabalığa polis gece 23.30 sularında biber gazı ve </w:t>
      </w:r>
      <w:proofErr w:type="spellStart"/>
      <w:r w:rsidRPr="003B61DA">
        <w:rPr>
          <w:sz w:val="22"/>
          <w:szCs w:val="22"/>
        </w:rPr>
        <w:t>tomayla</w:t>
      </w:r>
      <w:proofErr w:type="spellEnd"/>
      <w:r w:rsidRPr="003B61DA">
        <w:rPr>
          <w:sz w:val="22"/>
          <w:szCs w:val="22"/>
        </w:rPr>
        <w:t xml:space="preserve"> müdahale etti. </w:t>
      </w:r>
    </w:p>
    <w:p w:rsidR="003B61DA" w:rsidRDefault="003B61DA" w:rsidP="00D923AC">
      <w:pPr>
        <w:ind w:firstLine="708"/>
        <w:rPr>
          <w:sz w:val="22"/>
          <w:szCs w:val="22"/>
        </w:rPr>
      </w:pPr>
      <w:r w:rsidRPr="003B61DA">
        <w:rPr>
          <w:sz w:val="22"/>
          <w:szCs w:val="22"/>
        </w:rPr>
        <w:t>Feza Gazetecilik A.</w:t>
      </w:r>
      <w:proofErr w:type="spellStart"/>
      <w:r w:rsidRPr="003B61DA">
        <w:rPr>
          <w:sz w:val="22"/>
          <w:szCs w:val="22"/>
        </w:rPr>
        <w:t>Ş’ye</w:t>
      </w:r>
      <w:proofErr w:type="spellEnd"/>
      <w:r w:rsidRPr="003B61DA">
        <w:rPr>
          <w:sz w:val="22"/>
          <w:szCs w:val="22"/>
        </w:rPr>
        <w:t xml:space="preserve"> bağlı olan kurumlar arasında Meydan Gazetesi, </w:t>
      </w:r>
      <w:proofErr w:type="spellStart"/>
      <w:r w:rsidRPr="003B61DA">
        <w:rPr>
          <w:sz w:val="22"/>
          <w:szCs w:val="22"/>
        </w:rPr>
        <w:t>Today’s</w:t>
      </w:r>
      <w:proofErr w:type="spellEnd"/>
      <w:r w:rsidRPr="003B61DA">
        <w:rPr>
          <w:sz w:val="22"/>
          <w:szCs w:val="22"/>
        </w:rPr>
        <w:t xml:space="preserve"> Zaman, Cihan Haber Ajansı, Aksiyon Dergisi, Zaman Kitap, Cihan Medya Dağıtım, Irmak TV bulunuyor. İstanbul 6. Sulh Ceza Hâkimliği tarafından verilen kararda, şirketin çıkardığı Zaman gazetesinin ‘FETÖ/PYD örgütünün yayın organı haline geldiği’ iddia edildi. Gazetenin FETÖ yapılanmasının faaliyetlerine katıldığı, faaliyetlerini meşru göstermek ve propagandasını yapmak üzere çalıştığı öne sürüldü. </w:t>
      </w:r>
    </w:p>
    <w:p w:rsidR="003B61DA" w:rsidRDefault="003B61DA" w:rsidP="00D923AC">
      <w:pPr>
        <w:ind w:firstLine="708"/>
        <w:rPr>
          <w:sz w:val="22"/>
          <w:szCs w:val="22"/>
        </w:rPr>
      </w:pPr>
      <w:r w:rsidRPr="003B61DA">
        <w:rPr>
          <w:b/>
          <w:sz w:val="22"/>
          <w:szCs w:val="22"/>
        </w:rPr>
        <w:t>Boydaklar da Tutuklandı</w:t>
      </w:r>
    </w:p>
    <w:p w:rsidR="003B61DA" w:rsidRDefault="003B61DA" w:rsidP="00D923AC">
      <w:pPr>
        <w:ind w:firstLine="708"/>
        <w:rPr>
          <w:sz w:val="22"/>
          <w:szCs w:val="22"/>
        </w:rPr>
      </w:pPr>
      <w:r w:rsidRPr="003B61DA">
        <w:rPr>
          <w:sz w:val="22"/>
          <w:szCs w:val="22"/>
        </w:rPr>
        <w:t xml:space="preserve"> Kayseri’de FETÖ/PDY soruşturması kapsamında gözaltına alınan Boydak Holding Yönetim Kurulu Başkanı Hacı Boydak ile Yönetim Kurulu Üyesi Memduh Boydak,  tutuklandı. Holding yöneticilerinden Erol Boydak ile Murat </w:t>
      </w:r>
      <w:proofErr w:type="spellStart"/>
      <w:r w:rsidRPr="003B61DA">
        <w:rPr>
          <w:sz w:val="22"/>
          <w:szCs w:val="22"/>
        </w:rPr>
        <w:t>Bozdağ</w:t>
      </w:r>
      <w:proofErr w:type="spellEnd"/>
      <w:r w:rsidRPr="003B61DA">
        <w:rPr>
          <w:sz w:val="22"/>
          <w:szCs w:val="22"/>
        </w:rPr>
        <w:t xml:space="preserve"> </w:t>
      </w:r>
      <w:proofErr w:type="gramStart"/>
      <w:r w:rsidRPr="003B61DA">
        <w:rPr>
          <w:sz w:val="22"/>
          <w:szCs w:val="22"/>
        </w:rPr>
        <w:t>ise  mahkemece</w:t>
      </w:r>
      <w:proofErr w:type="gramEnd"/>
      <w:r w:rsidRPr="003B61DA">
        <w:rPr>
          <w:sz w:val="22"/>
          <w:szCs w:val="22"/>
        </w:rPr>
        <w:t xml:space="preserve"> adli kontrol şartı getirilerek serbest bırakıldı.</w:t>
      </w:r>
      <w:r>
        <w:rPr>
          <w:sz w:val="22"/>
          <w:szCs w:val="22"/>
        </w:rPr>
        <w:t xml:space="preserve"> </w:t>
      </w:r>
    </w:p>
    <w:p w:rsidR="003B61DA" w:rsidRPr="003B61DA" w:rsidRDefault="003B61DA" w:rsidP="00D923AC">
      <w:pPr>
        <w:ind w:firstLine="708"/>
        <w:rPr>
          <w:b/>
          <w:sz w:val="22"/>
          <w:szCs w:val="22"/>
        </w:rPr>
      </w:pPr>
      <w:r w:rsidRPr="003B61DA">
        <w:rPr>
          <w:sz w:val="22"/>
          <w:szCs w:val="22"/>
        </w:rPr>
        <w:t xml:space="preserve"> </w:t>
      </w:r>
      <w:r w:rsidRPr="003B61DA">
        <w:rPr>
          <w:b/>
          <w:sz w:val="22"/>
          <w:szCs w:val="22"/>
        </w:rPr>
        <w:t>Zaman Gazetesi’ne Kayyım Atanması Kararının Yankıları Sürmeye Devam Ediyor!</w:t>
      </w:r>
    </w:p>
    <w:p w:rsidR="003B61DA" w:rsidRPr="003B61DA" w:rsidRDefault="003B61DA" w:rsidP="00D923AC">
      <w:pPr>
        <w:ind w:firstLine="708"/>
        <w:rPr>
          <w:b/>
          <w:sz w:val="22"/>
          <w:szCs w:val="22"/>
        </w:rPr>
      </w:pPr>
      <w:r w:rsidRPr="003B61DA">
        <w:rPr>
          <w:b/>
          <w:sz w:val="22"/>
          <w:szCs w:val="22"/>
        </w:rPr>
        <w:lastRenderedPageBreak/>
        <w:t xml:space="preserve"> Hüseyin Çelik AKP Ve Saray’ı O Ayetle Uyardı </w:t>
      </w:r>
    </w:p>
    <w:p w:rsidR="00584109" w:rsidRDefault="003B61DA" w:rsidP="00D923AC">
      <w:pPr>
        <w:ind w:firstLine="708"/>
        <w:rPr>
          <w:sz w:val="22"/>
          <w:szCs w:val="22"/>
        </w:rPr>
      </w:pPr>
      <w:r w:rsidRPr="003B61DA">
        <w:rPr>
          <w:sz w:val="22"/>
          <w:szCs w:val="22"/>
        </w:rPr>
        <w:t xml:space="preserve">AKP’li eski Bakan Hüseyin Çelik, Zaman Gazetesi’ne kayyım atanmasının ardından “Yasaklar Tarihimizden Birkaç Sayfa” başlıklı yazısında, “Ayı ne kadar yol bilse avcı da o kadar hile bilir” sözünü hatırlatarak tarih boyunca engellenmeye çalışılan yayınların ve gazetelerin hep farklı isimlerle, farklı mecralarda yollarına devam ettiğini belirtti. </w:t>
      </w:r>
    </w:p>
    <w:p w:rsidR="00584109" w:rsidRDefault="003B61DA" w:rsidP="00D923AC">
      <w:pPr>
        <w:ind w:firstLine="708"/>
        <w:rPr>
          <w:sz w:val="22"/>
          <w:szCs w:val="22"/>
        </w:rPr>
      </w:pPr>
      <w:r w:rsidRPr="003B61DA">
        <w:rPr>
          <w:sz w:val="22"/>
          <w:szCs w:val="22"/>
        </w:rPr>
        <w:t xml:space="preserve">“Allah Kur’an-ı Kerim’de bizi ‘Bir topluluğa olan öfkeniz sizi adaletsizliğe sürüklemesin’ diye uyarıyor” diyen Çelik, “Gazete ve gazeteci yasaklama faaliyeti, günümüzün internet çağında hiçbir anlam ifade etmez.” ifadelerini kullandı. </w:t>
      </w:r>
    </w:p>
    <w:p w:rsidR="003B61DA" w:rsidRDefault="003B61DA" w:rsidP="00D923AC">
      <w:pPr>
        <w:ind w:firstLine="708"/>
        <w:rPr>
          <w:sz w:val="22"/>
          <w:szCs w:val="22"/>
        </w:rPr>
      </w:pPr>
      <w:r w:rsidRPr="003B61DA">
        <w:rPr>
          <w:sz w:val="22"/>
          <w:szCs w:val="22"/>
        </w:rPr>
        <w:t xml:space="preserve">Başbakan Ahmet </w:t>
      </w:r>
      <w:proofErr w:type="spellStart"/>
      <w:r w:rsidRPr="003B61DA">
        <w:rPr>
          <w:sz w:val="22"/>
          <w:szCs w:val="22"/>
        </w:rPr>
        <w:t>Davutoğlu</w:t>
      </w:r>
      <w:proofErr w:type="spellEnd"/>
      <w:r w:rsidRPr="003B61DA">
        <w:rPr>
          <w:sz w:val="22"/>
          <w:szCs w:val="22"/>
        </w:rPr>
        <w:t xml:space="preserve"> Zaman gazetesine kayyum atanmasıyla ilgili; “Bunlar hukuki süreçlerdir, siyasi süreçler değil. Bu sürece hiçbir müdahalemiz olmamıştır” demiş olsa da buna kimsenin inanması beklenemez. Yapılanların perde arkasında intikamla birlikte korku da yer almaktadır. “Aslanı yaralı bırakırsan seni parçalar” hesabı cemaat tamamen</w:t>
      </w:r>
      <w:r w:rsidR="00584109">
        <w:rPr>
          <w:sz w:val="22"/>
          <w:szCs w:val="22"/>
        </w:rPr>
        <w:t xml:space="preserve"> bitirilmek isteniliyor. </w:t>
      </w:r>
    </w:p>
    <w:p w:rsidR="00584109" w:rsidRDefault="00584109" w:rsidP="00D923AC">
      <w:pPr>
        <w:ind w:firstLine="708"/>
        <w:rPr>
          <w:b/>
          <w:sz w:val="22"/>
          <w:szCs w:val="22"/>
        </w:rPr>
      </w:pPr>
      <w:r w:rsidRPr="00584109">
        <w:rPr>
          <w:b/>
          <w:sz w:val="22"/>
          <w:szCs w:val="22"/>
        </w:rPr>
        <w:t>CUMHURBAŞKANI’NA HAKARETTEN REKOR MAHKEME</w:t>
      </w:r>
    </w:p>
    <w:p w:rsidR="00584109" w:rsidRDefault="00584109" w:rsidP="00D923AC">
      <w:pPr>
        <w:ind w:firstLine="708"/>
        <w:rPr>
          <w:sz w:val="22"/>
          <w:szCs w:val="22"/>
        </w:rPr>
      </w:pPr>
      <w:r>
        <w:rPr>
          <w:sz w:val="22"/>
          <w:szCs w:val="22"/>
        </w:rPr>
        <w:t>2</w:t>
      </w:r>
      <w:r w:rsidRPr="00584109">
        <w:rPr>
          <w:sz w:val="22"/>
          <w:szCs w:val="22"/>
        </w:rPr>
        <w:t xml:space="preserve">015 yılının son üç aylık döneminde ‘Erdoğan’a hakaret’ iddiasıyla gazetelere ve gazetecilere ceza yağarken, 22 medya çalışanı ‘örgüt üyeliği’ suçlamasıyla hapse girdi. Son üç ayda 5 gazeteci ve bir haber sitesine bin 740 </w:t>
      </w:r>
      <w:proofErr w:type="spellStart"/>
      <w:r w:rsidRPr="00584109">
        <w:rPr>
          <w:sz w:val="22"/>
          <w:szCs w:val="22"/>
        </w:rPr>
        <w:t>TL’i</w:t>
      </w:r>
      <w:proofErr w:type="spellEnd"/>
      <w:r w:rsidRPr="00584109">
        <w:rPr>
          <w:sz w:val="22"/>
          <w:szCs w:val="22"/>
        </w:rPr>
        <w:t xml:space="preserve"> ertelemeli olmak üzere toplam 24 bin 630 TL adli para cezası verildi, 8 gazeteci halen yargılanıyor. Ayrıca, üçü beraat etti, üçüne de yeni dava açıldı veya şikâyet yapıldı. 4 gazeteci, 1 köşe yazarı ve bir gazeteyle ilgili toplam 1 milyon 315 bin TL’lik tazminat davası devam ediyor.</w:t>
      </w:r>
    </w:p>
    <w:p w:rsidR="00584109" w:rsidRDefault="00584109" w:rsidP="00D923AC">
      <w:pPr>
        <w:ind w:firstLine="708"/>
        <w:rPr>
          <w:sz w:val="22"/>
          <w:szCs w:val="22"/>
        </w:rPr>
      </w:pPr>
      <w:r w:rsidRPr="00584109">
        <w:rPr>
          <w:sz w:val="22"/>
          <w:szCs w:val="22"/>
        </w:rPr>
        <w:t xml:space="preserve"> Erdoğan’a hakaret gerekçesiyle son 18 ayda 2 bin rekor dava açıldı. İşte bunlardan bazıları; </w:t>
      </w:r>
    </w:p>
    <w:p w:rsidR="00584109" w:rsidRPr="00584109" w:rsidRDefault="00584109" w:rsidP="00D923AC">
      <w:pPr>
        <w:ind w:firstLine="708"/>
        <w:rPr>
          <w:b/>
          <w:sz w:val="22"/>
          <w:szCs w:val="22"/>
        </w:rPr>
      </w:pPr>
      <w:r w:rsidRPr="00584109">
        <w:rPr>
          <w:b/>
          <w:sz w:val="22"/>
          <w:szCs w:val="22"/>
        </w:rPr>
        <w:t xml:space="preserve">Erdoğan’a Hakaret’te Gazeteci Barış İnce’ye 21 Ay Hapis Cezası  </w:t>
      </w:r>
    </w:p>
    <w:p w:rsidR="00584109" w:rsidRDefault="00584109" w:rsidP="00D923AC">
      <w:pPr>
        <w:ind w:firstLine="708"/>
        <w:rPr>
          <w:sz w:val="22"/>
          <w:szCs w:val="22"/>
        </w:rPr>
      </w:pPr>
      <w:r w:rsidRPr="00584109">
        <w:rPr>
          <w:sz w:val="22"/>
          <w:szCs w:val="22"/>
        </w:rPr>
        <w:t>Bir</w:t>
      </w:r>
      <w:r>
        <w:rPr>
          <w:sz w:val="22"/>
          <w:szCs w:val="22"/>
        </w:rPr>
        <w:t xml:space="preserve"> </w:t>
      </w:r>
      <w:r w:rsidRPr="00584109">
        <w:rPr>
          <w:sz w:val="22"/>
          <w:szCs w:val="22"/>
        </w:rPr>
        <w:t>Gün Gazetesi Yayın Danışmanı Barış İnce’ye akrostişli savunması nedeniyle ‘cumhurbaşkanına hakaret’ten 21 ay hapis cezası verildi.</w:t>
      </w:r>
    </w:p>
    <w:p w:rsidR="00584109" w:rsidRPr="00584109" w:rsidRDefault="00584109" w:rsidP="00D923AC">
      <w:pPr>
        <w:ind w:firstLine="708"/>
        <w:rPr>
          <w:b/>
          <w:sz w:val="22"/>
          <w:szCs w:val="22"/>
        </w:rPr>
      </w:pPr>
      <w:r w:rsidRPr="00584109">
        <w:rPr>
          <w:sz w:val="22"/>
          <w:szCs w:val="22"/>
        </w:rPr>
        <w:t xml:space="preserve"> </w:t>
      </w:r>
      <w:r w:rsidRPr="00584109">
        <w:rPr>
          <w:b/>
          <w:sz w:val="22"/>
          <w:szCs w:val="22"/>
        </w:rPr>
        <w:t xml:space="preserve">Sabah Gazetesi </w:t>
      </w:r>
      <w:proofErr w:type="spellStart"/>
      <w:r w:rsidRPr="00584109">
        <w:rPr>
          <w:b/>
          <w:sz w:val="22"/>
          <w:szCs w:val="22"/>
        </w:rPr>
        <w:t>Twitter</w:t>
      </w:r>
      <w:proofErr w:type="spellEnd"/>
      <w:r w:rsidRPr="00584109">
        <w:rPr>
          <w:b/>
          <w:sz w:val="22"/>
          <w:szCs w:val="22"/>
        </w:rPr>
        <w:t xml:space="preserve"> Paylaşımları Nedeniyle Dış Haberler Muhabirini İşten Attı!</w:t>
      </w:r>
    </w:p>
    <w:p w:rsidR="00584109" w:rsidRDefault="00584109" w:rsidP="00D923AC">
      <w:pPr>
        <w:ind w:firstLine="708"/>
        <w:rPr>
          <w:sz w:val="22"/>
          <w:szCs w:val="22"/>
        </w:rPr>
      </w:pPr>
      <w:r w:rsidRPr="00584109">
        <w:rPr>
          <w:sz w:val="22"/>
          <w:szCs w:val="22"/>
        </w:rPr>
        <w:t xml:space="preserve"> İktidara yakın yayın politikası ile bilinen Sabah gazetesi, sosyal medyadaki paylaşımları nedeniyle dış haberler muhabiri </w:t>
      </w:r>
      <w:proofErr w:type="spellStart"/>
      <w:r w:rsidRPr="00584109">
        <w:rPr>
          <w:sz w:val="22"/>
          <w:szCs w:val="22"/>
        </w:rPr>
        <w:t>Enise</w:t>
      </w:r>
      <w:proofErr w:type="spellEnd"/>
      <w:r w:rsidRPr="00584109">
        <w:rPr>
          <w:sz w:val="22"/>
          <w:szCs w:val="22"/>
        </w:rPr>
        <w:t xml:space="preserve"> Aşkın’ın işine son verdi.</w:t>
      </w:r>
      <w:r>
        <w:rPr>
          <w:sz w:val="22"/>
          <w:szCs w:val="22"/>
        </w:rPr>
        <w:t xml:space="preserve"> </w:t>
      </w:r>
      <w:r w:rsidRPr="00584109">
        <w:rPr>
          <w:sz w:val="22"/>
          <w:szCs w:val="22"/>
        </w:rPr>
        <w:t xml:space="preserve"> </w:t>
      </w:r>
    </w:p>
    <w:p w:rsidR="00584109" w:rsidRDefault="00584109" w:rsidP="00D923AC">
      <w:pPr>
        <w:ind w:firstLine="708"/>
        <w:rPr>
          <w:sz w:val="22"/>
          <w:szCs w:val="22"/>
        </w:rPr>
      </w:pPr>
      <w:proofErr w:type="spellStart"/>
      <w:r w:rsidRPr="00584109">
        <w:rPr>
          <w:sz w:val="22"/>
          <w:szCs w:val="22"/>
        </w:rPr>
        <w:t>Enise</w:t>
      </w:r>
      <w:proofErr w:type="spellEnd"/>
      <w:r w:rsidRPr="00584109">
        <w:rPr>
          <w:sz w:val="22"/>
          <w:szCs w:val="22"/>
        </w:rPr>
        <w:t xml:space="preserve"> Aşkın T24’e yaptığı açıklamada iki buçuk yıldır Sabah gazetesinde çalıştığını, işten atılmasına gerekçe olarak gösterilen sosyal medya paylaşımlarında, Güneydoğu’daki operasyonlara ve basın özgürlüğüne yönelik baskılara tepki göstermiş olduğunu, bundan dolayı işine son verildiğini ifade etti.</w:t>
      </w:r>
    </w:p>
    <w:p w:rsidR="00584109" w:rsidRPr="00584109" w:rsidRDefault="00584109" w:rsidP="00D923AC">
      <w:pPr>
        <w:ind w:firstLine="708"/>
        <w:rPr>
          <w:b/>
          <w:sz w:val="22"/>
          <w:szCs w:val="22"/>
        </w:rPr>
      </w:pPr>
      <w:r w:rsidRPr="00584109">
        <w:rPr>
          <w:b/>
          <w:sz w:val="22"/>
          <w:szCs w:val="22"/>
        </w:rPr>
        <w:t xml:space="preserve"> Yusuf Kaplan’ın Trollerle Mücadelesi</w:t>
      </w:r>
    </w:p>
    <w:p w:rsidR="00584109" w:rsidRDefault="00584109" w:rsidP="00D923AC">
      <w:pPr>
        <w:ind w:firstLine="708"/>
        <w:rPr>
          <w:sz w:val="22"/>
          <w:szCs w:val="22"/>
        </w:rPr>
      </w:pPr>
      <w:r w:rsidRPr="00584109">
        <w:rPr>
          <w:sz w:val="22"/>
          <w:szCs w:val="22"/>
        </w:rPr>
        <w:t xml:space="preserve"> Yusuf Kaplan </w:t>
      </w:r>
      <w:proofErr w:type="spellStart"/>
      <w:r w:rsidRPr="00584109">
        <w:rPr>
          <w:sz w:val="22"/>
          <w:szCs w:val="22"/>
        </w:rPr>
        <w:t>Tv’de</w:t>
      </w:r>
      <w:proofErr w:type="spellEnd"/>
      <w:r w:rsidRPr="00584109">
        <w:rPr>
          <w:sz w:val="22"/>
          <w:szCs w:val="22"/>
        </w:rPr>
        <w:t xml:space="preserve"> katıldığı programda hükümetin özellikle dış politikasını eleştirerek “Yeter ya, batırdılar memleketi” şeklinde ifadeler kullanmıştı. Bu çıkışının ardından kendisi hakkında yapılan tahkir yorumlar karşısında adeta isyan ederek </w:t>
      </w:r>
      <w:proofErr w:type="spellStart"/>
      <w:r w:rsidRPr="00584109">
        <w:rPr>
          <w:sz w:val="22"/>
          <w:szCs w:val="22"/>
        </w:rPr>
        <w:t>twitter</w:t>
      </w:r>
      <w:proofErr w:type="spellEnd"/>
      <w:r w:rsidRPr="00584109">
        <w:rPr>
          <w:sz w:val="22"/>
          <w:szCs w:val="22"/>
        </w:rPr>
        <w:t xml:space="preserve"> hesabından şu mesajı paylaştı: “Birileri bu oyuna kanar. Oyun kuranların üzerinde oyunlarını başlarına yıkan bir </w:t>
      </w:r>
      <w:proofErr w:type="spellStart"/>
      <w:r w:rsidRPr="00584109">
        <w:rPr>
          <w:sz w:val="22"/>
          <w:szCs w:val="22"/>
        </w:rPr>
        <w:t>kâdir</w:t>
      </w:r>
      <w:proofErr w:type="spellEnd"/>
      <w:r w:rsidRPr="00584109">
        <w:rPr>
          <w:sz w:val="22"/>
          <w:szCs w:val="22"/>
        </w:rPr>
        <w:t>-i mutlak var. Elhamdülillah.”</w:t>
      </w:r>
    </w:p>
    <w:p w:rsidR="00584109" w:rsidRDefault="00584109" w:rsidP="00D923AC">
      <w:pPr>
        <w:ind w:firstLine="708"/>
        <w:rPr>
          <w:sz w:val="22"/>
          <w:szCs w:val="22"/>
        </w:rPr>
      </w:pPr>
      <w:r w:rsidRPr="00584109">
        <w:rPr>
          <w:sz w:val="22"/>
          <w:szCs w:val="22"/>
        </w:rPr>
        <w:lastRenderedPageBreak/>
        <w:t xml:space="preserve">Bunlara kimse dur demeyecek mi? AK Parti yoksa bunlardan hoşlanıyor mu? Onların küfürlerini, hakaretlerini, </w:t>
      </w:r>
      <w:proofErr w:type="spellStart"/>
      <w:r w:rsidRPr="00584109">
        <w:rPr>
          <w:sz w:val="22"/>
          <w:szCs w:val="22"/>
        </w:rPr>
        <w:t>twitlerini</w:t>
      </w:r>
      <w:proofErr w:type="spellEnd"/>
      <w:r w:rsidRPr="00584109">
        <w:rPr>
          <w:sz w:val="22"/>
          <w:szCs w:val="22"/>
        </w:rPr>
        <w:t xml:space="preserve"> kabul ediyor mu? Kabul etmiyorsa neden bunlara “dur” demiyor!</w:t>
      </w:r>
    </w:p>
    <w:p w:rsidR="00584109" w:rsidRDefault="00584109" w:rsidP="00D923AC">
      <w:pPr>
        <w:ind w:firstLine="708"/>
        <w:rPr>
          <w:b/>
          <w:sz w:val="22"/>
          <w:szCs w:val="22"/>
        </w:rPr>
      </w:pPr>
      <w:r w:rsidRPr="00584109">
        <w:rPr>
          <w:b/>
          <w:sz w:val="22"/>
          <w:szCs w:val="22"/>
        </w:rPr>
        <w:t>ERDOĞAN: “KARARA UYMUYORUM, SAYGI DA DUYMUYORUM”</w:t>
      </w:r>
    </w:p>
    <w:p w:rsidR="00EB2605" w:rsidRDefault="00EB2605" w:rsidP="00D923AC">
      <w:pPr>
        <w:ind w:firstLine="708"/>
        <w:rPr>
          <w:sz w:val="22"/>
          <w:szCs w:val="22"/>
        </w:rPr>
      </w:pPr>
      <w:r w:rsidRPr="00EB2605">
        <w:rPr>
          <w:sz w:val="22"/>
          <w:szCs w:val="22"/>
        </w:rPr>
        <w:t xml:space="preserve">Anayasa Mahkemesi, Suriye’deki iç savaşa silah taşıdıkları öne sürülen MİT </w:t>
      </w:r>
      <w:proofErr w:type="spellStart"/>
      <w:r w:rsidRPr="00EB2605">
        <w:rPr>
          <w:sz w:val="22"/>
          <w:szCs w:val="22"/>
        </w:rPr>
        <w:t>tırlarına</w:t>
      </w:r>
      <w:proofErr w:type="spellEnd"/>
      <w:r w:rsidRPr="00EB2605">
        <w:rPr>
          <w:sz w:val="22"/>
          <w:szCs w:val="22"/>
        </w:rPr>
        <w:t xml:space="preserve"> ilişkin haberleri nedeniyle ‘casusluk iddiasıyla’ tutuklanan Cumhuriyet Gazetesi Genel Yayın Yönetmeni Can Dündar ile Ankara Temsilcisi Erdem Gül hakkında yürütülen soruşturmada ‘hak ihlali’ yaşandığına hükmetti. Bu karar doğrultusunda Can Dündar ve Erdem Gül tahliye edildi. </w:t>
      </w:r>
    </w:p>
    <w:p w:rsidR="00EB2605" w:rsidRDefault="00EB2605" w:rsidP="00D923AC">
      <w:pPr>
        <w:ind w:firstLine="708"/>
        <w:rPr>
          <w:sz w:val="22"/>
          <w:szCs w:val="22"/>
        </w:rPr>
      </w:pPr>
      <w:r w:rsidRPr="00EB2605">
        <w:rPr>
          <w:sz w:val="22"/>
          <w:szCs w:val="22"/>
        </w:rPr>
        <w:t xml:space="preserve">Cumhurbaşkanı Erdoğan, Anayasa Mahkemesi’nin tahliye kararı ile ilgili verdiği karar için “Sessiz kalırım ama karara uymuyorum, saygı da duymuyorum” dedi. </w:t>
      </w:r>
    </w:p>
    <w:p w:rsidR="00EB2605" w:rsidRDefault="00EB2605" w:rsidP="00D923AC">
      <w:pPr>
        <w:ind w:firstLine="708"/>
        <w:rPr>
          <w:sz w:val="22"/>
          <w:szCs w:val="22"/>
        </w:rPr>
      </w:pPr>
      <w:r w:rsidRPr="00EB2605">
        <w:rPr>
          <w:sz w:val="22"/>
          <w:szCs w:val="22"/>
        </w:rPr>
        <w:t>Şayet Cumhurbaşkanı en yüksek mahkemeyi tanımazsa, vatandaş yerel mahkemeleri hiç tanımaz. Erdoğan, Başbakan iken kendi partisinin kapatılması gündeme getirilmiş, buna AYM engel olmuştu. Cumhurbaşkanı o zaman neden bu mahkemeyi tanıdı? Kendisi de şu anda AYM kararı ile Reis-i Cumhur olmadı mı? Ayrıca tır meselesinin gizliliği de kalmadı. Bu meseleyi bilmeyen yok.</w:t>
      </w:r>
    </w:p>
    <w:p w:rsidR="00EB2605" w:rsidRDefault="00EB2605" w:rsidP="00D923AC">
      <w:pPr>
        <w:ind w:firstLine="708"/>
        <w:rPr>
          <w:b/>
          <w:sz w:val="22"/>
          <w:szCs w:val="22"/>
        </w:rPr>
      </w:pPr>
      <w:r w:rsidRPr="00EB2605">
        <w:rPr>
          <w:b/>
          <w:sz w:val="22"/>
          <w:szCs w:val="22"/>
        </w:rPr>
        <w:t>“BEN UYARDIM LAKİN ERDOĞAN; ‘6 AYDA BİTER’ DEDİ”</w:t>
      </w:r>
    </w:p>
    <w:p w:rsidR="00EB2605" w:rsidRDefault="00EB2605" w:rsidP="00D923AC">
      <w:pPr>
        <w:ind w:firstLine="708"/>
        <w:rPr>
          <w:sz w:val="22"/>
          <w:szCs w:val="22"/>
        </w:rPr>
      </w:pPr>
      <w:r w:rsidRPr="00EB2605">
        <w:rPr>
          <w:sz w:val="22"/>
          <w:szCs w:val="22"/>
        </w:rPr>
        <w:t xml:space="preserve">Turizm ve Kültür Eski Bakanı Ertuğrul </w:t>
      </w:r>
      <w:proofErr w:type="spellStart"/>
      <w:r w:rsidRPr="00EB2605">
        <w:rPr>
          <w:sz w:val="22"/>
          <w:szCs w:val="22"/>
        </w:rPr>
        <w:t>Günay</w:t>
      </w:r>
      <w:proofErr w:type="spellEnd"/>
      <w:r w:rsidRPr="00EB2605">
        <w:rPr>
          <w:sz w:val="22"/>
          <w:szCs w:val="22"/>
        </w:rPr>
        <w:t xml:space="preserve"> Suriye’deki olaylar henüz iç savaşa dönüşmeden, ‘müdahil olmayalım’ ikazında bulunduğunu ancak dönemin başbakanı Recep Tayyip Erdoğan’ın, kendisine, “Endişe etmeyin, 6 aya kadar sonuçlanır” dediğini açıkladı.</w:t>
      </w:r>
    </w:p>
    <w:p w:rsidR="00EB2605" w:rsidRPr="00EB2605" w:rsidRDefault="00EB2605" w:rsidP="00D923AC">
      <w:pPr>
        <w:ind w:firstLine="708"/>
        <w:rPr>
          <w:sz w:val="22"/>
          <w:szCs w:val="22"/>
        </w:rPr>
      </w:pPr>
      <w:r w:rsidRPr="00EB2605">
        <w:rPr>
          <w:sz w:val="22"/>
          <w:szCs w:val="22"/>
        </w:rPr>
        <w:t xml:space="preserve"> </w:t>
      </w:r>
      <w:proofErr w:type="spellStart"/>
      <w:r w:rsidRPr="00EB2605">
        <w:rPr>
          <w:sz w:val="22"/>
          <w:szCs w:val="22"/>
        </w:rPr>
        <w:t>Günay</w:t>
      </w:r>
      <w:proofErr w:type="spellEnd"/>
      <w:r w:rsidRPr="00EB2605">
        <w:rPr>
          <w:sz w:val="22"/>
          <w:szCs w:val="22"/>
        </w:rPr>
        <w:t xml:space="preserve">; “Suriye’nin Afganistan’a dönüşmesinde vebalimiz büyük. Pakistan’ın yaşadığı badireleri göre </w:t>
      </w:r>
      <w:proofErr w:type="spellStart"/>
      <w:r w:rsidRPr="00EB2605">
        <w:rPr>
          <w:sz w:val="22"/>
          <w:szCs w:val="22"/>
        </w:rPr>
        <w:t>göre</w:t>
      </w:r>
      <w:proofErr w:type="spellEnd"/>
      <w:r w:rsidRPr="00EB2605">
        <w:rPr>
          <w:sz w:val="22"/>
          <w:szCs w:val="22"/>
        </w:rPr>
        <w:t xml:space="preserve"> sınırımızda Afganistan oluşturduk. İhtiras, hamaset ve öfke ile ülke yönetilmez. Bunlar felaket getirir. İttihat ve Terakki ihtiras ile Osmanlı’nın felaketini hazırladı. </w:t>
      </w:r>
      <w:proofErr w:type="spellStart"/>
      <w:r w:rsidRPr="00EB2605">
        <w:rPr>
          <w:sz w:val="22"/>
          <w:szCs w:val="22"/>
        </w:rPr>
        <w:t>Miloşeviç</w:t>
      </w:r>
      <w:proofErr w:type="spellEnd"/>
      <w:r w:rsidRPr="00EB2605">
        <w:rPr>
          <w:sz w:val="22"/>
          <w:szCs w:val="22"/>
        </w:rPr>
        <w:t xml:space="preserve"> Yugoslavya’nın, Saddam Irak’ın felaketini hazırladı. </w:t>
      </w:r>
    </w:p>
    <w:p w:rsidR="00EB2605" w:rsidRDefault="00EB2605" w:rsidP="00D923AC">
      <w:pPr>
        <w:ind w:firstLine="708"/>
        <w:rPr>
          <w:sz w:val="22"/>
          <w:szCs w:val="22"/>
        </w:rPr>
      </w:pPr>
      <w:r w:rsidRPr="00EB2605">
        <w:rPr>
          <w:sz w:val="22"/>
          <w:szCs w:val="22"/>
        </w:rPr>
        <w:t xml:space="preserve">Ne yazık ki AK Parti, hem kendisini hem de ülkeyi düze çıkmanın çok kolay olmadığı bir noktaya getirdi” diye konuştu. </w:t>
      </w:r>
    </w:p>
    <w:p w:rsidR="00EB2605" w:rsidRDefault="00EB2605" w:rsidP="00D923AC">
      <w:pPr>
        <w:ind w:firstLine="708"/>
        <w:rPr>
          <w:sz w:val="22"/>
          <w:szCs w:val="22"/>
        </w:rPr>
      </w:pPr>
      <w:r w:rsidRPr="00EB2605">
        <w:rPr>
          <w:sz w:val="22"/>
          <w:szCs w:val="22"/>
        </w:rPr>
        <w:t>Muhterem Alparslan Kuytul Hocaefendi kendisine 15 Ocak 2013 tarihinde sorulan soruya; “ Bir hata yapıldı. Bunların Suriye’yi bırakmayacakları belliydi. Oradaki muhalefetin gerçek bir muhalefete dönüşmesi bir kadroyla sağlanmalıydı. Türkiye bir anda kendi iç sorunları varken, muhalifleri destekledi ve olay hızla daha da büyüdü. Biz halkın yanındayız destekliyoruz ama bu iş böyle olmamalıydı, yazık oldu Suriye halkına. Türkiye iyilik yapmak istedi ama bilmeden kötülük yaptı.”</w:t>
      </w:r>
    </w:p>
    <w:p w:rsidR="00EB2605" w:rsidRDefault="00EB2605" w:rsidP="00D923AC">
      <w:pPr>
        <w:ind w:firstLine="708"/>
        <w:rPr>
          <w:b/>
          <w:sz w:val="22"/>
          <w:szCs w:val="22"/>
        </w:rPr>
      </w:pPr>
      <w:r w:rsidRPr="00EB2605">
        <w:rPr>
          <w:b/>
          <w:sz w:val="22"/>
          <w:szCs w:val="22"/>
        </w:rPr>
        <w:t>EĞİTİM MÜDÜRLÜĞÜ’NDEN ERDOĞAN’IN DOĞUM GÜNÜNDE RESMİ TATİL</w:t>
      </w:r>
    </w:p>
    <w:p w:rsidR="00EB2605" w:rsidRDefault="00EB2605" w:rsidP="00D923AC">
      <w:pPr>
        <w:ind w:firstLine="708"/>
        <w:rPr>
          <w:sz w:val="22"/>
          <w:szCs w:val="22"/>
        </w:rPr>
      </w:pPr>
      <w:proofErr w:type="gramStart"/>
      <w:r w:rsidRPr="00EB2605">
        <w:rPr>
          <w:sz w:val="22"/>
          <w:szCs w:val="22"/>
        </w:rPr>
        <w:t>Ankara’da  Etimesgut</w:t>
      </w:r>
      <w:proofErr w:type="gramEnd"/>
      <w:r w:rsidRPr="00EB2605">
        <w:rPr>
          <w:sz w:val="22"/>
          <w:szCs w:val="22"/>
        </w:rPr>
        <w:t xml:space="preserve"> İlçe Milli Eğitim Müdürlüğü, Cumhurbaşkanı Erdoğan’ın 26 Şubat olan doğum gününde resmi tatil ilan etti. Etimesgut İlçe Milli Eğitim Müdürlüğü tarafından resmi bayram havasında bir yürüyüş düzenlenecek ve yürüyüşe katılacak olan idareci, öğretmen ve öğrenciler izinli sayılacak.</w:t>
      </w:r>
    </w:p>
    <w:p w:rsidR="00EB2605" w:rsidRPr="00EB2605" w:rsidRDefault="00EB2605" w:rsidP="00D923AC">
      <w:pPr>
        <w:ind w:firstLine="708"/>
        <w:rPr>
          <w:b/>
          <w:sz w:val="22"/>
          <w:szCs w:val="22"/>
        </w:rPr>
      </w:pPr>
      <w:r w:rsidRPr="00EB2605">
        <w:rPr>
          <w:b/>
          <w:sz w:val="22"/>
          <w:szCs w:val="22"/>
        </w:rPr>
        <w:t xml:space="preserve"> Erdoğan’a ‘Kutlu Doğum Günü’ </w:t>
      </w:r>
    </w:p>
    <w:p w:rsidR="005D6652" w:rsidRDefault="00EB2605" w:rsidP="00D923AC">
      <w:pPr>
        <w:ind w:firstLine="708"/>
        <w:rPr>
          <w:sz w:val="22"/>
          <w:szCs w:val="22"/>
        </w:rPr>
      </w:pPr>
      <w:r w:rsidRPr="00EB2605">
        <w:rPr>
          <w:sz w:val="22"/>
          <w:szCs w:val="22"/>
        </w:rPr>
        <w:lastRenderedPageBreak/>
        <w:t xml:space="preserve">Adıyaman’ın Gölbaşı İlçesi’nde AKP’li belediye tarafından Cumhurbaşkanı Tayyip Erdoğan’ın doğum günü 26 Şubat’ta “birlik ve beraberlik programı” adı verilen ilahi ve semazen gösterisiyle kutlandı. Program afişinde kutlu doğum afişlerindeki gibi “kırmızı gül” kullanılması da dikkat çekti. </w:t>
      </w:r>
    </w:p>
    <w:p w:rsidR="005D6652" w:rsidRPr="005D6652" w:rsidRDefault="00EB2605" w:rsidP="00D923AC">
      <w:pPr>
        <w:ind w:firstLine="708"/>
        <w:rPr>
          <w:b/>
          <w:sz w:val="22"/>
          <w:szCs w:val="22"/>
        </w:rPr>
      </w:pPr>
      <w:r w:rsidRPr="005D6652">
        <w:rPr>
          <w:b/>
          <w:sz w:val="22"/>
          <w:szCs w:val="22"/>
        </w:rPr>
        <w:t xml:space="preserve">Yasin </w:t>
      </w:r>
      <w:proofErr w:type="spellStart"/>
      <w:r w:rsidRPr="005D6652">
        <w:rPr>
          <w:b/>
          <w:sz w:val="22"/>
          <w:szCs w:val="22"/>
        </w:rPr>
        <w:t>Aktay</w:t>
      </w:r>
      <w:proofErr w:type="spellEnd"/>
      <w:r w:rsidRPr="005D6652">
        <w:rPr>
          <w:b/>
          <w:sz w:val="22"/>
          <w:szCs w:val="22"/>
        </w:rPr>
        <w:t>: “Erdoğan’ı Gördüğümüz Zaman ‘</w:t>
      </w:r>
      <w:proofErr w:type="spellStart"/>
      <w:r w:rsidRPr="005D6652">
        <w:rPr>
          <w:b/>
          <w:sz w:val="22"/>
          <w:szCs w:val="22"/>
        </w:rPr>
        <w:t>Salli</w:t>
      </w:r>
      <w:proofErr w:type="spellEnd"/>
      <w:r w:rsidRPr="005D6652">
        <w:rPr>
          <w:b/>
          <w:sz w:val="22"/>
          <w:szCs w:val="22"/>
        </w:rPr>
        <w:t xml:space="preserve"> Ala Muhammed” Deriz </w:t>
      </w:r>
    </w:p>
    <w:p w:rsidR="00EB2605" w:rsidRPr="00EB2605" w:rsidRDefault="00EB2605" w:rsidP="00D923AC">
      <w:pPr>
        <w:ind w:firstLine="708"/>
        <w:rPr>
          <w:sz w:val="22"/>
          <w:szCs w:val="22"/>
        </w:rPr>
      </w:pPr>
      <w:r w:rsidRPr="00EB2605">
        <w:rPr>
          <w:sz w:val="22"/>
          <w:szCs w:val="22"/>
        </w:rPr>
        <w:t xml:space="preserve">AK Parti Milletvekili Yasin </w:t>
      </w:r>
      <w:proofErr w:type="spellStart"/>
      <w:r w:rsidRPr="00EB2605">
        <w:rPr>
          <w:sz w:val="22"/>
          <w:szCs w:val="22"/>
        </w:rPr>
        <w:t>Aktay</w:t>
      </w:r>
      <w:proofErr w:type="spellEnd"/>
      <w:r w:rsidRPr="00EB2605">
        <w:rPr>
          <w:sz w:val="22"/>
          <w:szCs w:val="22"/>
        </w:rPr>
        <w:t>; “Biz ‘Tayyip Erdoğan’ dediğimiz zaman bu memleketin başına gelmiş en güzel olaylardan, şahıslardan, bir lider olarak onu gördüğümüz için ‘</w:t>
      </w:r>
      <w:proofErr w:type="spellStart"/>
      <w:r w:rsidRPr="00EB2605">
        <w:rPr>
          <w:sz w:val="22"/>
          <w:szCs w:val="22"/>
        </w:rPr>
        <w:t>Salli</w:t>
      </w:r>
      <w:proofErr w:type="spellEnd"/>
      <w:r w:rsidRPr="00EB2605">
        <w:rPr>
          <w:sz w:val="22"/>
          <w:szCs w:val="22"/>
        </w:rPr>
        <w:t xml:space="preserve"> Âlâ Muhammed’ deriz” dedi.</w:t>
      </w:r>
    </w:p>
    <w:p w:rsidR="005D6652" w:rsidRDefault="00EB2605" w:rsidP="00D923AC">
      <w:pPr>
        <w:ind w:firstLine="708"/>
        <w:rPr>
          <w:sz w:val="22"/>
          <w:szCs w:val="22"/>
        </w:rPr>
      </w:pPr>
      <w:r w:rsidRPr="00EB2605">
        <w:rPr>
          <w:sz w:val="22"/>
          <w:szCs w:val="22"/>
        </w:rPr>
        <w:t xml:space="preserve">TBMM Genel Kurulu’ndaki konuşmasına muhalefet milletvekillerinin ‘salâvat getiriyorsun’ tepkisi üzerine </w:t>
      </w:r>
      <w:proofErr w:type="spellStart"/>
      <w:r w:rsidRPr="00EB2605">
        <w:rPr>
          <w:sz w:val="22"/>
          <w:szCs w:val="22"/>
        </w:rPr>
        <w:t>Aktay</w:t>
      </w:r>
      <w:proofErr w:type="spellEnd"/>
      <w:r w:rsidRPr="00EB2605">
        <w:rPr>
          <w:sz w:val="22"/>
          <w:szCs w:val="22"/>
        </w:rPr>
        <w:t xml:space="preserve">, “Sayın Erdoğan hakkında böyle söylediğimiz zaman, onu kutsadığımız anlamına gelmiyor, bu bizim kültürümüzdür” diye savundu. </w:t>
      </w:r>
    </w:p>
    <w:p w:rsidR="00EB2605" w:rsidRDefault="00EB2605" w:rsidP="00D923AC">
      <w:pPr>
        <w:ind w:firstLine="708"/>
        <w:rPr>
          <w:sz w:val="22"/>
          <w:szCs w:val="22"/>
        </w:rPr>
      </w:pPr>
      <w:r w:rsidRPr="00EB2605">
        <w:rPr>
          <w:sz w:val="22"/>
          <w:szCs w:val="22"/>
        </w:rPr>
        <w:t>Alparslan Kuytul Hocaefendi konuya ilişkin olarak şunları söyledi: “</w:t>
      </w:r>
      <w:proofErr w:type="spellStart"/>
      <w:r w:rsidRPr="00EB2605">
        <w:rPr>
          <w:sz w:val="22"/>
          <w:szCs w:val="22"/>
        </w:rPr>
        <w:t>Aktay’ın</w:t>
      </w:r>
      <w:proofErr w:type="spellEnd"/>
      <w:r w:rsidRPr="00EB2605">
        <w:rPr>
          <w:sz w:val="22"/>
          <w:szCs w:val="22"/>
        </w:rPr>
        <w:t xml:space="preserve"> söylediklerinin bir kısmı doğru bir kısmı doğru değil. Arap kültüründe normal dediği şey şu; iki Arap tartışırken bazen biri diğerine bazen de üçüncü kişi onlara “</w:t>
      </w:r>
      <w:proofErr w:type="spellStart"/>
      <w:r w:rsidRPr="00EB2605">
        <w:rPr>
          <w:sz w:val="22"/>
          <w:szCs w:val="22"/>
        </w:rPr>
        <w:t>Salli</w:t>
      </w:r>
      <w:proofErr w:type="spellEnd"/>
      <w:r w:rsidRPr="00EB2605">
        <w:rPr>
          <w:sz w:val="22"/>
          <w:szCs w:val="22"/>
        </w:rPr>
        <w:t xml:space="preserve"> </w:t>
      </w:r>
      <w:proofErr w:type="gramStart"/>
      <w:r w:rsidRPr="00EB2605">
        <w:rPr>
          <w:sz w:val="22"/>
          <w:szCs w:val="22"/>
        </w:rPr>
        <w:t>Alâ</w:t>
      </w:r>
      <w:proofErr w:type="gramEnd"/>
      <w:r w:rsidRPr="00EB2605">
        <w:rPr>
          <w:sz w:val="22"/>
          <w:szCs w:val="22"/>
        </w:rPr>
        <w:t xml:space="preserve"> Muhammed” der. Bu, ortamı sakinleştirmek için söylenir. Her iki taraf “</w:t>
      </w:r>
      <w:proofErr w:type="spellStart"/>
      <w:r w:rsidRPr="00EB2605">
        <w:rPr>
          <w:sz w:val="22"/>
          <w:szCs w:val="22"/>
        </w:rPr>
        <w:t>Allahümme</w:t>
      </w:r>
      <w:proofErr w:type="spellEnd"/>
      <w:r w:rsidRPr="00EB2605">
        <w:rPr>
          <w:sz w:val="22"/>
          <w:szCs w:val="22"/>
        </w:rPr>
        <w:t xml:space="preserve"> </w:t>
      </w:r>
      <w:proofErr w:type="spellStart"/>
      <w:r w:rsidRPr="00EB2605">
        <w:rPr>
          <w:sz w:val="22"/>
          <w:szCs w:val="22"/>
        </w:rPr>
        <w:t>Salli</w:t>
      </w:r>
      <w:proofErr w:type="spellEnd"/>
      <w:r w:rsidRPr="00EB2605">
        <w:rPr>
          <w:sz w:val="22"/>
          <w:szCs w:val="22"/>
        </w:rPr>
        <w:t xml:space="preserve"> Ala Muhammed” deyince sakinleşirler. Ama bir devlet başkanını, bir lideri ya da bir âlimi görünce “</w:t>
      </w:r>
      <w:proofErr w:type="spellStart"/>
      <w:r w:rsidRPr="00EB2605">
        <w:rPr>
          <w:sz w:val="22"/>
          <w:szCs w:val="22"/>
        </w:rPr>
        <w:t>Salli</w:t>
      </w:r>
      <w:proofErr w:type="spellEnd"/>
      <w:r w:rsidRPr="00EB2605">
        <w:rPr>
          <w:sz w:val="22"/>
          <w:szCs w:val="22"/>
        </w:rPr>
        <w:t xml:space="preserve"> </w:t>
      </w:r>
      <w:proofErr w:type="gramStart"/>
      <w:r w:rsidRPr="00EB2605">
        <w:rPr>
          <w:sz w:val="22"/>
          <w:szCs w:val="22"/>
        </w:rPr>
        <w:t>Alâ</w:t>
      </w:r>
      <w:proofErr w:type="gramEnd"/>
      <w:r w:rsidRPr="00EB2605">
        <w:rPr>
          <w:sz w:val="22"/>
          <w:szCs w:val="22"/>
        </w:rPr>
        <w:t xml:space="preserve"> Muhammed” demek Arap kültüründe yoktur. Sadece bunlar da değil, daha neler </w:t>
      </w:r>
      <w:proofErr w:type="spellStart"/>
      <w:r w:rsidRPr="00EB2605">
        <w:rPr>
          <w:sz w:val="22"/>
          <w:szCs w:val="22"/>
        </w:rPr>
        <w:t>neler</w:t>
      </w:r>
      <w:proofErr w:type="spellEnd"/>
      <w:r w:rsidRPr="00EB2605">
        <w:rPr>
          <w:sz w:val="22"/>
          <w:szCs w:val="22"/>
        </w:rPr>
        <w:t xml:space="preserve"> diyorlar. </w:t>
      </w:r>
      <w:proofErr w:type="gramStart"/>
      <w:r w:rsidRPr="00EB2605">
        <w:rPr>
          <w:sz w:val="22"/>
          <w:szCs w:val="22"/>
        </w:rPr>
        <w:t xml:space="preserve">Tayyip Erdoğan’ın bunlara karşı çıkması lazım. </w:t>
      </w:r>
      <w:proofErr w:type="gramEnd"/>
      <w:r w:rsidRPr="00EB2605">
        <w:rPr>
          <w:sz w:val="22"/>
          <w:szCs w:val="22"/>
        </w:rPr>
        <w:t>Ortada böyle bir abartı var. İslam’da böyle bir şey yok.  Herkes bunu ‘sen Erdoğan’ı Peygamber yerine mi koyuyorsun’ şeklinde anlar. İslam bunu kabul etmemiştir.”</w:t>
      </w:r>
    </w:p>
    <w:p w:rsidR="005D6652" w:rsidRDefault="00524929" w:rsidP="00D923AC">
      <w:pPr>
        <w:ind w:firstLine="708"/>
        <w:rPr>
          <w:b/>
          <w:sz w:val="22"/>
          <w:szCs w:val="22"/>
        </w:rPr>
      </w:pPr>
      <w:r w:rsidRPr="005D6652">
        <w:rPr>
          <w:b/>
          <w:sz w:val="22"/>
          <w:szCs w:val="22"/>
        </w:rPr>
        <w:t>ABD: “YPG’NİN NE ZAMAN YARDIMA İHTİYACI VARSA EDERİZ”</w:t>
      </w:r>
    </w:p>
    <w:p w:rsidR="00524929" w:rsidRDefault="00524929" w:rsidP="00D923AC">
      <w:pPr>
        <w:ind w:firstLine="708"/>
        <w:rPr>
          <w:sz w:val="22"/>
          <w:szCs w:val="22"/>
        </w:rPr>
      </w:pPr>
      <w:r w:rsidRPr="00524929">
        <w:rPr>
          <w:sz w:val="22"/>
          <w:szCs w:val="22"/>
        </w:rPr>
        <w:t xml:space="preserve">ABD sözcüsü John </w:t>
      </w:r>
      <w:proofErr w:type="spellStart"/>
      <w:r w:rsidRPr="00524929">
        <w:rPr>
          <w:sz w:val="22"/>
          <w:szCs w:val="22"/>
        </w:rPr>
        <w:t>Kirby</w:t>
      </w:r>
      <w:proofErr w:type="spellEnd"/>
      <w:r w:rsidRPr="00524929">
        <w:rPr>
          <w:sz w:val="22"/>
          <w:szCs w:val="22"/>
        </w:rPr>
        <w:t xml:space="preserve">, şimdiye kadar olduğu gibi şimdiden sonra da </w:t>
      </w:r>
      <w:proofErr w:type="spellStart"/>
      <w:r w:rsidRPr="00524929">
        <w:rPr>
          <w:sz w:val="22"/>
          <w:szCs w:val="22"/>
        </w:rPr>
        <w:t>DAİŞ’e</w:t>
      </w:r>
      <w:proofErr w:type="spellEnd"/>
      <w:r w:rsidRPr="00524929">
        <w:rPr>
          <w:sz w:val="22"/>
          <w:szCs w:val="22"/>
        </w:rPr>
        <w:t xml:space="preserve"> karşı olarak YPG güçlerine ne zaman gerekiyorsa yardıma devam edileceğini, </w:t>
      </w:r>
      <w:proofErr w:type="spellStart"/>
      <w:r w:rsidRPr="00524929">
        <w:rPr>
          <w:sz w:val="22"/>
          <w:szCs w:val="22"/>
        </w:rPr>
        <w:t>YPG’nin</w:t>
      </w:r>
      <w:proofErr w:type="spellEnd"/>
      <w:r w:rsidRPr="00524929">
        <w:rPr>
          <w:sz w:val="22"/>
          <w:szCs w:val="22"/>
        </w:rPr>
        <w:t xml:space="preserve"> </w:t>
      </w:r>
      <w:proofErr w:type="spellStart"/>
      <w:r w:rsidRPr="00524929">
        <w:rPr>
          <w:sz w:val="22"/>
          <w:szCs w:val="22"/>
        </w:rPr>
        <w:t>DAİŞ’e</w:t>
      </w:r>
      <w:proofErr w:type="spellEnd"/>
      <w:r w:rsidRPr="00524929">
        <w:rPr>
          <w:sz w:val="22"/>
          <w:szCs w:val="22"/>
        </w:rPr>
        <w:t xml:space="preserve"> karşı en etkili savaşçılardan olduğunu söyledi. </w:t>
      </w:r>
    </w:p>
    <w:p w:rsidR="00524929" w:rsidRDefault="00524929" w:rsidP="00D923AC">
      <w:pPr>
        <w:ind w:firstLine="708"/>
        <w:rPr>
          <w:sz w:val="22"/>
          <w:szCs w:val="22"/>
        </w:rPr>
      </w:pPr>
      <w:r w:rsidRPr="00524929">
        <w:rPr>
          <w:sz w:val="22"/>
          <w:szCs w:val="22"/>
        </w:rPr>
        <w:t xml:space="preserve">Erdoğan’ın ABD’ye yönelik olarak ‘tarafını seç’ talebi sorulduğunda ise </w:t>
      </w:r>
      <w:proofErr w:type="spellStart"/>
      <w:r w:rsidRPr="00524929">
        <w:rPr>
          <w:sz w:val="22"/>
          <w:szCs w:val="22"/>
        </w:rPr>
        <w:t>Kirby</w:t>
      </w:r>
      <w:proofErr w:type="spellEnd"/>
      <w:r w:rsidRPr="00524929">
        <w:rPr>
          <w:sz w:val="22"/>
          <w:szCs w:val="22"/>
        </w:rPr>
        <w:t xml:space="preserve">, “Bu taraf tutmak meselesi değil. Herkesin aynı tarafta, </w:t>
      </w:r>
      <w:proofErr w:type="spellStart"/>
      <w:r w:rsidRPr="00524929">
        <w:rPr>
          <w:sz w:val="22"/>
          <w:szCs w:val="22"/>
        </w:rPr>
        <w:t>DAİŞ’e</w:t>
      </w:r>
      <w:proofErr w:type="spellEnd"/>
      <w:r w:rsidRPr="00524929">
        <w:rPr>
          <w:sz w:val="22"/>
          <w:szCs w:val="22"/>
        </w:rPr>
        <w:t xml:space="preserve"> karşı tarafta olması gerekir... Esas düşmanın DAİŞ olduğunu herkes bilmeli” dedi ve PYD ile Türkiye arasında seçim yapmayacağını ifade etti. Bunun yerine herkesin </w:t>
      </w:r>
      <w:proofErr w:type="spellStart"/>
      <w:r w:rsidRPr="00524929">
        <w:rPr>
          <w:sz w:val="22"/>
          <w:szCs w:val="22"/>
        </w:rPr>
        <w:t>DAİŞ’e</w:t>
      </w:r>
      <w:proofErr w:type="spellEnd"/>
      <w:r w:rsidRPr="00524929">
        <w:rPr>
          <w:sz w:val="22"/>
          <w:szCs w:val="22"/>
        </w:rPr>
        <w:t xml:space="preserve"> karşı savaşa ‘odaklanması’ gerekliliğini hatırlattı. </w:t>
      </w:r>
    </w:p>
    <w:p w:rsidR="00524929" w:rsidRPr="00524929" w:rsidRDefault="00524929" w:rsidP="00D923AC">
      <w:pPr>
        <w:ind w:firstLine="708"/>
        <w:rPr>
          <w:b/>
          <w:sz w:val="22"/>
          <w:szCs w:val="22"/>
        </w:rPr>
      </w:pPr>
      <w:r w:rsidRPr="00524929">
        <w:rPr>
          <w:b/>
          <w:sz w:val="22"/>
          <w:szCs w:val="22"/>
        </w:rPr>
        <w:t xml:space="preserve">“ABD </w:t>
      </w:r>
      <w:proofErr w:type="spellStart"/>
      <w:r w:rsidRPr="00524929">
        <w:rPr>
          <w:b/>
          <w:sz w:val="22"/>
          <w:szCs w:val="22"/>
        </w:rPr>
        <w:t>Kobani’de</w:t>
      </w:r>
      <w:proofErr w:type="spellEnd"/>
      <w:r w:rsidRPr="00524929">
        <w:rPr>
          <w:b/>
          <w:sz w:val="22"/>
          <w:szCs w:val="22"/>
        </w:rPr>
        <w:t xml:space="preserve"> Askeri Üs İnşa Ediyor”</w:t>
      </w:r>
    </w:p>
    <w:p w:rsidR="00524929" w:rsidRDefault="00524929" w:rsidP="00D923AC">
      <w:pPr>
        <w:ind w:firstLine="708"/>
        <w:rPr>
          <w:sz w:val="22"/>
          <w:szCs w:val="22"/>
        </w:rPr>
      </w:pPr>
      <w:r w:rsidRPr="00524929">
        <w:rPr>
          <w:sz w:val="22"/>
          <w:szCs w:val="22"/>
        </w:rPr>
        <w:t xml:space="preserve"> ABD’nin Suriye’nin kuzeyinde iki askeri üs inşa etmek için hazırlıklara başladığı iddia edildi. </w:t>
      </w:r>
      <w:proofErr w:type="spellStart"/>
      <w:r w:rsidRPr="00524929">
        <w:rPr>
          <w:sz w:val="22"/>
          <w:szCs w:val="22"/>
        </w:rPr>
        <w:t>Haseke’deki</w:t>
      </w:r>
      <w:proofErr w:type="spellEnd"/>
      <w:r w:rsidRPr="00524929">
        <w:rPr>
          <w:sz w:val="22"/>
          <w:szCs w:val="22"/>
        </w:rPr>
        <w:t xml:space="preserve"> askeri üssün tamamlandığı ve </w:t>
      </w:r>
      <w:proofErr w:type="spellStart"/>
      <w:r w:rsidRPr="00524929">
        <w:rPr>
          <w:sz w:val="22"/>
          <w:szCs w:val="22"/>
        </w:rPr>
        <w:t>Kobani’deki</w:t>
      </w:r>
      <w:proofErr w:type="spellEnd"/>
      <w:r w:rsidRPr="00524929">
        <w:rPr>
          <w:sz w:val="22"/>
          <w:szCs w:val="22"/>
        </w:rPr>
        <w:t xml:space="preserve"> üssün de yapımına başlandığı ileri sürüldü. Haberde </w:t>
      </w:r>
      <w:proofErr w:type="spellStart"/>
      <w:r w:rsidRPr="00524929">
        <w:rPr>
          <w:sz w:val="22"/>
          <w:szCs w:val="22"/>
        </w:rPr>
        <w:t>Kobani’deki</w:t>
      </w:r>
      <w:proofErr w:type="spellEnd"/>
      <w:r w:rsidRPr="00524929">
        <w:rPr>
          <w:sz w:val="22"/>
          <w:szCs w:val="22"/>
        </w:rPr>
        <w:t xml:space="preserve"> hava üssünün hem sivil hem de askeri amaçlı kullanılacağı ifade edildi.</w:t>
      </w:r>
    </w:p>
    <w:p w:rsidR="00524929" w:rsidRDefault="00524929" w:rsidP="00D923AC">
      <w:pPr>
        <w:ind w:firstLine="708"/>
        <w:rPr>
          <w:sz w:val="22"/>
          <w:szCs w:val="22"/>
        </w:rPr>
      </w:pPr>
      <w:r w:rsidRPr="00524929">
        <w:rPr>
          <w:sz w:val="22"/>
          <w:szCs w:val="22"/>
        </w:rPr>
        <w:t xml:space="preserve"> Anlaşılan o ki; Amerika’nın Türkiye’ye artık ihtiyacı kalmadı. ABD, Türkiye ile ilişkileri bozulunca yönünü </w:t>
      </w:r>
      <w:proofErr w:type="spellStart"/>
      <w:r w:rsidRPr="00524929">
        <w:rPr>
          <w:sz w:val="22"/>
          <w:szCs w:val="22"/>
        </w:rPr>
        <w:t>PYD’ye</w:t>
      </w:r>
      <w:proofErr w:type="spellEnd"/>
      <w:r w:rsidRPr="00524929">
        <w:rPr>
          <w:sz w:val="22"/>
          <w:szCs w:val="22"/>
        </w:rPr>
        <w:t xml:space="preserve"> döndü. ABD o bölgede Kürdistan inşa etmek istemekte, Türkiye ise o bölgede Kürdistan’ı kabul etmemektedir. Bu yüzden ABD, yönünü </w:t>
      </w:r>
      <w:proofErr w:type="spellStart"/>
      <w:r w:rsidRPr="00524929">
        <w:rPr>
          <w:sz w:val="22"/>
          <w:szCs w:val="22"/>
        </w:rPr>
        <w:t>PYD’ye</w:t>
      </w:r>
      <w:proofErr w:type="spellEnd"/>
      <w:r w:rsidRPr="00524929">
        <w:rPr>
          <w:sz w:val="22"/>
          <w:szCs w:val="22"/>
        </w:rPr>
        <w:t xml:space="preserve"> döndü.</w:t>
      </w:r>
    </w:p>
    <w:p w:rsidR="00524929" w:rsidRPr="00524929" w:rsidRDefault="00524929" w:rsidP="00D923AC">
      <w:pPr>
        <w:ind w:firstLine="708"/>
        <w:rPr>
          <w:b/>
          <w:sz w:val="22"/>
          <w:szCs w:val="22"/>
        </w:rPr>
      </w:pPr>
      <w:r w:rsidRPr="00524929">
        <w:rPr>
          <w:b/>
          <w:sz w:val="22"/>
          <w:szCs w:val="22"/>
        </w:rPr>
        <w:t xml:space="preserve"> Erdoğan; “Bunları Tanıyamadığınız İçin Bölge Kan Revan İçinde”</w:t>
      </w:r>
    </w:p>
    <w:p w:rsidR="00524929" w:rsidRDefault="00524929" w:rsidP="00D923AC">
      <w:pPr>
        <w:ind w:firstLine="708"/>
        <w:rPr>
          <w:sz w:val="22"/>
          <w:szCs w:val="22"/>
        </w:rPr>
      </w:pPr>
      <w:r w:rsidRPr="00524929">
        <w:rPr>
          <w:sz w:val="22"/>
          <w:szCs w:val="22"/>
        </w:rPr>
        <w:t xml:space="preserve"> Cumhurbaşkanı Recep Tayyip Erdoğan, Cumhurbaşkanlığı Külliyesi’nde muhtarlarla bir araya geldi. PKK ile PYD ve </w:t>
      </w:r>
      <w:proofErr w:type="spellStart"/>
      <w:r w:rsidRPr="00524929">
        <w:rPr>
          <w:sz w:val="22"/>
          <w:szCs w:val="22"/>
        </w:rPr>
        <w:t>YPG’nin</w:t>
      </w:r>
      <w:proofErr w:type="spellEnd"/>
      <w:r w:rsidRPr="00524929">
        <w:rPr>
          <w:sz w:val="22"/>
          <w:szCs w:val="22"/>
        </w:rPr>
        <w:t xml:space="preserve"> bir farkı bulunmadığına dikkati çeken Erdoğan, şunları kaydetti: “PKK ile </w:t>
      </w:r>
      <w:proofErr w:type="spellStart"/>
      <w:r w:rsidRPr="00524929">
        <w:rPr>
          <w:sz w:val="22"/>
          <w:szCs w:val="22"/>
        </w:rPr>
        <w:t>PYD’nin</w:t>
      </w:r>
      <w:proofErr w:type="spellEnd"/>
      <w:r w:rsidRPr="00524929">
        <w:rPr>
          <w:sz w:val="22"/>
          <w:szCs w:val="22"/>
        </w:rPr>
        <w:t xml:space="preserve"> bir farkı var mı? Amerika’ya diyoruz ki ‘Bu terör örgütüdür’, Amerika’nın yetkilileri kalkıyor </w:t>
      </w:r>
      <w:r w:rsidRPr="00524929">
        <w:rPr>
          <w:sz w:val="22"/>
          <w:szCs w:val="22"/>
        </w:rPr>
        <w:lastRenderedPageBreak/>
        <w:t xml:space="preserve">‘Hayır biz onları terör örgütü olarak görmüyoruz’ diyor. Ey Amerika! Size kaç kere söyledim. Siz bizimle misiniz yoksa bu terör örgütü PYD ile YPG ile mi berabersiniz? Ey Amerika! Ne PKK’yı bize tanıtabilirsiniz, ne </w:t>
      </w:r>
      <w:proofErr w:type="spellStart"/>
      <w:r w:rsidRPr="00524929">
        <w:rPr>
          <w:sz w:val="22"/>
          <w:szCs w:val="22"/>
        </w:rPr>
        <w:t>PYD’yi</w:t>
      </w:r>
      <w:proofErr w:type="spellEnd"/>
      <w:r w:rsidRPr="00524929">
        <w:rPr>
          <w:sz w:val="22"/>
          <w:szCs w:val="22"/>
        </w:rPr>
        <w:t xml:space="preserve"> bize tanıtabilirsiniz, ne </w:t>
      </w:r>
      <w:proofErr w:type="spellStart"/>
      <w:r w:rsidRPr="00524929">
        <w:rPr>
          <w:sz w:val="22"/>
          <w:szCs w:val="22"/>
        </w:rPr>
        <w:t>YPG’yi</w:t>
      </w:r>
      <w:proofErr w:type="spellEnd"/>
      <w:r w:rsidRPr="00524929">
        <w:rPr>
          <w:sz w:val="22"/>
          <w:szCs w:val="22"/>
        </w:rPr>
        <w:t xml:space="preserve"> bize tanıtabilirsiniz. Ama bunların hiçbirini bugüne kadar tanıyamadınız. Tanıyamadığınız için bölge kan revan içinde.”</w:t>
      </w:r>
    </w:p>
    <w:p w:rsidR="00524929" w:rsidRPr="00524929" w:rsidRDefault="00524929" w:rsidP="00D923AC">
      <w:pPr>
        <w:ind w:firstLine="708"/>
        <w:rPr>
          <w:b/>
          <w:sz w:val="22"/>
          <w:szCs w:val="22"/>
        </w:rPr>
      </w:pPr>
      <w:r w:rsidRPr="00524929">
        <w:rPr>
          <w:sz w:val="22"/>
          <w:szCs w:val="22"/>
        </w:rPr>
        <w:t xml:space="preserve"> </w:t>
      </w:r>
      <w:r w:rsidRPr="00524929">
        <w:rPr>
          <w:b/>
          <w:sz w:val="22"/>
          <w:szCs w:val="22"/>
        </w:rPr>
        <w:t xml:space="preserve">Erdoğan’dan ABD’ye PYD Eleştirisi </w:t>
      </w:r>
    </w:p>
    <w:p w:rsidR="00524929" w:rsidRDefault="00524929" w:rsidP="00D923AC">
      <w:pPr>
        <w:ind w:firstLine="708"/>
        <w:rPr>
          <w:sz w:val="22"/>
          <w:szCs w:val="22"/>
        </w:rPr>
      </w:pPr>
      <w:r w:rsidRPr="00524929">
        <w:rPr>
          <w:sz w:val="22"/>
          <w:szCs w:val="22"/>
        </w:rPr>
        <w:t xml:space="preserve">Erdoğan, </w:t>
      </w:r>
      <w:proofErr w:type="spellStart"/>
      <w:r w:rsidRPr="00524929">
        <w:rPr>
          <w:sz w:val="22"/>
          <w:szCs w:val="22"/>
        </w:rPr>
        <w:t>PYD’ye</w:t>
      </w:r>
      <w:proofErr w:type="spellEnd"/>
      <w:r w:rsidRPr="00524929">
        <w:rPr>
          <w:sz w:val="22"/>
          <w:szCs w:val="22"/>
        </w:rPr>
        <w:t xml:space="preserve"> verdiği destekten dolayı ABD’yi de ikiyüzlü davranmakla eleştirdi. Özetle şunları söyledi: “</w:t>
      </w:r>
      <w:proofErr w:type="spellStart"/>
      <w:r w:rsidRPr="00524929">
        <w:rPr>
          <w:sz w:val="22"/>
          <w:szCs w:val="22"/>
        </w:rPr>
        <w:t>PYD’yi</w:t>
      </w:r>
      <w:proofErr w:type="spellEnd"/>
      <w:r w:rsidRPr="00524929">
        <w:rPr>
          <w:sz w:val="22"/>
          <w:szCs w:val="22"/>
        </w:rPr>
        <w:t xml:space="preserve"> PKK’dan ayrı görmeyecek kadar maalesef gözleri kapalı olanları görüyoruz. Kalkıp kendi uluslararası güvenlik elemanına </w:t>
      </w:r>
      <w:proofErr w:type="spellStart"/>
      <w:r w:rsidRPr="00524929">
        <w:rPr>
          <w:sz w:val="22"/>
          <w:szCs w:val="22"/>
        </w:rPr>
        <w:t>Kobani’de</w:t>
      </w:r>
      <w:proofErr w:type="spellEnd"/>
      <w:r w:rsidRPr="00524929">
        <w:rPr>
          <w:sz w:val="22"/>
          <w:szCs w:val="22"/>
        </w:rPr>
        <w:t xml:space="preserve"> </w:t>
      </w:r>
      <w:proofErr w:type="gramStart"/>
      <w:r w:rsidRPr="00524929">
        <w:rPr>
          <w:sz w:val="22"/>
          <w:szCs w:val="22"/>
        </w:rPr>
        <w:t>plaket</w:t>
      </w:r>
      <w:proofErr w:type="gramEnd"/>
      <w:r w:rsidRPr="00524929">
        <w:rPr>
          <w:sz w:val="22"/>
          <w:szCs w:val="22"/>
        </w:rPr>
        <w:t xml:space="preserve"> veriyorlar. Buna rağmen hâlâ </w:t>
      </w:r>
      <w:proofErr w:type="spellStart"/>
      <w:r w:rsidRPr="00524929">
        <w:rPr>
          <w:sz w:val="22"/>
          <w:szCs w:val="22"/>
        </w:rPr>
        <w:t>PYD’yi</w:t>
      </w:r>
      <w:proofErr w:type="spellEnd"/>
      <w:r w:rsidRPr="00524929">
        <w:rPr>
          <w:sz w:val="22"/>
          <w:szCs w:val="22"/>
        </w:rPr>
        <w:t xml:space="preserve">, </w:t>
      </w:r>
      <w:proofErr w:type="spellStart"/>
      <w:r w:rsidRPr="00524929">
        <w:rPr>
          <w:sz w:val="22"/>
          <w:szCs w:val="22"/>
        </w:rPr>
        <w:t>YPG’yi</w:t>
      </w:r>
      <w:proofErr w:type="spellEnd"/>
      <w:r w:rsidRPr="00524929">
        <w:rPr>
          <w:sz w:val="22"/>
          <w:szCs w:val="22"/>
        </w:rPr>
        <w:t xml:space="preserve"> ‘terör örgütü değil’ diye değerlendiriyorlar. Bütün bu gerçekler ortadayken Türkiye’ye uluslararası yükümlülüklerini hatırlatmak, açık söylüyorum ikiyüzlülüktür.” </w:t>
      </w:r>
    </w:p>
    <w:p w:rsidR="00524929" w:rsidRDefault="00524929" w:rsidP="00D923AC">
      <w:pPr>
        <w:ind w:firstLine="708"/>
        <w:rPr>
          <w:sz w:val="22"/>
          <w:szCs w:val="22"/>
        </w:rPr>
      </w:pPr>
      <w:r w:rsidRPr="00524929">
        <w:rPr>
          <w:sz w:val="22"/>
          <w:szCs w:val="22"/>
        </w:rPr>
        <w:t xml:space="preserve">Türkiye, ABD ile YPG meselesi yüzünden arası açılınca böyle yiğitçe tepkiler göstermeye başladı. Ama Türkiye, karşısındakinin ne kadar güçlü olduğunun farkına varmıyor. Anlaşılan ABD, </w:t>
      </w:r>
      <w:proofErr w:type="spellStart"/>
      <w:r w:rsidRPr="00524929">
        <w:rPr>
          <w:sz w:val="22"/>
          <w:szCs w:val="22"/>
        </w:rPr>
        <w:t>YPG’yi</w:t>
      </w:r>
      <w:proofErr w:type="spellEnd"/>
      <w:r w:rsidRPr="00524929">
        <w:rPr>
          <w:sz w:val="22"/>
          <w:szCs w:val="22"/>
        </w:rPr>
        <w:t xml:space="preserve"> tercih etti. Türkiye kendinden çok emindi, ABD’nin kendilerini tercih edeceğini düşündü ama öyle olmadı.</w:t>
      </w:r>
    </w:p>
    <w:p w:rsidR="00524929" w:rsidRDefault="00524929" w:rsidP="00D923AC">
      <w:pPr>
        <w:ind w:firstLine="708"/>
        <w:rPr>
          <w:b/>
          <w:sz w:val="22"/>
          <w:szCs w:val="22"/>
        </w:rPr>
      </w:pPr>
      <w:r w:rsidRPr="00524929">
        <w:rPr>
          <w:b/>
          <w:sz w:val="22"/>
          <w:szCs w:val="22"/>
        </w:rPr>
        <w:t>ALMANYA MALİYE BAKANI’NDAN TÜRKİYE ŞÜPHESİ</w:t>
      </w:r>
    </w:p>
    <w:p w:rsidR="002F1129" w:rsidRDefault="00524929" w:rsidP="00D923AC">
      <w:pPr>
        <w:ind w:firstLine="708"/>
        <w:rPr>
          <w:sz w:val="22"/>
          <w:szCs w:val="22"/>
        </w:rPr>
      </w:pPr>
      <w:r>
        <w:rPr>
          <w:sz w:val="22"/>
          <w:szCs w:val="22"/>
        </w:rPr>
        <w:t>A</w:t>
      </w:r>
      <w:r w:rsidRPr="00524929">
        <w:rPr>
          <w:sz w:val="22"/>
          <w:szCs w:val="22"/>
        </w:rPr>
        <w:t xml:space="preserve">lmanya Maliye Bakanı, Türkiye’nin AB üyeliğiyle ilgili bir soruya, “Türkiye ile AB müzakerelerinin tamamlanması uzun zaman alacaktır. Alman Hükümeti’nin Türkiye’nin AB’ye tam üye olup olmaması gerektiğine ilişkin büyük şüpheleri var” yanıtını verdi. </w:t>
      </w:r>
    </w:p>
    <w:p w:rsidR="00524929" w:rsidRDefault="00524929" w:rsidP="00D923AC">
      <w:pPr>
        <w:ind w:firstLine="708"/>
        <w:rPr>
          <w:sz w:val="22"/>
          <w:szCs w:val="22"/>
        </w:rPr>
      </w:pPr>
      <w:r w:rsidRPr="00524929">
        <w:rPr>
          <w:sz w:val="22"/>
          <w:szCs w:val="22"/>
        </w:rPr>
        <w:t>Anlaşılan AB, Türkiye’ye sadece vize verecek başka da bir şey vermeyecek. AB kısaca, ‘Türkiye ile olan münasebetimiz bu düzeyde kalacak’ demek istiyor.</w:t>
      </w:r>
    </w:p>
    <w:p w:rsidR="002F1129" w:rsidRDefault="002F1129" w:rsidP="00D923AC">
      <w:pPr>
        <w:ind w:firstLine="708"/>
        <w:rPr>
          <w:b/>
          <w:sz w:val="22"/>
          <w:szCs w:val="22"/>
        </w:rPr>
      </w:pPr>
      <w:r w:rsidRPr="002F1129">
        <w:rPr>
          <w:b/>
          <w:sz w:val="22"/>
          <w:szCs w:val="22"/>
        </w:rPr>
        <w:t>NATO TÜRKİYE’Yİ ÜYELİKTEN ATACAK MI?</w:t>
      </w:r>
    </w:p>
    <w:p w:rsidR="002F1129" w:rsidRDefault="002F1129" w:rsidP="00D923AC">
      <w:pPr>
        <w:ind w:firstLine="708"/>
        <w:rPr>
          <w:sz w:val="22"/>
          <w:szCs w:val="22"/>
        </w:rPr>
      </w:pPr>
      <w:r w:rsidRPr="002F1129">
        <w:rPr>
          <w:sz w:val="22"/>
          <w:szCs w:val="22"/>
        </w:rPr>
        <w:t xml:space="preserve">Türkiye’nin YPG ve </w:t>
      </w:r>
      <w:proofErr w:type="spellStart"/>
      <w:r w:rsidRPr="002F1129">
        <w:rPr>
          <w:sz w:val="22"/>
          <w:szCs w:val="22"/>
        </w:rPr>
        <w:t>PYD’yi</w:t>
      </w:r>
      <w:proofErr w:type="spellEnd"/>
      <w:r w:rsidRPr="002F1129">
        <w:rPr>
          <w:sz w:val="22"/>
          <w:szCs w:val="22"/>
        </w:rPr>
        <w:t xml:space="preserve"> terör örgütü olarak tanımlaması sonrasında ABD ile başlayan gerginlik karşılıklı açıklamalarla sürerken, bu kez de Türkiye’nin NATO’dan çıkarılması gerektiği yönünde yeni bir tartışma başladı. Yurt dışındaki bazı kuruluş ve gazeteciler, son dönemde Suriye başta olmak üzere birçok konuda ABD ve Batı ile ayrışan Türkiye’nin, NATO’dan çıkarılması gerektiğini savunuyor. Bu yöndeki düşüncelerini de artık yüksek sesle dillendirmekte bir sakınca görmüyorlar. Özellikle NATO üyesi ülkelerle yaşanan gerginliği iç politika malzemesi yapmaya çalışan AKP, diplomasi dilinden de oldukça uzaklaşıyor.</w:t>
      </w:r>
    </w:p>
    <w:p w:rsidR="002F1129" w:rsidRPr="002F1129" w:rsidRDefault="002F1129" w:rsidP="00D923AC">
      <w:pPr>
        <w:ind w:firstLine="708"/>
        <w:rPr>
          <w:b/>
          <w:sz w:val="22"/>
          <w:szCs w:val="22"/>
        </w:rPr>
      </w:pPr>
      <w:r w:rsidRPr="002F1129">
        <w:rPr>
          <w:b/>
          <w:sz w:val="22"/>
          <w:szCs w:val="22"/>
        </w:rPr>
        <w:t xml:space="preserve"> Lüksemburg Dışişleri Bakanından Türkiye’ye </w:t>
      </w:r>
      <w:proofErr w:type="spellStart"/>
      <w:r w:rsidRPr="002F1129">
        <w:rPr>
          <w:b/>
          <w:sz w:val="22"/>
          <w:szCs w:val="22"/>
        </w:rPr>
        <w:t>Nato</w:t>
      </w:r>
      <w:proofErr w:type="spellEnd"/>
      <w:r w:rsidRPr="002F1129">
        <w:rPr>
          <w:b/>
          <w:sz w:val="22"/>
          <w:szCs w:val="22"/>
        </w:rPr>
        <w:t xml:space="preserve"> Uyarısı</w:t>
      </w:r>
    </w:p>
    <w:p w:rsidR="002F1129" w:rsidRDefault="002F1129" w:rsidP="00D923AC">
      <w:pPr>
        <w:ind w:firstLine="708"/>
        <w:rPr>
          <w:sz w:val="22"/>
          <w:szCs w:val="22"/>
        </w:rPr>
      </w:pPr>
      <w:r w:rsidRPr="002F1129">
        <w:rPr>
          <w:sz w:val="22"/>
          <w:szCs w:val="22"/>
        </w:rPr>
        <w:t xml:space="preserve"> Lüksemburg Dışişleri Bakanı Jean </w:t>
      </w:r>
      <w:proofErr w:type="spellStart"/>
      <w:r w:rsidRPr="002F1129">
        <w:rPr>
          <w:sz w:val="22"/>
          <w:szCs w:val="22"/>
        </w:rPr>
        <w:t>Asselborn’dan</w:t>
      </w:r>
      <w:proofErr w:type="spellEnd"/>
      <w:r w:rsidRPr="002F1129">
        <w:rPr>
          <w:sz w:val="22"/>
          <w:szCs w:val="22"/>
        </w:rPr>
        <w:t xml:space="preserve"> Türkiye’ye NATO’ya fazla güvenmemesi yönünde uyarı geldi. Alman Der </w:t>
      </w:r>
      <w:proofErr w:type="spellStart"/>
      <w:r w:rsidRPr="002F1129">
        <w:rPr>
          <w:sz w:val="22"/>
          <w:szCs w:val="22"/>
        </w:rPr>
        <w:t>Spiegel</w:t>
      </w:r>
      <w:proofErr w:type="spellEnd"/>
      <w:r w:rsidRPr="002F1129">
        <w:rPr>
          <w:sz w:val="22"/>
          <w:szCs w:val="22"/>
        </w:rPr>
        <w:t xml:space="preserve"> dergisine açıklamalarda bulunan </w:t>
      </w:r>
      <w:proofErr w:type="spellStart"/>
      <w:r w:rsidRPr="002F1129">
        <w:rPr>
          <w:sz w:val="22"/>
          <w:szCs w:val="22"/>
        </w:rPr>
        <w:t>Asselborn</w:t>
      </w:r>
      <w:proofErr w:type="spellEnd"/>
      <w:r w:rsidRPr="002F1129">
        <w:rPr>
          <w:sz w:val="22"/>
          <w:szCs w:val="22"/>
        </w:rPr>
        <w:t xml:space="preserve">, NATO’nun Suriye krizi nedeniyle Türkiye ile Rusya arasında olası bir çatışmada koşulsuz destek sağlamayabileceğini söyledi. </w:t>
      </w:r>
    </w:p>
    <w:p w:rsidR="002F1129" w:rsidRDefault="002F1129" w:rsidP="00D923AC">
      <w:pPr>
        <w:ind w:firstLine="708"/>
        <w:rPr>
          <w:sz w:val="22"/>
          <w:szCs w:val="22"/>
        </w:rPr>
      </w:pPr>
      <w:r w:rsidRPr="002F1129">
        <w:rPr>
          <w:sz w:val="22"/>
          <w:szCs w:val="22"/>
        </w:rPr>
        <w:t xml:space="preserve"> </w:t>
      </w:r>
      <w:proofErr w:type="gramStart"/>
      <w:r w:rsidRPr="002F1129">
        <w:rPr>
          <w:sz w:val="22"/>
          <w:szCs w:val="22"/>
        </w:rPr>
        <w:t xml:space="preserve">Türkiye NATO’dan destek beklerken, NATO’dan atılmakla tehdit edilmekte. </w:t>
      </w:r>
      <w:proofErr w:type="gramEnd"/>
      <w:r w:rsidRPr="002F1129">
        <w:rPr>
          <w:sz w:val="22"/>
          <w:szCs w:val="22"/>
        </w:rPr>
        <w:t>Bundan anlaşılan şudur; şayet Türkiye Rusya ile savaşa girecek olsa NATO’dan çıkarılacak ve hiçbir destek görmeyecektir.</w:t>
      </w:r>
    </w:p>
    <w:p w:rsidR="002F1129" w:rsidRDefault="002F1129" w:rsidP="00D923AC">
      <w:pPr>
        <w:ind w:firstLine="708"/>
        <w:rPr>
          <w:b/>
          <w:sz w:val="22"/>
          <w:szCs w:val="22"/>
        </w:rPr>
      </w:pPr>
      <w:r w:rsidRPr="002F1129">
        <w:rPr>
          <w:b/>
          <w:sz w:val="22"/>
          <w:szCs w:val="22"/>
        </w:rPr>
        <w:t>DAVUTOĞLU, İRAN’DA ‘STRATEJİK SABIR’ POLİTİKASINI UYGULUYOR</w:t>
      </w:r>
    </w:p>
    <w:p w:rsidR="00D923AC" w:rsidRDefault="002F1129" w:rsidP="00D923AC">
      <w:pPr>
        <w:ind w:firstLine="708"/>
        <w:rPr>
          <w:sz w:val="22"/>
          <w:szCs w:val="22"/>
        </w:rPr>
      </w:pPr>
      <w:r w:rsidRPr="002F1129">
        <w:rPr>
          <w:sz w:val="22"/>
          <w:szCs w:val="22"/>
        </w:rPr>
        <w:lastRenderedPageBreak/>
        <w:t xml:space="preserve">Başbakan Ahmet </w:t>
      </w:r>
      <w:proofErr w:type="spellStart"/>
      <w:r w:rsidRPr="002F1129">
        <w:rPr>
          <w:sz w:val="22"/>
          <w:szCs w:val="22"/>
        </w:rPr>
        <w:t>Davutoğlu</w:t>
      </w:r>
      <w:proofErr w:type="spellEnd"/>
      <w:r w:rsidRPr="002F1129">
        <w:rPr>
          <w:sz w:val="22"/>
          <w:szCs w:val="22"/>
        </w:rPr>
        <w:t xml:space="preserve">, temaslarda bulunmak üzere gittiği Tahran’da Cumhurbaşkanı Birinci Yardımcısı İshak Cihangiri tarafından resmi törenle karşılandı. İki ülke arasında 35 milyar dolarlık bir ticaret hedefleniyor. Ocak ayına gelindiğinde ise bir grup gazeteciye bilgi veren Türk Dışişleri’nden üst düzey bir yetkili, gerilen Türkiye-İran ilişkilerinin normalleşmesi için yakın zamanda bazı adımların atılacağını, üst düzey ziyaretlerin bırakılan yerden başlayacağını söylemişti. Yetkili, “Ancak hemen yakınlaşacağız demiyoruz, mezhepçilik kartı ilişkilerdeki en büyük sorun” demişti. </w:t>
      </w:r>
    </w:p>
    <w:p w:rsidR="00D923AC" w:rsidRDefault="002F1129" w:rsidP="00D923AC">
      <w:pPr>
        <w:ind w:firstLine="708"/>
        <w:rPr>
          <w:sz w:val="22"/>
          <w:szCs w:val="22"/>
        </w:rPr>
      </w:pPr>
      <w:r w:rsidRPr="002F1129">
        <w:rPr>
          <w:sz w:val="22"/>
          <w:szCs w:val="22"/>
        </w:rPr>
        <w:t xml:space="preserve">Türkiye’nin İran ile ilişkilerde ‘stratejik sabır’ gösterdiğini söyleyen yetkili, “İran’dan kısa sürede çok fazla şey beklemeyelim, sabır gerekir. On yıl sonrasının İran’ını hedefliyoruz” ifadelerini kullanmıştı. </w:t>
      </w:r>
    </w:p>
    <w:p w:rsidR="002F1129" w:rsidRDefault="002F1129" w:rsidP="00D923AC">
      <w:pPr>
        <w:ind w:firstLine="708"/>
        <w:rPr>
          <w:sz w:val="22"/>
          <w:szCs w:val="22"/>
        </w:rPr>
      </w:pPr>
      <w:r w:rsidRPr="002F1129">
        <w:rPr>
          <w:sz w:val="22"/>
          <w:szCs w:val="22"/>
        </w:rPr>
        <w:t>Türkiye sadece İran ile değil Suriye ve Irak ile de yeni strateji izlemek zorunda. Aksi halde Türkiye, bu yanlış politikaları yüzünden daha da yalnızlaşacaktır.</w:t>
      </w:r>
    </w:p>
    <w:p w:rsidR="00D923AC" w:rsidRDefault="00D923AC" w:rsidP="00D923AC">
      <w:pPr>
        <w:ind w:firstLine="708"/>
        <w:rPr>
          <w:b/>
          <w:sz w:val="22"/>
          <w:szCs w:val="22"/>
        </w:rPr>
      </w:pPr>
      <w:r w:rsidRPr="00D923AC">
        <w:rPr>
          <w:b/>
          <w:sz w:val="22"/>
          <w:szCs w:val="22"/>
        </w:rPr>
        <w:t>YEMEN’DEKİ İÇ SAVAŞ 10 MİLYON ÇOCUĞU ETKİLEDİ</w:t>
      </w:r>
    </w:p>
    <w:p w:rsidR="00D923AC" w:rsidRPr="00D923AC" w:rsidRDefault="00D923AC" w:rsidP="00D923AC">
      <w:pPr>
        <w:ind w:firstLine="708"/>
        <w:rPr>
          <w:sz w:val="22"/>
          <w:szCs w:val="22"/>
        </w:rPr>
      </w:pPr>
      <w:r w:rsidRPr="00D923AC">
        <w:rPr>
          <w:sz w:val="22"/>
          <w:szCs w:val="22"/>
        </w:rPr>
        <w:t xml:space="preserve">UNİCEF Yemen’de devam eden iç savaşın 10 milyon çocuğun hayatını etkilediğini duyurdu. Dünya Bülteni’nin haberine göre; UNİCEF temsilcisi </w:t>
      </w:r>
      <w:proofErr w:type="spellStart"/>
      <w:r w:rsidRPr="00D923AC">
        <w:rPr>
          <w:sz w:val="22"/>
          <w:szCs w:val="22"/>
        </w:rPr>
        <w:t>Julien</w:t>
      </w:r>
      <w:proofErr w:type="spellEnd"/>
      <w:r w:rsidRPr="00D923AC">
        <w:rPr>
          <w:sz w:val="22"/>
          <w:szCs w:val="22"/>
        </w:rPr>
        <w:t xml:space="preserve"> </w:t>
      </w:r>
      <w:proofErr w:type="spellStart"/>
      <w:r w:rsidRPr="00D923AC">
        <w:rPr>
          <w:sz w:val="22"/>
          <w:szCs w:val="22"/>
        </w:rPr>
        <w:t>Herneis’in</w:t>
      </w:r>
      <w:proofErr w:type="spellEnd"/>
      <w:r w:rsidRPr="00D923AC">
        <w:rPr>
          <w:sz w:val="22"/>
          <w:szCs w:val="22"/>
        </w:rPr>
        <w:t xml:space="preserve"> yaptığı açıklamada; “Sokak çatışmaları, bombardımanların devam etmesi, hastalık ve yoksulluk gibi durumlar çocukların ve ailelerin hayatlarını olumsuz etkiliyor” ifadelerini kullandı.</w:t>
      </w:r>
    </w:p>
    <w:p w:rsidR="00D923AC" w:rsidRDefault="00D923AC" w:rsidP="00D923AC">
      <w:pPr>
        <w:ind w:firstLine="708"/>
        <w:rPr>
          <w:b/>
          <w:sz w:val="22"/>
          <w:szCs w:val="22"/>
        </w:rPr>
      </w:pPr>
      <w:r w:rsidRPr="00D923AC">
        <w:rPr>
          <w:b/>
          <w:sz w:val="22"/>
          <w:szCs w:val="22"/>
        </w:rPr>
        <w:t>747 ÇOCUK ÖLDÜ</w:t>
      </w:r>
    </w:p>
    <w:p w:rsidR="00D923AC" w:rsidRDefault="00D923AC" w:rsidP="00D923AC">
      <w:pPr>
        <w:ind w:firstLine="708"/>
        <w:rPr>
          <w:sz w:val="22"/>
          <w:szCs w:val="22"/>
        </w:rPr>
      </w:pPr>
      <w:r w:rsidRPr="00D923AC">
        <w:rPr>
          <w:b/>
          <w:sz w:val="22"/>
          <w:szCs w:val="22"/>
        </w:rPr>
        <w:t xml:space="preserve"> </w:t>
      </w:r>
      <w:proofErr w:type="spellStart"/>
      <w:r w:rsidRPr="00D923AC">
        <w:rPr>
          <w:sz w:val="22"/>
          <w:szCs w:val="22"/>
        </w:rPr>
        <w:t>UNİCEF’in</w:t>
      </w:r>
      <w:proofErr w:type="spellEnd"/>
      <w:r w:rsidRPr="00D923AC">
        <w:rPr>
          <w:sz w:val="22"/>
          <w:szCs w:val="22"/>
        </w:rPr>
        <w:t xml:space="preserve"> geçtiğimiz günlerde sosyal paylaşım sitesi </w:t>
      </w:r>
      <w:proofErr w:type="spellStart"/>
      <w:r w:rsidRPr="00D923AC">
        <w:rPr>
          <w:sz w:val="22"/>
          <w:szCs w:val="22"/>
        </w:rPr>
        <w:t>Facebook</w:t>
      </w:r>
      <w:proofErr w:type="spellEnd"/>
      <w:r w:rsidRPr="00D923AC">
        <w:rPr>
          <w:sz w:val="22"/>
          <w:szCs w:val="22"/>
        </w:rPr>
        <w:t xml:space="preserve"> hesabından yapılan açıklamada, “Yemen’de 26 Mart’tan bu yana devam eden olaylarda 747 çocuğun öldüğü, bin 108 çocuğun yaralandığı” belirtilmişti. Öte yandan, açıklamada savaşta en çok masum insanların mağdur olduğunu ve </w:t>
      </w:r>
      <w:proofErr w:type="gramStart"/>
      <w:r w:rsidRPr="00D923AC">
        <w:rPr>
          <w:sz w:val="22"/>
          <w:szCs w:val="22"/>
        </w:rPr>
        <w:t>7.4</w:t>
      </w:r>
      <w:proofErr w:type="gramEnd"/>
      <w:r w:rsidRPr="00D923AC">
        <w:rPr>
          <w:sz w:val="22"/>
          <w:szCs w:val="22"/>
        </w:rPr>
        <w:t xml:space="preserve"> milyon çocuğun psikolojik desteğe ihtiyaç duyduğunu belirtti.</w:t>
      </w:r>
    </w:p>
    <w:p w:rsidR="00D923AC" w:rsidRDefault="00D923AC" w:rsidP="00D923AC">
      <w:pPr>
        <w:ind w:firstLine="708"/>
        <w:rPr>
          <w:b/>
          <w:sz w:val="22"/>
          <w:szCs w:val="22"/>
        </w:rPr>
      </w:pPr>
      <w:r w:rsidRPr="00D923AC">
        <w:rPr>
          <w:b/>
          <w:sz w:val="22"/>
          <w:szCs w:val="22"/>
        </w:rPr>
        <w:t>İNGİLTERE DE TUNUS’A ASKER GÖNDERİYOR</w:t>
      </w:r>
    </w:p>
    <w:p w:rsidR="00D923AC" w:rsidRPr="00D923AC" w:rsidRDefault="00D923AC" w:rsidP="00D923AC">
      <w:pPr>
        <w:ind w:firstLine="708"/>
        <w:rPr>
          <w:sz w:val="22"/>
          <w:szCs w:val="22"/>
        </w:rPr>
      </w:pPr>
      <w:r w:rsidRPr="00D923AC">
        <w:rPr>
          <w:sz w:val="22"/>
          <w:szCs w:val="22"/>
        </w:rPr>
        <w:t xml:space="preserve">ABD ve Fransız askerlerinden sonra İngiltere de, Libya’daki IŞİD güçlerini ileri sürerek, Tunus sınırına asker gönderiyor.  İngiltere,  </w:t>
      </w:r>
      <w:proofErr w:type="spellStart"/>
      <w:r w:rsidRPr="00D923AC">
        <w:rPr>
          <w:sz w:val="22"/>
          <w:szCs w:val="22"/>
        </w:rPr>
        <w:t>IŞİD’e</w:t>
      </w:r>
      <w:proofErr w:type="spellEnd"/>
      <w:r w:rsidRPr="00D923AC">
        <w:rPr>
          <w:sz w:val="22"/>
          <w:szCs w:val="22"/>
        </w:rPr>
        <w:t xml:space="preserve"> karşı Tunus ordusuna yardımcı olmak bahanesiyle 20 askeri uzmanını gönderecek.</w:t>
      </w:r>
    </w:p>
    <w:p w:rsidR="00D923AC" w:rsidRPr="00D923AC" w:rsidRDefault="00D923AC" w:rsidP="00D923AC">
      <w:pPr>
        <w:ind w:firstLine="708"/>
        <w:rPr>
          <w:sz w:val="22"/>
          <w:szCs w:val="22"/>
        </w:rPr>
      </w:pPr>
      <w:r w:rsidRPr="00D923AC">
        <w:rPr>
          <w:sz w:val="22"/>
          <w:szCs w:val="22"/>
        </w:rPr>
        <w:t xml:space="preserve"> İngiltere Savunma Bakanı Michael </w:t>
      </w:r>
      <w:proofErr w:type="spellStart"/>
      <w:r w:rsidRPr="00D923AC">
        <w:rPr>
          <w:sz w:val="22"/>
          <w:szCs w:val="22"/>
        </w:rPr>
        <w:t>Fallon’ın</w:t>
      </w:r>
      <w:proofErr w:type="spellEnd"/>
      <w:r w:rsidRPr="00D923AC">
        <w:rPr>
          <w:sz w:val="22"/>
          <w:szCs w:val="22"/>
        </w:rPr>
        <w:t xml:space="preserve"> yaptığı açıklamada, gönderilecek askerlerin öğrenim uzmanları olacağı bildirildi. Son günlerde </w:t>
      </w:r>
      <w:proofErr w:type="spellStart"/>
      <w:r w:rsidRPr="00D923AC">
        <w:rPr>
          <w:sz w:val="22"/>
          <w:szCs w:val="22"/>
        </w:rPr>
        <w:t>IŞİD’in</w:t>
      </w:r>
      <w:proofErr w:type="spellEnd"/>
      <w:r w:rsidRPr="00D923AC">
        <w:rPr>
          <w:sz w:val="22"/>
          <w:szCs w:val="22"/>
        </w:rPr>
        <w:t xml:space="preserve"> Libya’da güçlendiğini ifade eden Batılı yetkililer, bu ülkeye bir askeri hareket hazırlığı yapıyor</w:t>
      </w:r>
      <w:r>
        <w:rPr>
          <w:sz w:val="22"/>
          <w:szCs w:val="22"/>
        </w:rPr>
        <w:t>.</w:t>
      </w:r>
    </w:p>
    <w:p w:rsidR="00524929" w:rsidRPr="00D923AC" w:rsidRDefault="00524929" w:rsidP="00D923AC">
      <w:pPr>
        <w:ind w:firstLine="708"/>
        <w:rPr>
          <w:sz w:val="22"/>
          <w:szCs w:val="22"/>
        </w:rPr>
      </w:pPr>
    </w:p>
    <w:p w:rsidR="00792D72" w:rsidRPr="00524929" w:rsidRDefault="00792D72" w:rsidP="00D923AC">
      <w:pPr>
        <w:rPr>
          <w:sz w:val="22"/>
          <w:szCs w:val="22"/>
        </w:rPr>
      </w:pPr>
    </w:p>
    <w:sectPr w:rsidR="00792D72" w:rsidRPr="00524929" w:rsidSect="008D654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7EB" w:rsidRDefault="009637EB" w:rsidP="00D923AC">
      <w:pPr>
        <w:spacing w:after="0" w:line="240" w:lineRule="auto"/>
      </w:pPr>
      <w:r>
        <w:separator/>
      </w:r>
    </w:p>
  </w:endnote>
  <w:endnote w:type="continuationSeparator" w:id="0">
    <w:p w:rsidR="009637EB" w:rsidRDefault="009637EB" w:rsidP="00D92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AC" w:rsidRDefault="00D923AC">
    <w:pPr>
      <w:pStyle w:val="Altbilgi"/>
    </w:pPr>
    <w:r>
      <w:t xml:space="preserve">FND 59. Sayı-Mart 2016                                                                                                                        </w:t>
    </w:r>
    <w:hyperlink r:id="rId1" w:history="1">
      <w:r w:rsidRPr="00365718">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7EB" w:rsidRDefault="009637EB" w:rsidP="00D923AC">
      <w:pPr>
        <w:spacing w:after="0" w:line="240" w:lineRule="auto"/>
      </w:pPr>
      <w:r>
        <w:separator/>
      </w:r>
    </w:p>
  </w:footnote>
  <w:footnote w:type="continuationSeparator" w:id="0">
    <w:p w:rsidR="009637EB" w:rsidRDefault="009637EB" w:rsidP="00D923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2D72"/>
    <w:rsid w:val="00001A96"/>
    <w:rsid w:val="00002431"/>
    <w:rsid w:val="00023683"/>
    <w:rsid w:val="00024587"/>
    <w:rsid w:val="00031CC5"/>
    <w:rsid w:val="00031F79"/>
    <w:rsid w:val="00034C0B"/>
    <w:rsid w:val="00036A9E"/>
    <w:rsid w:val="0004141E"/>
    <w:rsid w:val="000456AC"/>
    <w:rsid w:val="00045C4D"/>
    <w:rsid w:val="00055C38"/>
    <w:rsid w:val="000622DE"/>
    <w:rsid w:val="000716BE"/>
    <w:rsid w:val="00073DDB"/>
    <w:rsid w:val="00076AD5"/>
    <w:rsid w:val="00081B81"/>
    <w:rsid w:val="00081EA5"/>
    <w:rsid w:val="00082CA6"/>
    <w:rsid w:val="00082E62"/>
    <w:rsid w:val="00083C02"/>
    <w:rsid w:val="000841D7"/>
    <w:rsid w:val="00095E26"/>
    <w:rsid w:val="000A14B1"/>
    <w:rsid w:val="000B18BF"/>
    <w:rsid w:val="000B2F16"/>
    <w:rsid w:val="000B35D1"/>
    <w:rsid w:val="000C3269"/>
    <w:rsid w:val="0010629B"/>
    <w:rsid w:val="00106D9F"/>
    <w:rsid w:val="0011109F"/>
    <w:rsid w:val="00116E3D"/>
    <w:rsid w:val="00120181"/>
    <w:rsid w:val="00120B07"/>
    <w:rsid w:val="00123774"/>
    <w:rsid w:val="0012756D"/>
    <w:rsid w:val="00132F2E"/>
    <w:rsid w:val="00136D77"/>
    <w:rsid w:val="00142507"/>
    <w:rsid w:val="00150FD1"/>
    <w:rsid w:val="001521C9"/>
    <w:rsid w:val="0016334B"/>
    <w:rsid w:val="00166C60"/>
    <w:rsid w:val="00167718"/>
    <w:rsid w:val="00181BE8"/>
    <w:rsid w:val="00182D25"/>
    <w:rsid w:val="00186003"/>
    <w:rsid w:val="00190594"/>
    <w:rsid w:val="00196391"/>
    <w:rsid w:val="001966F3"/>
    <w:rsid w:val="001A2C0D"/>
    <w:rsid w:val="001C23B1"/>
    <w:rsid w:val="001C28BA"/>
    <w:rsid w:val="001D2BEA"/>
    <w:rsid w:val="001E4104"/>
    <w:rsid w:val="001E6847"/>
    <w:rsid w:val="001E6F92"/>
    <w:rsid w:val="001F6AAC"/>
    <w:rsid w:val="002072BB"/>
    <w:rsid w:val="0021082E"/>
    <w:rsid w:val="0021711E"/>
    <w:rsid w:val="002178AF"/>
    <w:rsid w:val="00245F3A"/>
    <w:rsid w:val="002470E7"/>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2F1129"/>
    <w:rsid w:val="003124A6"/>
    <w:rsid w:val="003133BE"/>
    <w:rsid w:val="003155E7"/>
    <w:rsid w:val="00317F29"/>
    <w:rsid w:val="00334CDF"/>
    <w:rsid w:val="00351AB4"/>
    <w:rsid w:val="00366AB5"/>
    <w:rsid w:val="003733BE"/>
    <w:rsid w:val="0037476B"/>
    <w:rsid w:val="00381B10"/>
    <w:rsid w:val="00382648"/>
    <w:rsid w:val="00384EDB"/>
    <w:rsid w:val="00386466"/>
    <w:rsid w:val="003A695E"/>
    <w:rsid w:val="003B00FE"/>
    <w:rsid w:val="003B386E"/>
    <w:rsid w:val="003B61DA"/>
    <w:rsid w:val="003B6D0F"/>
    <w:rsid w:val="003D096B"/>
    <w:rsid w:val="003D3013"/>
    <w:rsid w:val="003E2093"/>
    <w:rsid w:val="003E5ECE"/>
    <w:rsid w:val="003F056F"/>
    <w:rsid w:val="003F0A10"/>
    <w:rsid w:val="003F0F57"/>
    <w:rsid w:val="0040124E"/>
    <w:rsid w:val="00403367"/>
    <w:rsid w:val="00410678"/>
    <w:rsid w:val="004106F0"/>
    <w:rsid w:val="00410B16"/>
    <w:rsid w:val="004129D9"/>
    <w:rsid w:val="004235C6"/>
    <w:rsid w:val="00425D12"/>
    <w:rsid w:val="00431CBA"/>
    <w:rsid w:val="00432FDC"/>
    <w:rsid w:val="00434765"/>
    <w:rsid w:val="00435843"/>
    <w:rsid w:val="0044319D"/>
    <w:rsid w:val="00445D8B"/>
    <w:rsid w:val="00452C97"/>
    <w:rsid w:val="00461E5F"/>
    <w:rsid w:val="00463D6E"/>
    <w:rsid w:val="004643B3"/>
    <w:rsid w:val="00464E3F"/>
    <w:rsid w:val="0047031A"/>
    <w:rsid w:val="004735BA"/>
    <w:rsid w:val="00474982"/>
    <w:rsid w:val="00480BDC"/>
    <w:rsid w:val="0048301D"/>
    <w:rsid w:val="004879D2"/>
    <w:rsid w:val="00492473"/>
    <w:rsid w:val="004972AF"/>
    <w:rsid w:val="00497E55"/>
    <w:rsid w:val="004A6FBC"/>
    <w:rsid w:val="004B43E8"/>
    <w:rsid w:val="004B4CFB"/>
    <w:rsid w:val="004C334A"/>
    <w:rsid w:val="004C435D"/>
    <w:rsid w:val="004C5988"/>
    <w:rsid w:val="004C5E81"/>
    <w:rsid w:val="004D5586"/>
    <w:rsid w:val="004D5D85"/>
    <w:rsid w:val="004E0163"/>
    <w:rsid w:val="004E0C13"/>
    <w:rsid w:val="004F2720"/>
    <w:rsid w:val="00506670"/>
    <w:rsid w:val="005077BC"/>
    <w:rsid w:val="005133A6"/>
    <w:rsid w:val="00516921"/>
    <w:rsid w:val="00524929"/>
    <w:rsid w:val="00525E4C"/>
    <w:rsid w:val="00542C4C"/>
    <w:rsid w:val="005463B8"/>
    <w:rsid w:val="00554BA8"/>
    <w:rsid w:val="00571E43"/>
    <w:rsid w:val="00575C12"/>
    <w:rsid w:val="00584109"/>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D5216"/>
    <w:rsid w:val="005D6652"/>
    <w:rsid w:val="005E14E5"/>
    <w:rsid w:val="005E29E8"/>
    <w:rsid w:val="005E3E8D"/>
    <w:rsid w:val="005E722C"/>
    <w:rsid w:val="005F746C"/>
    <w:rsid w:val="006028D9"/>
    <w:rsid w:val="006035BE"/>
    <w:rsid w:val="00603D00"/>
    <w:rsid w:val="00612645"/>
    <w:rsid w:val="0061462E"/>
    <w:rsid w:val="00614C2C"/>
    <w:rsid w:val="00616CC3"/>
    <w:rsid w:val="00634ACB"/>
    <w:rsid w:val="006360F1"/>
    <w:rsid w:val="00640021"/>
    <w:rsid w:val="0064194F"/>
    <w:rsid w:val="0065068B"/>
    <w:rsid w:val="00650E5D"/>
    <w:rsid w:val="006524A0"/>
    <w:rsid w:val="006531E3"/>
    <w:rsid w:val="00667CC7"/>
    <w:rsid w:val="00670A25"/>
    <w:rsid w:val="00687E86"/>
    <w:rsid w:val="00690445"/>
    <w:rsid w:val="00692C3B"/>
    <w:rsid w:val="006A0334"/>
    <w:rsid w:val="006A222C"/>
    <w:rsid w:val="006B0FF3"/>
    <w:rsid w:val="006C587C"/>
    <w:rsid w:val="006C75CC"/>
    <w:rsid w:val="006D3D17"/>
    <w:rsid w:val="006D47B9"/>
    <w:rsid w:val="006D76DF"/>
    <w:rsid w:val="006E1108"/>
    <w:rsid w:val="006E1BEE"/>
    <w:rsid w:val="006F2E57"/>
    <w:rsid w:val="006F5F92"/>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66912"/>
    <w:rsid w:val="0077014B"/>
    <w:rsid w:val="007745E8"/>
    <w:rsid w:val="0077499B"/>
    <w:rsid w:val="0078495E"/>
    <w:rsid w:val="00790DCD"/>
    <w:rsid w:val="00792D72"/>
    <w:rsid w:val="00795120"/>
    <w:rsid w:val="007A0386"/>
    <w:rsid w:val="007A3187"/>
    <w:rsid w:val="007A349B"/>
    <w:rsid w:val="007A788B"/>
    <w:rsid w:val="007B3EE2"/>
    <w:rsid w:val="007C14D5"/>
    <w:rsid w:val="007F25A0"/>
    <w:rsid w:val="007F6D04"/>
    <w:rsid w:val="008047B5"/>
    <w:rsid w:val="0081089B"/>
    <w:rsid w:val="00813DDC"/>
    <w:rsid w:val="00815E27"/>
    <w:rsid w:val="008164B9"/>
    <w:rsid w:val="00826245"/>
    <w:rsid w:val="00826E2D"/>
    <w:rsid w:val="008305C9"/>
    <w:rsid w:val="0083151B"/>
    <w:rsid w:val="00836865"/>
    <w:rsid w:val="008446C1"/>
    <w:rsid w:val="00844B9A"/>
    <w:rsid w:val="00855B4A"/>
    <w:rsid w:val="008755CF"/>
    <w:rsid w:val="00876F5C"/>
    <w:rsid w:val="008841CE"/>
    <w:rsid w:val="00887B54"/>
    <w:rsid w:val="008B0CD1"/>
    <w:rsid w:val="008B30B1"/>
    <w:rsid w:val="008C465B"/>
    <w:rsid w:val="008C687A"/>
    <w:rsid w:val="008C6D4A"/>
    <w:rsid w:val="008D0265"/>
    <w:rsid w:val="008D03B5"/>
    <w:rsid w:val="008D1E3F"/>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2665"/>
    <w:rsid w:val="00942A04"/>
    <w:rsid w:val="00944E45"/>
    <w:rsid w:val="00950EDC"/>
    <w:rsid w:val="00960A8A"/>
    <w:rsid w:val="00962342"/>
    <w:rsid w:val="009637EB"/>
    <w:rsid w:val="00974925"/>
    <w:rsid w:val="0097756F"/>
    <w:rsid w:val="009819DE"/>
    <w:rsid w:val="00982DC1"/>
    <w:rsid w:val="0098315F"/>
    <w:rsid w:val="009836A6"/>
    <w:rsid w:val="00990EA5"/>
    <w:rsid w:val="009910DE"/>
    <w:rsid w:val="00997616"/>
    <w:rsid w:val="009A269C"/>
    <w:rsid w:val="009A36DF"/>
    <w:rsid w:val="009A3DB0"/>
    <w:rsid w:val="009B4283"/>
    <w:rsid w:val="009C4048"/>
    <w:rsid w:val="009C5B88"/>
    <w:rsid w:val="009D54C8"/>
    <w:rsid w:val="009D7640"/>
    <w:rsid w:val="009E33E7"/>
    <w:rsid w:val="009E67C4"/>
    <w:rsid w:val="009E72D0"/>
    <w:rsid w:val="009F0332"/>
    <w:rsid w:val="009F32B2"/>
    <w:rsid w:val="009F41D1"/>
    <w:rsid w:val="00A011BA"/>
    <w:rsid w:val="00A06A7A"/>
    <w:rsid w:val="00A07E36"/>
    <w:rsid w:val="00A1432C"/>
    <w:rsid w:val="00A178A0"/>
    <w:rsid w:val="00A17F7F"/>
    <w:rsid w:val="00A40EC9"/>
    <w:rsid w:val="00A61852"/>
    <w:rsid w:val="00A64636"/>
    <w:rsid w:val="00A75346"/>
    <w:rsid w:val="00A8316E"/>
    <w:rsid w:val="00A8552C"/>
    <w:rsid w:val="00A864EC"/>
    <w:rsid w:val="00AA229C"/>
    <w:rsid w:val="00AC7244"/>
    <w:rsid w:val="00AD19CF"/>
    <w:rsid w:val="00AE012B"/>
    <w:rsid w:val="00AE1730"/>
    <w:rsid w:val="00AE1C6A"/>
    <w:rsid w:val="00AE479B"/>
    <w:rsid w:val="00AF1218"/>
    <w:rsid w:val="00AF2D5C"/>
    <w:rsid w:val="00AF793F"/>
    <w:rsid w:val="00AF7EC6"/>
    <w:rsid w:val="00B00DAF"/>
    <w:rsid w:val="00B0540D"/>
    <w:rsid w:val="00B05BC2"/>
    <w:rsid w:val="00B103D4"/>
    <w:rsid w:val="00B10873"/>
    <w:rsid w:val="00B10E68"/>
    <w:rsid w:val="00B12076"/>
    <w:rsid w:val="00B14F4E"/>
    <w:rsid w:val="00B17E28"/>
    <w:rsid w:val="00B24B18"/>
    <w:rsid w:val="00B27BB8"/>
    <w:rsid w:val="00B35603"/>
    <w:rsid w:val="00B3642D"/>
    <w:rsid w:val="00B37217"/>
    <w:rsid w:val="00B5496C"/>
    <w:rsid w:val="00B61C3E"/>
    <w:rsid w:val="00B6741F"/>
    <w:rsid w:val="00B85EC3"/>
    <w:rsid w:val="00B863A1"/>
    <w:rsid w:val="00B91E95"/>
    <w:rsid w:val="00B92B4D"/>
    <w:rsid w:val="00BA2C41"/>
    <w:rsid w:val="00BB7307"/>
    <w:rsid w:val="00BC3522"/>
    <w:rsid w:val="00BE227B"/>
    <w:rsid w:val="00BE2F97"/>
    <w:rsid w:val="00BE349F"/>
    <w:rsid w:val="00BE5C43"/>
    <w:rsid w:val="00BE61F3"/>
    <w:rsid w:val="00BE7D68"/>
    <w:rsid w:val="00C02977"/>
    <w:rsid w:val="00C074ED"/>
    <w:rsid w:val="00C1607C"/>
    <w:rsid w:val="00C16739"/>
    <w:rsid w:val="00C17BC9"/>
    <w:rsid w:val="00C23846"/>
    <w:rsid w:val="00C23AFB"/>
    <w:rsid w:val="00C305E8"/>
    <w:rsid w:val="00C31C2E"/>
    <w:rsid w:val="00C403A8"/>
    <w:rsid w:val="00C43B24"/>
    <w:rsid w:val="00C441AF"/>
    <w:rsid w:val="00C46553"/>
    <w:rsid w:val="00C55723"/>
    <w:rsid w:val="00C605A3"/>
    <w:rsid w:val="00C60A83"/>
    <w:rsid w:val="00C610F4"/>
    <w:rsid w:val="00C6285B"/>
    <w:rsid w:val="00C65044"/>
    <w:rsid w:val="00C700B5"/>
    <w:rsid w:val="00CA08F4"/>
    <w:rsid w:val="00CA57B9"/>
    <w:rsid w:val="00CB00CB"/>
    <w:rsid w:val="00CB06DD"/>
    <w:rsid w:val="00CB16F4"/>
    <w:rsid w:val="00CB2B26"/>
    <w:rsid w:val="00CB39FF"/>
    <w:rsid w:val="00CB5273"/>
    <w:rsid w:val="00CB6120"/>
    <w:rsid w:val="00CC260B"/>
    <w:rsid w:val="00CE0E8A"/>
    <w:rsid w:val="00CE2D3F"/>
    <w:rsid w:val="00CF4AF7"/>
    <w:rsid w:val="00CF4B38"/>
    <w:rsid w:val="00CF6F3D"/>
    <w:rsid w:val="00CF7DC6"/>
    <w:rsid w:val="00D06738"/>
    <w:rsid w:val="00D13D0E"/>
    <w:rsid w:val="00D14DD3"/>
    <w:rsid w:val="00D17559"/>
    <w:rsid w:val="00D22767"/>
    <w:rsid w:val="00D31182"/>
    <w:rsid w:val="00D33D08"/>
    <w:rsid w:val="00D412CA"/>
    <w:rsid w:val="00D44BD6"/>
    <w:rsid w:val="00D45AE2"/>
    <w:rsid w:val="00D50510"/>
    <w:rsid w:val="00D51233"/>
    <w:rsid w:val="00D551C2"/>
    <w:rsid w:val="00D577DB"/>
    <w:rsid w:val="00D61194"/>
    <w:rsid w:val="00D65F13"/>
    <w:rsid w:val="00D66650"/>
    <w:rsid w:val="00D76445"/>
    <w:rsid w:val="00D76636"/>
    <w:rsid w:val="00D841F4"/>
    <w:rsid w:val="00D84DAE"/>
    <w:rsid w:val="00D923AC"/>
    <w:rsid w:val="00DA1573"/>
    <w:rsid w:val="00DA4498"/>
    <w:rsid w:val="00DA7A87"/>
    <w:rsid w:val="00DB02E9"/>
    <w:rsid w:val="00DB4B64"/>
    <w:rsid w:val="00DC63F9"/>
    <w:rsid w:val="00DD3C72"/>
    <w:rsid w:val="00DD41D6"/>
    <w:rsid w:val="00DD6328"/>
    <w:rsid w:val="00DE2880"/>
    <w:rsid w:val="00DE5AE9"/>
    <w:rsid w:val="00DF0FE3"/>
    <w:rsid w:val="00E018AF"/>
    <w:rsid w:val="00E07AF3"/>
    <w:rsid w:val="00E13F79"/>
    <w:rsid w:val="00E169E2"/>
    <w:rsid w:val="00E169F8"/>
    <w:rsid w:val="00E16BAE"/>
    <w:rsid w:val="00E17252"/>
    <w:rsid w:val="00E22D2A"/>
    <w:rsid w:val="00E27EAD"/>
    <w:rsid w:val="00E3145A"/>
    <w:rsid w:val="00E4335A"/>
    <w:rsid w:val="00E44F2A"/>
    <w:rsid w:val="00E628EF"/>
    <w:rsid w:val="00E63C61"/>
    <w:rsid w:val="00E67681"/>
    <w:rsid w:val="00E77093"/>
    <w:rsid w:val="00E77AD5"/>
    <w:rsid w:val="00E903E0"/>
    <w:rsid w:val="00E93185"/>
    <w:rsid w:val="00E94BDC"/>
    <w:rsid w:val="00E957C6"/>
    <w:rsid w:val="00E96F0B"/>
    <w:rsid w:val="00EA31EF"/>
    <w:rsid w:val="00EA3F48"/>
    <w:rsid w:val="00EA5E46"/>
    <w:rsid w:val="00EA7E78"/>
    <w:rsid w:val="00EB18DB"/>
    <w:rsid w:val="00EB2605"/>
    <w:rsid w:val="00EB4D61"/>
    <w:rsid w:val="00ED0936"/>
    <w:rsid w:val="00ED1549"/>
    <w:rsid w:val="00ED30D2"/>
    <w:rsid w:val="00EF282A"/>
    <w:rsid w:val="00F02558"/>
    <w:rsid w:val="00F102EA"/>
    <w:rsid w:val="00F14630"/>
    <w:rsid w:val="00F260F1"/>
    <w:rsid w:val="00F36E46"/>
    <w:rsid w:val="00F3719B"/>
    <w:rsid w:val="00F37995"/>
    <w:rsid w:val="00F40512"/>
    <w:rsid w:val="00F5186F"/>
    <w:rsid w:val="00F532E4"/>
    <w:rsid w:val="00F5491B"/>
    <w:rsid w:val="00F554B3"/>
    <w:rsid w:val="00F621A4"/>
    <w:rsid w:val="00F64DCE"/>
    <w:rsid w:val="00F7015D"/>
    <w:rsid w:val="00F75DA2"/>
    <w:rsid w:val="00F75FED"/>
    <w:rsid w:val="00F77C20"/>
    <w:rsid w:val="00FA12B1"/>
    <w:rsid w:val="00FA2724"/>
    <w:rsid w:val="00FA5B40"/>
    <w:rsid w:val="00FB7736"/>
    <w:rsid w:val="00FC5747"/>
    <w:rsid w:val="00FC59A3"/>
    <w:rsid w:val="00FC5C61"/>
    <w:rsid w:val="00FC7360"/>
    <w:rsid w:val="00FD044A"/>
    <w:rsid w:val="00FD2D0F"/>
    <w:rsid w:val="00FD78F2"/>
    <w:rsid w:val="00FE25AE"/>
    <w:rsid w:val="00FE6DFB"/>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character" w:styleId="Kpr">
    <w:name w:val="Hyperlink"/>
    <w:basedOn w:val="VarsaylanParagrafYazTipi"/>
    <w:uiPriority w:val="99"/>
    <w:unhideWhenUsed/>
    <w:rsid w:val="003B61DA"/>
    <w:rPr>
      <w:color w:val="0563C1" w:themeColor="hyperlink"/>
      <w:u w:val="single"/>
    </w:rPr>
  </w:style>
  <w:style w:type="paragraph" w:styleId="stbilgi">
    <w:name w:val="header"/>
    <w:basedOn w:val="Normal"/>
    <w:link w:val="stbilgiChar"/>
    <w:uiPriority w:val="99"/>
    <w:semiHidden/>
    <w:unhideWhenUsed/>
    <w:rsid w:val="00D923A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923AC"/>
    <w:rPr>
      <w:rFonts w:eastAsiaTheme="minorEastAsia"/>
      <w:sz w:val="20"/>
      <w:szCs w:val="20"/>
      <w:lang w:bidi="en-US"/>
    </w:rPr>
  </w:style>
  <w:style w:type="paragraph" w:styleId="Altbilgi">
    <w:name w:val="footer"/>
    <w:basedOn w:val="Normal"/>
    <w:link w:val="AltbilgiChar"/>
    <w:uiPriority w:val="99"/>
    <w:semiHidden/>
    <w:unhideWhenUsed/>
    <w:rsid w:val="00D923A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923AC"/>
    <w:rPr>
      <w:rFonts w:eastAsiaTheme="minorEastAsia"/>
      <w:sz w:val="20"/>
      <w:szCs w:val="20"/>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vfurkan.com/suriyedeki-ic-savasin-bu-kadar-uzunsurmesi-iyi-veya-kotu-bir-sekilde-sonuclanmamasinin-sebebi-nedir_%20e85a455c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2931</Words>
  <Characters>16712</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2020-04-29T18:27:00Z</dcterms:created>
  <dcterms:modified xsi:type="dcterms:W3CDTF">2020-04-29T19:48:00Z</dcterms:modified>
</cp:coreProperties>
</file>