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4E" w:rsidRDefault="00EA0E4E" w:rsidP="00EA0E4E">
      <w:pPr>
        <w:jc w:val="right"/>
        <w:rPr>
          <w:b/>
          <w:sz w:val="22"/>
          <w:szCs w:val="22"/>
        </w:rPr>
      </w:pPr>
      <w:r>
        <w:rPr>
          <w:b/>
          <w:sz w:val="22"/>
          <w:szCs w:val="22"/>
        </w:rPr>
        <w:t>HABER-YORUM</w:t>
      </w:r>
    </w:p>
    <w:p w:rsidR="00EA0E4E" w:rsidRDefault="00EA0E4E" w:rsidP="00EA0E4E">
      <w:pPr>
        <w:jc w:val="center"/>
        <w:rPr>
          <w:b/>
          <w:sz w:val="22"/>
          <w:szCs w:val="22"/>
        </w:rPr>
      </w:pPr>
    </w:p>
    <w:p w:rsidR="008D654C" w:rsidRDefault="00EA0E4E" w:rsidP="00EA0E4E">
      <w:pPr>
        <w:jc w:val="center"/>
        <w:rPr>
          <w:b/>
          <w:sz w:val="22"/>
          <w:szCs w:val="22"/>
        </w:rPr>
      </w:pPr>
      <w:r w:rsidRPr="00EA0E4E">
        <w:rPr>
          <w:b/>
          <w:sz w:val="22"/>
          <w:szCs w:val="22"/>
        </w:rPr>
        <w:t>ERDOĞAN: “TERÖR VE TERÖRİST TANIMINI DEĞİŞTİRMELİYİZ”</w:t>
      </w:r>
    </w:p>
    <w:p w:rsidR="00DD51FD" w:rsidRDefault="00DD51FD" w:rsidP="00DD51FD">
      <w:pPr>
        <w:ind w:firstLine="708"/>
        <w:jc w:val="left"/>
        <w:rPr>
          <w:sz w:val="22"/>
          <w:szCs w:val="22"/>
        </w:rPr>
      </w:pPr>
    </w:p>
    <w:p w:rsidR="00EA0E4E" w:rsidRDefault="00EA0E4E" w:rsidP="00DD51FD">
      <w:pPr>
        <w:ind w:firstLine="708"/>
        <w:rPr>
          <w:sz w:val="22"/>
          <w:szCs w:val="22"/>
        </w:rPr>
      </w:pPr>
      <w:r w:rsidRPr="00EA0E4E">
        <w:rPr>
          <w:sz w:val="22"/>
          <w:szCs w:val="22"/>
        </w:rPr>
        <w:t xml:space="preserve">Cumhurbaşkanı Recep Tayyip Erdoğan, Tıp Bayramı münasebetiyle doktorlarla gerçekleştirdiği yemek öncesi yaptığı konuşmada şunları söyledi; “Terör ve terörist tanımı en kısa sürede yeniden yapılarak ceza kanunumuza derç etmeliyiz. Terör örgütlerine destek verdikleri için güvenlik güçlerimizce yakalanan kişilerin adliyenin bir kapısından girip, diğerinden çıkıp gitmesi artık tahammül edebileceğimiz bir durum değildir. </w:t>
      </w:r>
    </w:p>
    <w:p w:rsidR="00EA0E4E" w:rsidRDefault="00EA0E4E" w:rsidP="00DD51FD">
      <w:pPr>
        <w:ind w:firstLine="708"/>
        <w:rPr>
          <w:sz w:val="22"/>
          <w:szCs w:val="22"/>
        </w:rPr>
      </w:pPr>
      <w:r w:rsidRPr="00EA0E4E">
        <w:rPr>
          <w:sz w:val="22"/>
          <w:szCs w:val="22"/>
        </w:rPr>
        <w:t xml:space="preserve">Bu mesele düşünce özgürlüğü, basın özgürlüğü veya örgütlenme özgürlüğü meselesi değildir.” Türkiye daha diktatör bir sisteme doğru ilerliyor. Türkiye derin devleti, Türkiye’deki demokrasiyi ve özgürlüğü fazla bulmaktadır ve Türkiye’nin Ortadoğu ülkesi olmasını istemektedir. Çünkü artık başka bir çare görmemekte ve her şeyin kendi kontrollerinden çıkabileceğinden şüphe etmektedirler. Terör ve paralel bahanesiyle daha sert kanunların çıktığı bir ülke olma yolunda ilerliyoruz. Cumhurbaşkanı şimdi de ‘terör ve teröristin tanımını değiştirmeliyiz’ diyor. Hiçbir şeye tahammül edemiyorsanız; insanlar, ‘yaptığınızı tasvip etmiyoruz’ bile diyemeyeceklerse ‘fikir özgürlüğü’ dediğiniz şey nedir? Bu kanunlar için, terör bilerek bahane ediliyor. Bir takım haklar terör bahane edilerek verilmiyor. Bir takım zulümler, terör bahane edilerek yapılıyor. Sessiz sedasız diktatör bir </w:t>
      </w:r>
      <w:r>
        <w:rPr>
          <w:sz w:val="22"/>
          <w:szCs w:val="22"/>
        </w:rPr>
        <w:t xml:space="preserve">sisteme doğru gidiyoruz. </w:t>
      </w:r>
    </w:p>
    <w:p w:rsidR="00EA0E4E" w:rsidRDefault="00EA0E4E" w:rsidP="00DD51FD">
      <w:pPr>
        <w:rPr>
          <w:b/>
          <w:sz w:val="22"/>
          <w:szCs w:val="22"/>
        </w:rPr>
      </w:pPr>
      <w:r w:rsidRPr="00EA0E4E">
        <w:rPr>
          <w:b/>
          <w:sz w:val="22"/>
          <w:szCs w:val="22"/>
        </w:rPr>
        <w:t>ANKARA’DA 5 AYDA 3. PATLAMA: 37 ÖLÜ</w:t>
      </w:r>
    </w:p>
    <w:p w:rsidR="00EA0E4E" w:rsidRPr="00EA0E4E" w:rsidRDefault="00EA0E4E" w:rsidP="00DD51FD">
      <w:pPr>
        <w:ind w:firstLine="708"/>
        <w:rPr>
          <w:sz w:val="22"/>
          <w:szCs w:val="22"/>
        </w:rPr>
      </w:pPr>
      <w:r w:rsidRPr="00EA0E4E">
        <w:rPr>
          <w:sz w:val="22"/>
          <w:szCs w:val="22"/>
        </w:rPr>
        <w:t xml:space="preserve">Ankara’nın Kızılay semtinde akşam saatlerinde bomba yüklü araç patlatıldı. Sağlık Bakanı Mehmet </w:t>
      </w:r>
      <w:proofErr w:type="spellStart"/>
      <w:r w:rsidRPr="00EA0E4E">
        <w:rPr>
          <w:sz w:val="22"/>
          <w:szCs w:val="22"/>
        </w:rPr>
        <w:t>Müezzinoğlu</w:t>
      </w:r>
      <w:proofErr w:type="spellEnd"/>
      <w:r w:rsidRPr="00EA0E4E">
        <w:rPr>
          <w:sz w:val="22"/>
          <w:szCs w:val="22"/>
        </w:rPr>
        <w:t>, 37 kişinin öldüğünü, 71 kişinin de yaralandığını açıkladı.</w:t>
      </w:r>
    </w:p>
    <w:p w:rsidR="00EA0E4E" w:rsidRDefault="00EA0E4E" w:rsidP="00DD51FD">
      <w:pPr>
        <w:ind w:firstLine="708"/>
        <w:rPr>
          <w:sz w:val="22"/>
          <w:szCs w:val="22"/>
        </w:rPr>
      </w:pPr>
      <w:r w:rsidRPr="00EA0E4E">
        <w:rPr>
          <w:sz w:val="22"/>
          <w:szCs w:val="22"/>
        </w:rPr>
        <w:t>Patlamanın olduğu yeri;  Ankara’nın, tüm semtlerini toplu taşıma araçlarıyla birbirine bağlayan en merkezi yer olarak nitelendirmek mümkün.</w:t>
      </w:r>
    </w:p>
    <w:p w:rsidR="00EA0E4E" w:rsidRDefault="00EA0E4E" w:rsidP="00DD51FD">
      <w:pPr>
        <w:rPr>
          <w:b/>
          <w:sz w:val="22"/>
          <w:szCs w:val="22"/>
        </w:rPr>
      </w:pPr>
      <w:r w:rsidRPr="00EA0E4E">
        <w:rPr>
          <w:b/>
          <w:sz w:val="22"/>
          <w:szCs w:val="22"/>
        </w:rPr>
        <w:t>İSTANBUL İSTİKLAL CADDESİ’NDE PATLAMA MEYDANA GELDİ</w:t>
      </w:r>
    </w:p>
    <w:p w:rsidR="00EA0E4E" w:rsidRPr="00EA0E4E" w:rsidRDefault="00EA0E4E" w:rsidP="00DD51FD">
      <w:pPr>
        <w:ind w:firstLine="708"/>
        <w:rPr>
          <w:sz w:val="22"/>
          <w:szCs w:val="22"/>
        </w:rPr>
      </w:pPr>
      <w:r>
        <w:rPr>
          <w:sz w:val="22"/>
          <w:szCs w:val="22"/>
        </w:rPr>
        <w:t>İ</w:t>
      </w:r>
      <w:r w:rsidRPr="00EA0E4E">
        <w:rPr>
          <w:sz w:val="22"/>
          <w:szCs w:val="22"/>
        </w:rPr>
        <w:t xml:space="preserve">stiklal Caddesi’nde canlı bomba saldırısı meydana geldi. İstanbul Valisi </w:t>
      </w:r>
      <w:proofErr w:type="spellStart"/>
      <w:r w:rsidRPr="00EA0E4E">
        <w:rPr>
          <w:sz w:val="22"/>
          <w:szCs w:val="22"/>
        </w:rPr>
        <w:t>Vasip</w:t>
      </w:r>
      <w:proofErr w:type="spellEnd"/>
      <w:r w:rsidRPr="00EA0E4E">
        <w:rPr>
          <w:sz w:val="22"/>
          <w:szCs w:val="22"/>
        </w:rPr>
        <w:t xml:space="preserve"> Şahin, olayda canlı bombayla birlikte 5 kişinin hayatını kaybettiğini açıkladı. Sağlık Bakanı ise 46 kişinin yaralandığını, yaralılardan 12’sinin yabancı uyruklu olduğunu açıkladı. </w:t>
      </w:r>
    </w:p>
    <w:p w:rsidR="00EA0E4E" w:rsidRDefault="00EA0E4E" w:rsidP="00DD51FD">
      <w:pPr>
        <w:ind w:firstLine="708"/>
        <w:rPr>
          <w:b/>
          <w:sz w:val="22"/>
          <w:szCs w:val="22"/>
        </w:rPr>
      </w:pPr>
      <w:r w:rsidRPr="00EA0E4E">
        <w:rPr>
          <w:sz w:val="22"/>
          <w:szCs w:val="22"/>
        </w:rPr>
        <w:t xml:space="preserve">Hiçbir şeyden ders alınmıyor. Hükümet, komşularla ‘sıfır sorun’ diyordu ama şu an bir tane sorunsuz komşumuz kalmadı. Hükümet yanlış bir politika izliyor ve devamlı düşman çoğaltılıyor. Siyaset böyle mi olur? </w:t>
      </w:r>
      <w:r w:rsidRPr="00EA0E4E">
        <w:rPr>
          <w:b/>
          <w:sz w:val="22"/>
          <w:szCs w:val="22"/>
        </w:rPr>
        <w:t>Siyaset; düşmanı azaltmak, dostları çoğaltmak demektir.</w:t>
      </w:r>
    </w:p>
    <w:p w:rsidR="00EA0E4E" w:rsidRDefault="00EA0E4E" w:rsidP="00DD51FD">
      <w:pPr>
        <w:rPr>
          <w:b/>
          <w:sz w:val="22"/>
          <w:szCs w:val="22"/>
        </w:rPr>
      </w:pPr>
      <w:r w:rsidRPr="00EA0E4E">
        <w:rPr>
          <w:b/>
          <w:sz w:val="22"/>
          <w:szCs w:val="22"/>
        </w:rPr>
        <w:t>RIZA SARRAF ABD’DE TUTUKLANDI</w:t>
      </w:r>
    </w:p>
    <w:p w:rsidR="00EA0E4E" w:rsidRDefault="00EA0E4E" w:rsidP="00DD51FD">
      <w:pPr>
        <w:ind w:firstLine="708"/>
        <w:rPr>
          <w:sz w:val="22"/>
          <w:szCs w:val="22"/>
        </w:rPr>
      </w:pPr>
      <w:r>
        <w:rPr>
          <w:sz w:val="22"/>
          <w:szCs w:val="22"/>
        </w:rPr>
        <w:t>İ</w:t>
      </w:r>
      <w:r w:rsidRPr="00EA0E4E">
        <w:rPr>
          <w:sz w:val="22"/>
          <w:szCs w:val="22"/>
        </w:rPr>
        <w:t xml:space="preserve">ran asıllı işadamı Rıza Sarraf, ABD’nin </w:t>
      </w:r>
      <w:proofErr w:type="spellStart"/>
      <w:r w:rsidRPr="00EA0E4E">
        <w:rPr>
          <w:sz w:val="22"/>
          <w:szCs w:val="22"/>
        </w:rPr>
        <w:t>Miami</w:t>
      </w:r>
      <w:proofErr w:type="spellEnd"/>
      <w:r w:rsidRPr="00EA0E4E">
        <w:rPr>
          <w:sz w:val="22"/>
          <w:szCs w:val="22"/>
        </w:rPr>
        <w:t xml:space="preserve"> kentinde tutuklandı. Sarraf’a yönelik suçlama, İran hükümeti ve diğer kuruluşların Tahran’a yönelik uluslararası yaptırımlardan kaçınmak için kurduğu mekanizmanın parçası olarak yüzlerce milyon dolarlık işlemlere karıştığı yönünde. Rıza Sarraf, Türkiye’de 17-25 Aralık yolsuzluk ve rüşvet soruşturmaları kapsamında 21 Aralık’ta tutuklanmış, bir süre sonra serbest bırakılmıştı. </w:t>
      </w:r>
    </w:p>
    <w:p w:rsidR="00EA0E4E" w:rsidRPr="00EA0E4E" w:rsidRDefault="00EA0E4E" w:rsidP="00DD51FD">
      <w:pPr>
        <w:ind w:firstLine="708"/>
        <w:rPr>
          <w:b/>
          <w:sz w:val="22"/>
          <w:szCs w:val="22"/>
        </w:rPr>
      </w:pPr>
      <w:r w:rsidRPr="00EA0E4E">
        <w:rPr>
          <w:b/>
          <w:sz w:val="22"/>
          <w:szCs w:val="22"/>
        </w:rPr>
        <w:lastRenderedPageBreak/>
        <w:t xml:space="preserve">AKP’den Rıza Sarraf’la İlgili İlk Resmi Açıklama! </w:t>
      </w:r>
    </w:p>
    <w:p w:rsidR="00EA0E4E" w:rsidRDefault="00EA0E4E" w:rsidP="00DD51FD">
      <w:pPr>
        <w:ind w:firstLine="708"/>
        <w:rPr>
          <w:sz w:val="22"/>
          <w:szCs w:val="22"/>
        </w:rPr>
      </w:pPr>
      <w:proofErr w:type="gramStart"/>
      <w:r w:rsidRPr="00EA0E4E">
        <w:rPr>
          <w:sz w:val="22"/>
          <w:szCs w:val="22"/>
        </w:rPr>
        <w:t xml:space="preserve">AKP Sözcüsü Ömer Çelik, Rıza Sarraf’ın ABD’de tutuklanmasına ilişkin; “Bu, Amerika’daki savcının bir tasarrufu.  </w:t>
      </w:r>
      <w:proofErr w:type="gramEnd"/>
      <w:r w:rsidRPr="00EA0E4E">
        <w:rPr>
          <w:sz w:val="22"/>
          <w:szCs w:val="22"/>
        </w:rPr>
        <w:t xml:space="preserve">Benim bununla ilgili yapacağım bir değerlendirme yok. Fakat ibretle izlediğim şudur. ABD’deki tasarruf üzerinden Türkiye’nin iç siyasetinin nasıl dizayn edileceğine, Sayın Cumhurbaşkanımıza ve bazı arkadaşlarımıza karşı nasıl karşıtlık üretilebileceğine dair hastalıklı bir faaliyet var. Türkiye’nin içiyle ilgili söylenen şeylerin gerçekçi olduğunu düşünmüyorum. Bu olaydan da Türkiye Cumhuriyeti Cumhurbaşkanı’nın ya da AK Parti’nin herhangi bir şekilde yan yana anılması dahi söz konusu olamaz” ifadelerini kullandı. </w:t>
      </w:r>
    </w:p>
    <w:p w:rsidR="00EA0E4E" w:rsidRDefault="00EA0E4E" w:rsidP="00DD51FD">
      <w:pPr>
        <w:ind w:firstLine="708"/>
        <w:rPr>
          <w:sz w:val="22"/>
          <w:szCs w:val="22"/>
        </w:rPr>
      </w:pPr>
      <w:r w:rsidRPr="00EA0E4E">
        <w:rPr>
          <w:sz w:val="22"/>
          <w:szCs w:val="22"/>
        </w:rPr>
        <w:t>Muhterem Alparslan Kuytul Hocaefendi konuyla ilgili şunları söyledi: “Amerika, Hükümeti zor durumda bırakmak için Rıza Sarraf’ı yakaladı. Çünkü bu kişi, hırsızlık olayına adı karışan 4 Bakan ile ilgili bütün meseleleri bilen ve onlarla oturup kalkan birisi. Bu, normal bir vatandaş değil, kendisine önemli bir görev verilmiş birisi. Bu olayın ucu Türkiye’ye dokunacaktır.  Amerika onu, 4 Bakan hakkında konuşturmak ve bununla hükümeti zor duruma düşürmek isteyecektir.</w:t>
      </w:r>
    </w:p>
    <w:p w:rsidR="00EA0E4E" w:rsidRPr="00EA0E4E" w:rsidRDefault="00EA0E4E" w:rsidP="00DD51FD">
      <w:pPr>
        <w:ind w:firstLine="708"/>
        <w:rPr>
          <w:sz w:val="22"/>
          <w:szCs w:val="22"/>
        </w:rPr>
      </w:pPr>
      <w:r w:rsidRPr="00EA0E4E">
        <w:rPr>
          <w:sz w:val="22"/>
          <w:szCs w:val="22"/>
        </w:rPr>
        <w:t xml:space="preserve"> 2 ihtimal var: Birinci ihtimal; Hükümeti bitirmek için Rıza Sarraf’ı konuşturacaklar. Ve kim bilir neler konuşacaktır? Eğer Hükümeti kısa bir sürede bitirmek istiyorlarsa bunu yapacaklardır. Cemaatin yapamadığını Amerika çok rahatlıkla yapar. Cemaat, Rıza Sarraf’ı yakaladı ama Hükümet ağırlığını koydu, Rıza Sarraf’ı kurtardı ve bu şekilde 4 bakanı da kurtarmış oldu. İkinci ihtimal ise; Hükümet, Amerika’nın kendisinden yapmasını istediği şeyleri yapmayıp reddettiyse bunun için Türkiye’ye şantaj yapılmak isteniyor olabilir. Bu ihtimaller kısa sürede netleşir.”</w:t>
      </w:r>
    </w:p>
    <w:p w:rsidR="00EA0E4E" w:rsidRDefault="00EA0E4E" w:rsidP="00DD51FD">
      <w:pPr>
        <w:rPr>
          <w:b/>
          <w:sz w:val="22"/>
          <w:szCs w:val="22"/>
        </w:rPr>
      </w:pPr>
      <w:r w:rsidRPr="00EA0E4E">
        <w:rPr>
          <w:b/>
          <w:sz w:val="22"/>
          <w:szCs w:val="22"/>
        </w:rPr>
        <w:t>DAVUTOĞLU’NDAN HODRİ MEYDAN!</w:t>
      </w:r>
    </w:p>
    <w:p w:rsidR="00EA0E4E" w:rsidRDefault="00EA0E4E" w:rsidP="00DD51FD">
      <w:pPr>
        <w:ind w:firstLine="708"/>
        <w:rPr>
          <w:sz w:val="22"/>
          <w:szCs w:val="22"/>
        </w:rPr>
      </w:pPr>
      <w:r w:rsidRPr="00EA0E4E">
        <w:rPr>
          <w:sz w:val="22"/>
          <w:szCs w:val="22"/>
        </w:rPr>
        <w:t xml:space="preserve">Başbakan Ahmet </w:t>
      </w:r>
      <w:proofErr w:type="spellStart"/>
      <w:r w:rsidRPr="00EA0E4E">
        <w:rPr>
          <w:sz w:val="22"/>
          <w:szCs w:val="22"/>
        </w:rPr>
        <w:t>Davutoğlu</w:t>
      </w:r>
      <w:proofErr w:type="spellEnd"/>
      <w:r w:rsidRPr="00EA0E4E">
        <w:rPr>
          <w:sz w:val="22"/>
          <w:szCs w:val="22"/>
        </w:rPr>
        <w:t>, siyasi partilerin dokunulmazlık isteklerine cevap vererek;“Gelin, madem meydan okudunuz, ben de hodri meydan diyorum. Dokunulmazlığı meclise getirin. Gelin hep beraber dokunulmazlıkları kaldıralım. Şu anda Meclis’te 506 tane bekleyen fezleke var. AK Parti bu hesabı vermeye hazır. AK Parti de dâhil gelin tüm dokunulmazlıkları kaldıralım. Bizim çekinecek korkacak hiçbir şeyimiz yok. Meclis’te bekleyen fezlekelerle ilgili tüm dokunulmazlıkları bir hamlede kaldıralım” dedi.</w:t>
      </w:r>
    </w:p>
    <w:p w:rsidR="00EA0E4E" w:rsidRDefault="00EA0E4E" w:rsidP="00DD51FD">
      <w:pPr>
        <w:ind w:firstLine="708"/>
        <w:rPr>
          <w:sz w:val="22"/>
          <w:szCs w:val="22"/>
        </w:rPr>
      </w:pPr>
      <w:r w:rsidRPr="00EA0E4E">
        <w:rPr>
          <w:b/>
          <w:sz w:val="22"/>
          <w:szCs w:val="22"/>
        </w:rPr>
        <w:t xml:space="preserve"> CHP Genel Başkan Yardımcısı Bülent </w:t>
      </w:r>
      <w:proofErr w:type="spellStart"/>
      <w:r w:rsidRPr="00EA0E4E">
        <w:rPr>
          <w:b/>
          <w:sz w:val="22"/>
          <w:szCs w:val="22"/>
        </w:rPr>
        <w:t>Tezcan</w:t>
      </w:r>
      <w:proofErr w:type="spellEnd"/>
      <w:r w:rsidRPr="00EA0E4E">
        <w:rPr>
          <w:b/>
          <w:sz w:val="22"/>
          <w:szCs w:val="22"/>
        </w:rPr>
        <w:t>, 506 fezlekeyle ilgili dokunulmazlıkların kaldırılması önerisine ilişkin şu açıklamayı yaptı:</w:t>
      </w:r>
      <w:r w:rsidRPr="00EA0E4E">
        <w:rPr>
          <w:sz w:val="22"/>
          <w:szCs w:val="22"/>
        </w:rPr>
        <w:t xml:space="preserve"> “Anayasanın 83’üncü maddesi düzenleninceye kadar, bugün parlamentoda dokunulmazlık konusunda hangi dosyalar varsa, kürsü dokunulmazlığı hariç bütün milletvekillerinin dokunulmazlıkları kaldırılsın. Bu bizim teklifimizdir. ”</w:t>
      </w:r>
    </w:p>
    <w:p w:rsidR="00EA0E4E" w:rsidRDefault="00EA0E4E" w:rsidP="00DD51FD">
      <w:pPr>
        <w:ind w:firstLine="708"/>
        <w:rPr>
          <w:sz w:val="22"/>
          <w:szCs w:val="22"/>
        </w:rPr>
      </w:pPr>
      <w:r w:rsidRPr="00EA0E4E">
        <w:rPr>
          <w:sz w:val="22"/>
          <w:szCs w:val="22"/>
        </w:rPr>
        <w:t xml:space="preserve"> </w:t>
      </w:r>
      <w:r w:rsidRPr="00EA0E4E">
        <w:rPr>
          <w:b/>
          <w:sz w:val="22"/>
          <w:szCs w:val="22"/>
        </w:rPr>
        <w:t xml:space="preserve">MHP Genel Başkanı Devlet Bahçeli, Başbakan Ahmet </w:t>
      </w:r>
      <w:proofErr w:type="spellStart"/>
      <w:r w:rsidRPr="00EA0E4E">
        <w:rPr>
          <w:b/>
          <w:sz w:val="22"/>
          <w:szCs w:val="22"/>
        </w:rPr>
        <w:t>Davutoğlu’nun</w:t>
      </w:r>
      <w:proofErr w:type="spellEnd"/>
      <w:r w:rsidRPr="00EA0E4E">
        <w:rPr>
          <w:b/>
          <w:sz w:val="22"/>
          <w:szCs w:val="22"/>
        </w:rPr>
        <w:t xml:space="preserve"> dokunulmazlıklarla ilgili önerisine yazılı açıklamasında şöyle yanıt verdi:</w:t>
      </w:r>
      <w:r w:rsidRPr="00EA0E4E">
        <w:rPr>
          <w:sz w:val="22"/>
          <w:szCs w:val="22"/>
        </w:rPr>
        <w:t xml:space="preserve"> “Milletvekilliği dokunulmazlığının makul esaslara bağlanması ve TBMM içerisindeki yasama ve denetleme faaliyetlerinin dışında kalan hususlardaki dokunulmazlıkların kaldırılması gerektiği partimizin temel görüşüdür. AKP’nin TBMM’deki 316 milletvekili sayısı </w:t>
      </w:r>
      <w:proofErr w:type="spellStart"/>
      <w:r w:rsidRPr="00EA0E4E">
        <w:rPr>
          <w:sz w:val="22"/>
          <w:szCs w:val="22"/>
        </w:rPr>
        <w:t>HDP’lilerin</w:t>
      </w:r>
      <w:proofErr w:type="spellEnd"/>
      <w:r w:rsidRPr="00EA0E4E">
        <w:rPr>
          <w:sz w:val="22"/>
          <w:szCs w:val="22"/>
        </w:rPr>
        <w:t xml:space="preserve"> dokunulmazlığını kaldırmaya yetecektir. </w:t>
      </w:r>
      <w:proofErr w:type="spellStart"/>
      <w:r w:rsidRPr="00EA0E4E">
        <w:rPr>
          <w:sz w:val="22"/>
          <w:szCs w:val="22"/>
        </w:rPr>
        <w:t>HDP’lilerin</w:t>
      </w:r>
      <w:proofErr w:type="spellEnd"/>
      <w:r w:rsidRPr="00EA0E4E">
        <w:rPr>
          <w:sz w:val="22"/>
          <w:szCs w:val="22"/>
        </w:rPr>
        <w:t xml:space="preserve"> dokunulmazlıklarının kaldırılması yönünde milletvekili eksiği doğarsa, Milliyetçi Hareket Partisi bu açığı şüphesiz kapatacaktır.” </w:t>
      </w:r>
    </w:p>
    <w:p w:rsidR="00EA0E4E" w:rsidRDefault="00EA0E4E" w:rsidP="00DD51FD">
      <w:pPr>
        <w:ind w:firstLine="708"/>
        <w:rPr>
          <w:sz w:val="22"/>
          <w:szCs w:val="22"/>
        </w:rPr>
      </w:pPr>
      <w:r w:rsidRPr="00EA0E4E">
        <w:rPr>
          <w:b/>
          <w:sz w:val="22"/>
          <w:szCs w:val="22"/>
        </w:rPr>
        <w:t xml:space="preserve"> HDP Sözcüsü Ayhan Bilgen, Başbakan </w:t>
      </w:r>
      <w:proofErr w:type="spellStart"/>
      <w:r w:rsidRPr="00EA0E4E">
        <w:rPr>
          <w:b/>
          <w:sz w:val="22"/>
          <w:szCs w:val="22"/>
        </w:rPr>
        <w:t>Davutoğlu’nun</w:t>
      </w:r>
      <w:proofErr w:type="spellEnd"/>
      <w:r w:rsidRPr="00EA0E4E">
        <w:rPr>
          <w:b/>
          <w:sz w:val="22"/>
          <w:szCs w:val="22"/>
        </w:rPr>
        <w:t xml:space="preserve"> dokunulmazlıklarla ilgili önerisine </w:t>
      </w:r>
      <w:r w:rsidRPr="00EA0E4E">
        <w:rPr>
          <w:sz w:val="22"/>
          <w:szCs w:val="22"/>
        </w:rPr>
        <w:t xml:space="preserve">olumlu baktıklarını belirterek, “Biz başından beri zaten dokunulmazlık konusunun partiler için ya da iddia edilen suçlar için ayrı </w:t>
      </w:r>
      <w:proofErr w:type="spellStart"/>
      <w:r w:rsidRPr="00EA0E4E">
        <w:rPr>
          <w:sz w:val="22"/>
          <w:szCs w:val="22"/>
        </w:rPr>
        <w:t>ayrı</w:t>
      </w:r>
      <w:proofErr w:type="spellEnd"/>
      <w:r w:rsidRPr="00EA0E4E">
        <w:rPr>
          <w:sz w:val="22"/>
          <w:szCs w:val="22"/>
        </w:rPr>
        <w:t xml:space="preserve"> ele alınmasını doğru bulmuyorduk” dedi. </w:t>
      </w:r>
    </w:p>
    <w:p w:rsidR="00EA0E4E" w:rsidRDefault="00EA0E4E" w:rsidP="00DD51FD">
      <w:pPr>
        <w:ind w:firstLine="708"/>
        <w:rPr>
          <w:b/>
          <w:sz w:val="22"/>
          <w:szCs w:val="22"/>
        </w:rPr>
      </w:pPr>
      <w:r w:rsidRPr="00EA0E4E">
        <w:rPr>
          <w:b/>
          <w:sz w:val="22"/>
          <w:szCs w:val="22"/>
        </w:rPr>
        <w:lastRenderedPageBreak/>
        <w:t xml:space="preserve">Hükümet’in bu konudaki samimiyetini dokunulmazlıklar kaldırıldığında göreceğiz. </w:t>
      </w:r>
    </w:p>
    <w:p w:rsidR="00EA0E4E" w:rsidRDefault="00EA0E4E" w:rsidP="00DD51FD">
      <w:pPr>
        <w:rPr>
          <w:b/>
          <w:sz w:val="22"/>
          <w:szCs w:val="22"/>
        </w:rPr>
      </w:pPr>
      <w:r w:rsidRPr="00EA0E4E">
        <w:rPr>
          <w:b/>
          <w:sz w:val="22"/>
          <w:szCs w:val="22"/>
        </w:rPr>
        <w:t>DAVUTOĞLU: “TÜRKİYE İLE RUSYA İYİ İLİŞKİLER GELİŞTİRMEK ZORUNDA</w:t>
      </w:r>
    </w:p>
    <w:p w:rsidR="00930ED7" w:rsidRDefault="00930ED7" w:rsidP="00DD51FD">
      <w:pPr>
        <w:ind w:firstLine="708"/>
        <w:rPr>
          <w:sz w:val="22"/>
          <w:szCs w:val="22"/>
        </w:rPr>
      </w:pPr>
      <w:proofErr w:type="spellStart"/>
      <w:r w:rsidRPr="00930ED7">
        <w:rPr>
          <w:sz w:val="22"/>
          <w:szCs w:val="22"/>
        </w:rPr>
        <w:t>Davutoğlu</w:t>
      </w:r>
      <w:proofErr w:type="spellEnd"/>
      <w:r w:rsidRPr="00930ED7">
        <w:rPr>
          <w:sz w:val="22"/>
          <w:szCs w:val="22"/>
        </w:rPr>
        <w:t xml:space="preserve"> Rus uçağının düşürülmesinden sonra gerilen Türkiye-Rusya ilişkileri hakkında konuştu: “Krizin geçeceğini düşünüyorum. Türkiye ile Rusya’nın iyi ilişkiler geliştirmek zorunda oluğunu ifade etmek isterim.”  Rus uçağının Türk jetleri tarafından vurulmasıyla ilgili ‘Emri bizzat ben verdim’ diyen </w:t>
      </w:r>
      <w:proofErr w:type="spellStart"/>
      <w:r w:rsidRPr="00930ED7">
        <w:rPr>
          <w:sz w:val="22"/>
          <w:szCs w:val="22"/>
        </w:rPr>
        <w:t>Davutoğlu</w:t>
      </w:r>
      <w:proofErr w:type="spellEnd"/>
      <w:r w:rsidRPr="00930ED7">
        <w:rPr>
          <w:sz w:val="22"/>
          <w:szCs w:val="22"/>
        </w:rPr>
        <w:t xml:space="preserve"> o anda Rus uçağı olduğu bilinmeksizin </w:t>
      </w:r>
      <w:proofErr w:type="gramStart"/>
      <w:r w:rsidRPr="00930ED7">
        <w:rPr>
          <w:sz w:val="22"/>
          <w:szCs w:val="22"/>
        </w:rPr>
        <w:t>angajman</w:t>
      </w:r>
      <w:proofErr w:type="gramEnd"/>
      <w:r w:rsidRPr="00930ED7">
        <w:rPr>
          <w:sz w:val="22"/>
          <w:szCs w:val="22"/>
        </w:rPr>
        <w:t xml:space="preserve"> kurallarının uygulandığını belirtti.</w:t>
      </w:r>
    </w:p>
    <w:p w:rsidR="00EA0E4E" w:rsidRDefault="00930ED7" w:rsidP="00DD51FD">
      <w:pPr>
        <w:ind w:firstLine="708"/>
        <w:rPr>
          <w:b/>
          <w:sz w:val="22"/>
          <w:szCs w:val="22"/>
        </w:rPr>
      </w:pPr>
      <w:r w:rsidRPr="00930ED7">
        <w:rPr>
          <w:sz w:val="22"/>
          <w:szCs w:val="22"/>
        </w:rPr>
        <w:t xml:space="preserve"> </w:t>
      </w:r>
      <w:r w:rsidRPr="00930ED7">
        <w:rPr>
          <w:b/>
          <w:sz w:val="22"/>
          <w:szCs w:val="22"/>
        </w:rPr>
        <w:t xml:space="preserve">Rus uçağı ilk düşürüldüğünde Erdoğan; </w:t>
      </w:r>
      <w:r>
        <w:rPr>
          <w:sz w:val="22"/>
          <w:szCs w:val="22"/>
        </w:rPr>
        <w:t xml:space="preserve">“Bugün olsa </w:t>
      </w:r>
      <w:r w:rsidRPr="00930ED7">
        <w:rPr>
          <w:sz w:val="22"/>
          <w:szCs w:val="22"/>
        </w:rPr>
        <w:t xml:space="preserve">yine yaparız” demiş, ardından Hükümet Sözcüsü Numan Kurtulmuş yaptığı açıklamada, “Eğer Rus uçağı olduğunu bilseydik böyle bir olay vuku bulmazdı” demişti. Akabinde Cumhurbaşkanı Erdoğan; “Üzgünüz! Böyle olmasını arzu etmezdik ama maalesef böyle bir şey oldu. Temenni ederim ki bundan sonra böyle bir şey olmaz” dedi.  Şimdide Ahmet </w:t>
      </w:r>
      <w:proofErr w:type="spellStart"/>
      <w:r w:rsidRPr="00930ED7">
        <w:rPr>
          <w:sz w:val="22"/>
          <w:szCs w:val="22"/>
        </w:rPr>
        <w:t>Davutoğlu</w:t>
      </w:r>
      <w:proofErr w:type="spellEnd"/>
      <w:r w:rsidRPr="00930ED7">
        <w:rPr>
          <w:sz w:val="22"/>
          <w:szCs w:val="22"/>
        </w:rPr>
        <w:t xml:space="preserve"> sözlerini değiştiriyor. </w:t>
      </w:r>
      <w:r w:rsidRPr="00930ED7">
        <w:rPr>
          <w:b/>
          <w:sz w:val="22"/>
          <w:szCs w:val="22"/>
        </w:rPr>
        <w:t>Demek ki gerçekten Rus uçağının düşürülmesi bir hataydı!</w:t>
      </w:r>
    </w:p>
    <w:p w:rsidR="00930ED7" w:rsidRDefault="00930ED7" w:rsidP="00DD51FD">
      <w:pPr>
        <w:rPr>
          <w:b/>
          <w:sz w:val="22"/>
          <w:szCs w:val="22"/>
        </w:rPr>
      </w:pPr>
      <w:r w:rsidRPr="00930ED7">
        <w:rPr>
          <w:b/>
          <w:sz w:val="22"/>
          <w:szCs w:val="22"/>
        </w:rPr>
        <w:t>KAYYIMLAR ÜLKESİNE DÖNDÜK!</w:t>
      </w:r>
    </w:p>
    <w:p w:rsidR="00930ED7" w:rsidRPr="00930ED7" w:rsidRDefault="00930ED7" w:rsidP="00DD51FD">
      <w:pPr>
        <w:ind w:firstLine="708"/>
        <w:rPr>
          <w:b/>
          <w:sz w:val="22"/>
          <w:szCs w:val="22"/>
        </w:rPr>
      </w:pPr>
      <w:r w:rsidRPr="00930ED7">
        <w:rPr>
          <w:b/>
          <w:sz w:val="22"/>
          <w:szCs w:val="22"/>
        </w:rPr>
        <w:t>EĞİTİM KURUMLARINA KAYYIM ATANDI</w:t>
      </w:r>
    </w:p>
    <w:p w:rsidR="00930ED7" w:rsidRDefault="00930ED7" w:rsidP="00DD51FD">
      <w:pPr>
        <w:rPr>
          <w:sz w:val="22"/>
          <w:szCs w:val="22"/>
        </w:rPr>
      </w:pPr>
      <w:r w:rsidRPr="00930ED7">
        <w:rPr>
          <w:sz w:val="22"/>
          <w:szCs w:val="22"/>
        </w:rPr>
        <w:t xml:space="preserve"> Tekirdağ Cumhuriyet Başsavcılığı, cemaate yönelik ‘paralel yapı’ soruşturması kapsamında Özel Sema Eğitim Kurumları’na mahkeme kararıyla kayyım atandığını açıkladı. </w:t>
      </w:r>
    </w:p>
    <w:p w:rsidR="00930ED7" w:rsidRPr="00930ED7" w:rsidRDefault="00930ED7" w:rsidP="00DD51FD">
      <w:pPr>
        <w:ind w:firstLine="708"/>
        <w:rPr>
          <w:b/>
          <w:sz w:val="22"/>
          <w:szCs w:val="22"/>
        </w:rPr>
      </w:pPr>
      <w:r w:rsidRPr="00930ED7">
        <w:rPr>
          <w:b/>
          <w:sz w:val="22"/>
          <w:szCs w:val="22"/>
        </w:rPr>
        <w:t xml:space="preserve">SİVAS’TA 3 ŞİRKETE KAYYIM ATANDI </w:t>
      </w:r>
    </w:p>
    <w:p w:rsidR="00930ED7" w:rsidRDefault="00930ED7" w:rsidP="00DD51FD">
      <w:pPr>
        <w:rPr>
          <w:sz w:val="22"/>
          <w:szCs w:val="22"/>
        </w:rPr>
      </w:pPr>
      <w:r w:rsidRPr="00930ED7">
        <w:rPr>
          <w:sz w:val="22"/>
          <w:szCs w:val="22"/>
        </w:rPr>
        <w:t xml:space="preserve">Sivas’ta faaliyet gösteren 3 eğitim şirketine, </w:t>
      </w:r>
      <w:proofErr w:type="spellStart"/>
      <w:r w:rsidRPr="00930ED7">
        <w:rPr>
          <w:sz w:val="22"/>
          <w:szCs w:val="22"/>
        </w:rPr>
        <w:t>Fetullahçı</w:t>
      </w:r>
      <w:proofErr w:type="spellEnd"/>
      <w:r w:rsidRPr="00930ED7">
        <w:rPr>
          <w:sz w:val="22"/>
          <w:szCs w:val="22"/>
        </w:rPr>
        <w:t xml:space="preserve"> Terör Örgütü/Paralel Devlet Yapılanması’na finansman desteği sağladığı ve işlemlerde usulsüzlük yaptığı iddiasıyla kayyım atandı.</w:t>
      </w:r>
    </w:p>
    <w:p w:rsidR="00930ED7" w:rsidRDefault="00930ED7" w:rsidP="00DD51FD">
      <w:pPr>
        <w:ind w:firstLine="708"/>
        <w:rPr>
          <w:sz w:val="22"/>
          <w:szCs w:val="22"/>
        </w:rPr>
      </w:pPr>
      <w:r w:rsidRPr="00930ED7">
        <w:rPr>
          <w:sz w:val="22"/>
          <w:szCs w:val="22"/>
        </w:rPr>
        <w:t xml:space="preserve"> Alınan bilgiye göre, Sivas Sulh Ceza Hâkimliğince Ceza Muhakemesi Kanunu’nun ilgili maddesi gereğince kayyım olarak atanan kişiler, polis ekipleri eşliğinde Sultan Murat Eğitim Kurumları, Selçuk Fen Eğitim Hizmetleri AŞ ve Gökkuşağım Eğitim Danışmanlık, Basın Yayın, Pazarlama ve İnşaat Turizm AŞ’ye ait binalara geldi. </w:t>
      </w:r>
    </w:p>
    <w:p w:rsidR="00930ED7" w:rsidRDefault="00930ED7" w:rsidP="00DD51FD">
      <w:pPr>
        <w:ind w:firstLine="708"/>
        <w:rPr>
          <w:b/>
          <w:sz w:val="22"/>
          <w:szCs w:val="22"/>
        </w:rPr>
      </w:pPr>
      <w:r w:rsidRPr="00930ED7">
        <w:rPr>
          <w:b/>
          <w:sz w:val="22"/>
          <w:szCs w:val="22"/>
        </w:rPr>
        <w:t xml:space="preserve">Televizyon kanallarına yapılan şirketlere, gazetelere de yapılıyor. Önce el koyuyor, kötü idare ediyorlar sonra da kasten batırıyorlar. Akabinde kayyım kararıyla bu gazete ve televizyon ‘iflah olmaz’ deyip fes ediyorlar. Bu hukuk değildir. Bir kimsenin suçu </w:t>
      </w:r>
      <w:proofErr w:type="spellStart"/>
      <w:r w:rsidRPr="00930ED7">
        <w:rPr>
          <w:b/>
          <w:sz w:val="22"/>
          <w:szCs w:val="22"/>
        </w:rPr>
        <w:t>nesye</w:t>
      </w:r>
      <w:proofErr w:type="spellEnd"/>
      <w:r w:rsidRPr="00930ED7">
        <w:rPr>
          <w:b/>
          <w:sz w:val="22"/>
          <w:szCs w:val="22"/>
        </w:rPr>
        <w:t xml:space="preserve"> cezası ona göre verilmelidir. Böyle bir durumda malına el koymak adalet olamaz.</w:t>
      </w:r>
    </w:p>
    <w:p w:rsidR="00930ED7" w:rsidRDefault="00930ED7" w:rsidP="00DD51FD">
      <w:pPr>
        <w:rPr>
          <w:b/>
          <w:sz w:val="22"/>
          <w:szCs w:val="22"/>
        </w:rPr>
      </w:pPr>
      <w:r w:rsidRPr="00930ED7">
        <w:rPr>
          <w:b/>
          <w:sz w:val="22"/>
          <w:szCs w:val="22"/>
        </w:rPr>
        <w:t>PKK VE TÜRKİYE’DEKİ SİLAHLI SOL GRUPLAR ORTAK ÖRGÜT KURDU</w:t>
      </w:r>
    </w:p>
    <w:p w:rsidR="00930ED7" w:rsidRDefault="00930ED7" w:rsidP="00DD51FD">
      <w:pPr>
        <w:ind w:firstLine="708"/>
        <w:rPr>
          <w:sz w:val="22"/>
          <w:szCs w:val="22"/>
        </w:rPr>
      </w:pPr>
      <w:r w:rsidRPr="00930ED7">
        <w:rPr>
          <w:sz w:val="22"/>
          <w:szCs w:val="22"/>
        </w:rPr>
        <w:t xml:space="preserve">Aralarında PKK ve </w:t>
      </w:r>
      <w:proofErr w:type="spellStart"/>
      <w:r w:rsidRPr="00930ED7">
        <w:rPr>
          <w:sz w:val="22"/>
          <w:szCs w:val="22"/>
        </w:rPr>
        <w:t>MLKP’nin</w:t>
      </w:r>
      <w:proofErr w:type="spellEnd"/>
      <w:r w:rsidRPr="00930ED7">
        <w:rPr>
          <w:sz w:val="22"/>
          <w:szCs w:val="22"/>
        </w:rPr>
        <w:t xml:space="preserve"> de bulunduğu 10 örgüt, Aralık’tan bu yana yürütülen tartışma sürecinin ardından ‘Halkların Birleşik Devrim Hareketi’nin kuruluşunu ilan etti. </w:t>
      </w:r>
    </w:p>
    <w:p w:rsidR="00930ED7" w:rsidRPr="00930ED7" w:rsidRDefault="00930ED7" w:rsidP="00DD51FD">
      <w:pPr>
        <w:ind w:firstLine="708"/>
        <w:rPr>
          <w:sz w:val="22"/>
          <w:szCs w:val="22"/>
        </w:rPr>
      </w:pPr>
      <w:r w:rsidRPr="00930ED7">
        <w:rPr>
          <w:sz w:val="22"/>
          <w:szCs w:val="22"/>
        </w:rPr>
        <w:t>‘Güç ve eylem birliği’ olarak tanımlanan hareketin, Türkçe ve Kürtçe okunan kuruluş bildirisinde örgütlerin “İşbirlikçi faşist AKP ve TC egemenlik sistemi” olarak tanımlanan güce karşı silahlı mücadele de dâhil tüm alanlarda, tüm araç ve yöntemlerle “devrimi yükseltmek” için güçlerini birleştirdikleri duyuruldu.</w:t>
      </w:r>
    </w:p>
    <w:p w:rsidR="00930ED7" w:rsidRDefault="00930ED7" w:rsidP="00DD51FD">
      <w:pPr>
        <w:ind w:firstLine="708"/>
        <w:rPr>
          <w:b/>
          <w:sz w:val="22"/>
          <w:szCs w:val="22"/>
        </w:rPr>
      </w:pPr>
      <w:r w:rsidRPr="00930ED7">
        <w:rPr>
          <w:sz w:val="22"/>
          <w:szCs w:val="22"/>
        </w:rPr>
        <w:t xml:space="preserve">Alparslan Kuytul Hocaefendi Türkiye’nin Rus uçağını düşürmesine binaen yaptığı açıklamanın bir kısmında şöyle demişti: “Türkiye bunu gerçekten sırf </w:t>
      </w:r>
      <w:proofErr w:type="gramStart"/>
      <w:r w:rsidRPr="00930ED7">
        <w:rPr>
          <w:sz w:val="22"/>
          <w:szCs w:val="22"/>
        </w:rPr>
        <w:t>angajman</w:t>
      </w:r>
      <w:proofErr w:type="gramEnd"/>
      <w:r w:rsidRPr="00930ED7">
        <w:rPr>
          <w:sz w:val="22"/>
          <w:szCs w:val="22"/>
        </w:rPr>
        <w:t xml:space="preserve"> kurallarına uymak için yaptı ise bu </w:t>
      </w:r>
      <w:proofErr w:type="gramStart"/>
      <w:r w:rsidRPr="00930ED7">
        <w:rPr>
          <w:sz w:val="22"/>
          <w:szCs w:val="22"/>
        </w:rPr>
        <w:lastRenderedPageBreak/>
        <w:t>hiç</w:t>
      </w:r>
      <w:proofErr w:type="gramEnd"/>
      <w:r w:rsidRPr="00930ED7">
        <w:rPr>
          <w:sz w:val="22"/>
          <w:szCs w:val="22"/>
        </w:rPr>
        <w:t xml:space="preserve"> doğru olmamıştır. Çünkü Rusya bunu hükümetin yanına bırakmayacak, Türkiye’yi savaşa sokmak isteyecektir.  Rusya, ülkede bir </w:t>
      </w:r>
      <w:proofErr w:type="gramStart"/>
      <w:r w:rsidRPr="00930ED7">
        <w:rPr>
          <w:sz w:val="22"/>
          <w:szCs w:val="22"/>
        </w:rPr>
        <w:t>kaos</w:t>
      </w:r>
      <w:proofErr w:type="gramEnd"/>
      <w:r w:rsidRPr="00930ED7">
        <w:rPr>
          <w:sz w:val="22"/>
          <w:szCs w:val="22"/>
        </w:rPr>
        <w:t xml:space="preserve"> meydana getirebilir, Türkiye’nin Güneydoğusunda halk ayaklanması başlatabilir...” </w:t>
      </w:r>
      <w:r w:rsidRPr="00930ED7">
        <w:rPr>
          <w:b/>
          <w:sz w:val="22"/>
          <w:szCs w:val="22"/>
        </w:rPr>
        <w:t xml:space="preserve">Hocaefendi haklı çıkmış, Türkiye bir </w:t>
      </w:r>
      <w:proofErr w:type="gramStart"/>
      <w:r w:rsidRPr="00930ED7">
        <w:rPr>
          <w:b/>
          <w:sz w:val="22"/>
          <w:szCs w:val="22"/>
        </w:rPr>
        <w:t>kaosa</w:t>
      </w:r>
      <w:proofErr w:type="gramEnd"/>
      <w:r w:rsidRPr="00930ED7">
        <w:rPr>
          <w:b/>
          <w:sz w:val="22"/>
          <w:szCs w:val="22"/>
        </w:rPr>
        <w:t xml:space="preserve"> sürüklenmiştir.</w:t>
      </w:r>
    </w:p>
    <w:p w:rsidR="00930ED7" w:rsidRDefault="00930ED7" w:rsidP="00DD51FD">
      <w:pPr>
        <w:rPr>
          <w:b/>
          <w:sz w:val="22"/>
          <w:szCs w:val="22"/>
        </w:rPr>
      </w:pPr>
      <w:r w:rsidRPr="00930ED7">
        <w:rPr>
          <w:b/>
          <w:sz w:val="22"/>
          <w:szCs w:val="22"/>
        </w:rPr>
        <w:t>ENSAR VAKFI’NDAKİ TECAVÜZ OLAYINA 350 YIL HAPİS İSTEMİ</w:t>
      </w:r>
    </w:p>
    <w:p w:rsidR="00930ED7" w:rsidRPr="00930ED7" w:rsidRDefault="00930ED7" w:rsidP="00DD51FD">
      <w:pPr>
        <w:ind w:firstLine="708"/>
        <w:rPr>
          <w:sz w:val="22"/>
          <w:szCs w:val="22"/>
        </w:rPr>
      </w:pPr>
      <w:r w:rsidRPr="00930ED7">
        <w:rPr>
          <w:sz w:val="22"/>
          <w:szCs w:val="22"/>
        </w:rPr>
        <w:t xml:space="preserve">Karaman’da </w:t>
      </w:r>
      <w:proofErr w:type="spellStart"/>
      <w:r w:rsidRPr="00930ED7">
        <w:rPr>
          <w:sz w:val="22"/>
          <w:szCs w:val="22"/>
        </w:rPr>
        <w:t>Ensar</w:t>
      </w:r>
      <w:proofErr w:type="spellEnd"/>
      <w:r w:rsidRPr="00930ED7">
        <w:rPr>
          <w:sz w:val="22"/>
          <w:szCs w:val="22"/>
        </w:rPr>
        <w:t xml:space="preserve"> Vakfı ve Karaman Anadolu İmam Hatip ve İmam Hatip Lisesi Mezunları ve Mensupları Derneği’ne yakın kişilerin kiraladığı evlerde kalan çocuklara tecavüz ettiği iddiasıyla tutuklanan sınıf öğretmeni 54 yaşındaki Muammer B. hakkında Karaman Ağır Ceza Mahkemesi’nde toplam 350 yıl hapis istemiyle dava açıldı.</w:t>
      </w:r>
    </w:p>
    <w:p w:rsidR="00930ED7" w:rsidRDefault="00930ED7" w:rsidP="00DD51FD">
      <w:pPr>
        <w:ind w:firstLine="708"/>
        <w:rPr>
          <w:sz w:val="22"/>
          <w:szCs w:val="22"/>
        </w:rPr>
      </w:pPr>
      <w:r w:rsidRPr="00930ED7">
        <w:rPr>
          <w:sz w:val="22"/>
          <w:szCs w:val="22"/>
        </w:rPr>
        <w:t xml:space="preserve">Soruşturmayı yürüten Cumhuriyet Başsavcılığı’nın, iddianamede adı geçen </w:t>
      </w:r>
      <w:proofErr w:type="spellStart"/>
      <w:r w:rsidRPr="00930ED7">
        <w:rPr>
          <w:sz w:val="22"/>
          <w:szCs w:val="22"/>
        </w:rPr>
        <w:t>Ensar</w:t>
      </w:r>
      <w:proofErr w:type="spellEnd"/>
      <w:r w:rsidRPr="00930ED7">
        <w:rPr>
          <w:sz w:val="22"/>
          <w:szCs w:val="22"/>
        </w:rPr>
        <w:t xml:space="preserve"> Vakfı ve Karaman Anadolu İmam Hatip ve İmam Hatip Lisesi Mezunları ve Mensupları Derneği, Bölge Müdürlüğü’ne, dernek içinde Karaman Valiliği Dernekler İl Müdürlüğü’ne yazı göndererek, vakıf ve derneğin denetlenip sonucun savcılığa bildirilmesinin istendiği öğrenildi.</w:t>
      </w:r>
    </w:p>
    <w:p w:rsidR="00930ED7" w:rsidRDefault="00930ED7" w:rsidP="00DD51FD">
      <w:pPr>
        <w:rPr>
          <w:b/>
          <w:sz w:val="22"/>
          <w:szCs w:val="22"/>
        </w:rPr>
      </w:pPr>
      <w:r w:rsidRPr="00930ED7">
        <w:rPr>
          <w:b/>
          <w:sz w:val="22"/>
          <w:szCs w:val="22"/>
        </w:rPr>
        <w:t>ÇARPITMANIN BELGESİ!</w:t>
      </w:r>
    </w:p>
    <w:p w:rsidR="00930ED7" w:rsidRDefault="00930ED7" w:rsidP="00DD51FD">
      <w:pPr>
        <w:ind w:firstLine="708"/>
        <w:rPr>
          <w:sz w:val="22"/>
          <w:szCs w:val="22"/>
        </w:rPr>
      </w:pPr>
      <w:r w:rsidRPr="00930ED7">
        <w:rPr>
          <w:sz w:val="22"/>
          <w:szCs w:val="22"/>
        </w:rPr>
        <w:t xml:space="preserve">Her fırsatta İslam aleyhinde haberler yapan Cumhuriyet Gazetesi yine bu amacını gerçekleştirebilmek için Alparslan Kuytul Hocaefendi’nin yaptığı bir açıklamayı çarpıtarak, Hocaefendi üzerinden İslam’a saldırdı. </w:t>
      </w:r>
      <w:proofErr w:type="gramStart"/>
      <w:r w:rsidRPr="00930ED7">
        <w:rPr>
          <w:b/>
          <w:sz w:val="22"/>
          <w:szCs w:val="22"/>
        </w:rPr>
        <w:t>cumhuriyet</w:t>
      </w:r>
      <w:proofErr w:type="gramEnd"/>
      <w:r w:rsidRPr="00930ED7">
        <w:rPr>
          <w:b/>
          <w:sz w:val="22"/>
          <w:szCs w:val="22"/>
        </w:rPr>
        <w:t>.com. tr:</w:t>
      </w:r>
      <w:r w:rsidRPr="00930ED7">
        <w:rPr>
          <w:sz w:val="22"/>
          <w:szCs w:val="22"/>
        </w:rPr>
        <w:t xml:space="preserve"> “</w:t>
      </w:r>
      <w:proofErr w:type="spellStart"/>
      <w:r w:rsidRPr="00930ED7">
        <w:rPr>
          <w:sz w:val="22"/>
          <w:szCs w:val="22"/>
        </w:rPr>
        <w:t>Ensar</w:t>
      </w:r>
      <w:proofErr w:type="spellEnd"/>
      <w:r w:rsidRPr="00930ED7">
        <w:rPr>
          <w:sz w:val="22"/>
          <w:szCs w:val="22"/>
        </w:rPr>
        <w:t xml:space="preserve"> Vakfı hakkında Alparslan </w:t>
      </w:r>
      <w:proofErr w:type="spellStart"/>
      <w:r w:rsidRPr="00930ED7">
        <w:rPr>
          <w:sz w:val="22"/>
          <w:szCs w:val="22"/>
        </w:rPr>
        <w:t>Kuytuldan</w:t>
      </w:r>
      <w:proofErr w:type="spellEnd"/>
      <w:r w:rsidRPr="00930ED7">
        <w:rPr>
          <w:sz w:val="22"/>
          <w:szCs w:val="22"/>
        </w:rPr>
        <w:t xml:space="preserve"> Skandal Sözler” şeklinde attığı manşette Hocaefendi’nin konuşmasında “</w:t>
      </w:r>
      <w:proofErr w:type="spellStart"/>
      <w:r w:rsidRPr="00930ED7">
        <w:rPr>
          <w:sz w:val="22"/>
          <w:szCs w:val="22"/>
        </w:rPr>
        <w:t>peygaberimizin</w:t>
      </w:r>
      <w:proofErr w:type="spellEnd"/>
      <w:r w:rsidRPr="00930ED7">
        <w:rPr>
          <w:sz w:val="22"/>
          <w:szCs w:val="22"/>
        </w:rPr>
        <w:t xml:space="preserve"> cemaatinde de vardı” dediği kısmı cımbızlayarak çarpıttı. Bunun üzerine aldığı tepkiler sonucu ise hemen başlığı  “</w:t>
      </w:r>
      <w:proofErr w:type="spellStart"/>
      <w:r w:rsidRPr="00930ED7">
        <w:rPr>
          <w:sz w:val="22"/>
          <w:szCs w:val="22"/>
        </w:rPr>
        <w:t>Ensar</w:t>
      </w:r>
      <w:proofErr w:type="spellEnd"/>
      <w:r w:rsidRPr="00930ED7">
        <w:rPr>
          <w:sz w:val="22"/>
          <w:szCs w:val="22"/>
        </w:rPr>
        <w:t xml:space="preserve"> Vakfı Skandalına cevap” şeklinde değiştirdi. </w:t>
      </w:r>
    </w:p>
    <w:p w:rsidR="00930ED7" w:rsidRPr="00930ED7" w:rsidRDefault="00930ED7" w:rsidP="00DD51FD">
      <w:pPr>
        <w:ind w:firstLine="708"/>
        <w:rPr>
          <w:b/>
          <w:sz w:val="22"/>
          <w:szCs w:val="22"/>
        </w:rPr>
      </w:pPr>
      <w:r w:rsidRPr="00930ED7">
        <w:rPr>
          <w:b/>
          <w:sz w:val="22"/>
          <w:szCs w:val="22"/>
        </w:rPr>
        <w:t xml:space="preserve">Hocaefendi’nin Müslümanlara karşı hüsnü zan besleyerek verdiği </w:t>
      </w:r>
      <w:proofErr w:type="spellStart"/>
      <w:r w:rsidRPr="00930ED7">
        <w:rPr>
          <w:b/>
          <w:sz w:val="22"/>
          <w:szCs w:val="22"/>
        </w:rPr>
        <w:t>cevab</w:t>
      </w:r>
      <w:proofErr w:type="spellEnd"/>
      <w:r w:rsidRPr="00930ED7">
        <w:rPr>
          <w:b/>
          <w:sz w:val="22"/>
          <w:szCs w:val="22"/>
        </w:rPr>
        <w:t xml:space="preserve"> çarpıtarak yapılan bu talihsiz haberi şiddetle kınıyoruz. Bu vesileyle tüm halkımızın İslam’a düşman olan bu kimseleri net bir şekilde tanımasını temenni ediyoruz. </w:t>
      </w:r>
    </w:p>
    <w:p w:rsidR="00930ED7" w:rsidRDefault="00930ED7" w:rsidP="00DD51FD">
      <w:pPr>
        <w:ind w:firstLine="708"/>
        <w:rPr>
          <w:sz w:val="22"/>
          <w:szCs w:val="22"/>
        </w:rPr>
      </w:pPr>
      <w:r w:rsidRPr="00930ED7">
        <w:rPr>
          <w:sz w:val="22"/>
          <w:szCs w:val="22"/>
        </w:rPr>
        <w:t xml:space="preserve">Muhterem Alparslan Kuytul Hocaefendi’nin </w:t>
      </w:r>
      <w:proofErr w:type="spellStart"/>
      <w:r w:rsidRPr="00930ED7">
        <w:rPr>
          <w:sz w:val="22"/>
          <w:szCs w:val="22"/>
        </w:rPr>
        <w:t>Ensar</w:t>
      </w:r>
      <w:proofErr w:type="spellEnd"/>
      <w:r w:rsidRPr="00930ED7">
        <w:rPr>
          <w:sz w:val="22"/>
          <w:szCs w:val="22"/>
        </w:rPr>
        <w:t xml:space="preserve"> Vakfı’nda yaşanan olaylar hakkında yaptığı yorumun tamamını veriyoruz ve cumhuriyet.com.</w:t>
      </w:r>
      <w:proofErr w:type="spellStart"/>
      <w:r w:rsidRPr="00930ED7">
        <w:rPr>
          <w:sz w:val="22"/>
          <w:szCs w:val="22"/>
        </w:rPr>
        <w:t>tr’nin</w:t>
      </w:r>
      <w:proofErr w:type="spellEnd"/>
      <w:r w:rsidRPr="00930ED7">
        <w:rPr>
          <w:sz w:val="22"/>
          <w:szCs w:val="22"/>
        </w:rPr>
        <w:t xml:space="preserve"> yaptığı çarpıtmayı belgeliyoruz:</w:t>
      </w:r>
    </w:p>
    <w:p w:rsidR="00930ED7" w:rsidRDefault="00930ED7" w:rsidP="00DD51FD">
      <w:pPr>
        <w:ind w:firstLine="708"/>
        <w:rPr>
          <w:sz w:val="22"/>
          <w:szCs w:val="22"/>
        </w:rPr>
      </w:pPr>
      <w:r w:rsidRPr="00930ED7">
        <w:rPr>
          <w:sz w:val="22"/>
          <w:szCs w:val="22"/>
        </w:rPr>
        <w:t xml:space="preserve"> “Elbette her yerde bir takım olaylar olabilir. Bu gibi olaylar bir partide de olur, bir vakıfta da olur, bir dernekte de olur. Herkes aynı değil. Birtakım insanlar yanlış işler yapabilirler. O suçu işleyen kişiye gerekli ceza verilmelidir ama bunu bütün bir vakfa </w:t>
      </w:r>
      <w:proofErr w:type="spellStart"/>
      <w:r w:rsidRPr="00930ED7">
        <w:rPr>
          <w:sz w:val="22"/>
          <w:szCs w:val="22"/>
        </w:rPr>
        <w:t>mâl</w:t>
      </w:r>
      <w:proofErr w:type="spellEnd"/>
      <w:r w:rsidRPr="00930ED7">
        <w:rPr>
          <w:sz w:val="22"/>
          <w:szCs w:val="22"/>
        </w:rPr>
        <w:t xml:space="preserve"> etmek iftira olur, zulüm olur. O vakıftan birkaç kişi bir edepsizlik yapmışsa yapmış, sonuçta bu kişi vakfın başkanı değil, üst düzey biri de değil. Bundan dolayı bir camiayı suçlamak haksızlık olur. Eğer bu şekilde tüm kurumu suçlamak doğruysa o zaman devleti de suçlamak icap eder. Bu devlette bir sürü günahlar işlenmiyor mu? Her gün binlerce günah işleniyor. Bu gibi olaylara karşı insanlar elini vicdanına koyarak bakmalı ve bütün bir camiayı suçlamamalı. Mesela diyelim ki, bize de ne olduğunu bilmediğimiz birisi gelip gidiyor, bir gün ‘öğrenci evinizde kalabilir miyim’ demiş ve kalmış.  Ondan sonra orada bir günah işlemiş. Şimdi bu durumda adamın ne olduğunu nereden bilelim? Peygamberimiz dahi bilemedi biz mi bileceğiz. Yahudi bir kadın Peygamberimizin önüne zehirli yemek koydu, Efendimiz bilmedi yedi. Allah haber ettikten sonra bıraktı. Herkesin ne olduğunu ne </w:t>
      </w:r>
      <w:proofErr w:type="spellStart"/>
      <w:r w:rsidRPr="00930ED7">
        <w:rPr>
          <w:sz w:val="22"/>
          <w:szCs w:val="22"/>
        </w:rPr>
        <w:t>Ensar</w:t>
      </w:r>
      <w:proofErr w:type="spellEnd"/>
      <w:r w:rsidRPr="00930ED7">
        <w:rPr>
          <w:sz w:val="22"/>
          <w:szCs w:val="22"/>
        </w:rPr>
        <w:t xml:space="preserve"> Vakfı ne Furkan Vakfı ne başka bir vakıf bilir. Önemli olan şudur: 1- Bu kötülüğü, edepsizliği yapanlar vakfın büyükleri mi? 2- Bu edepsizlik her gün yapılan yaygın bir günah mı?  Bundan dolayı bir </w:t>
      </w:r>
      <w:proofErr w:type="spellStart"/>
      <w:r w:rsidRPr="00930ED7">
        <w:rPr>
          <w:sz w:val="22"/>
          <w:szCs w:val="22"/>
        </w:rPr>
        <w:t>camiayıyı</w:t>
      </w:r>
      <w:proofErr w:type="spellEnd"/>
      <w:r w:rsidRPr="00930ED7">
        <w:rPr>
          <w:sz w:val="22"/>
          <w:szCs w:val="22"/>
        </w:rPr>
        <w:t xml:space="preserve"> suçlamak doğru olmaz.” </w:t>
      </w:r>
    </w:p>
    <w:p w:rsidR="00930ED7" w:rsidRPr="00930ED7" w:rsidRDefault="00930ED7" w:rsidP="00DD51FD">
      <w:pPr>
        <w:rPr>
          <w:b/>
          <w:sz w:val="22"/>
          <w:szCs w:val="22"/>
        </w:rPr>
      </w:pPr>
      <w:r w:rsidRPr="00930ED7">
        <w:rPr>
          <w:b/>
          <w:sz w:val="22"/>
          <w:szCs w:val="22"/>
        </w:rPr>
        <w:t>MÜEZZİNOĞLU: “TÜRKİYE BAŞKANLIK SİSTEMİ İLE BİRLİKTE DAHA HIZLI KOŞAR”</w:t>
      </w:r>
    </w:p>
    <w:p w:rsidR="00930ED7" w:rsidRDefault="00930ED7" w:rsidP="00DD51FD">
      <w:pPr>
        <w:ind w:firstLine="708"/>
        <w:rPr>
          <w:sz w:val="22"/>
          <w:szCs w:val="22"/>
        </w:rPr>
      </w:pPr>
      <w:r w:rsidRPr="00930ED7">
        <w:rPr>
          <w:sz w:val="22"/>
          <w:szCs w:val="22"/>
        </w:rPr>
        <w:lastRenderedPageBreak/>
        <w:t xml:space="preserve">Sağlık Bakanı Mehmet </w:t>
      </w:r>
      <w:proofErr w:type="spellStart"/>
      <w:r w:rsidRPr="00930ED7">
        <w:rPr>
          <w:sz w:val="22"/>
          <w:szCs w:val="22"/>
        </w:rPr>
        <w:t>Müezzinoğlu</w:t>
      </w:r>
      <w:proofErr w:type="spellEnd"/>
      <w:r w:rsidRPr="00930ED7">
        <w:rPr>
          <w:sz w:val="22"/>
          <w:szCs w:val="22"/>
        </w:rPr>
        <w:t xml:space="preserve">, yeni anayasa için Ekim ya da Kasım ayında referanduma gitmeye hazırlandıklarını açıkladı. </w:t>
      </w:r>
      <w:proofErr w:type="spellStart"/>
      <w:r w:rsidRPr="00930ED7">
        <w:rPr>
          <w:sz w:val="22"/>
          <w:szCs w:val="22"/>
        </w:rPr>
        <w:t>Müezzinoğlu</w:t>
      </w:r>
      <w:proofErr w:type="spellEnd"/>
      <w:r w:rsidRPr="00930ED7">
        <w:rPr>
          <w:sz w:val="22"/>
          <w:szCs w:val="22"/>
        </w:rPr>
        <w:t xml:space="preserve">, Türkiye’nin başkanlık sistemi ile birlikte daha hızlı koşacağına, daha güçlü yürüyeceğine değinerek, şöyle konuştu: </w:t>
      </w:r>
    </w:p>
    <w:p w:rsidR="00930ED7" w:rsidRDefault="00930ED7" w:rsidP="00DD51FD">
      <w:pPr>
        <w:ind w:firstLine="708"/>
        <w:rPr>
          <w:sz w:val="22"/>
          <w:szCs w:val="22"/>
        </w:rPr>
      </w:pPr>
      <w:r w:rsidRPr="00930ED7">
        <w:rPr>
          <w:sz w:val="22"/>
          <w:szCs w:val="22"/>
        </w:rPr>
        <w:t xml:space="preserve">“Ey millet, siyaseti senin için yapıyoruz. Milli irade sensin. Sizlere ve bizlere önemli sorumluluklar düşüyor. Bu milletin ümüğünü sıkan bu anayasadan bu milleti kurtarmalıyız. Bu milletin gelecek hayallerini karartan, dinamiklerini, enerjisini toprağa gömen bu anlayışı biz toprağa gömmeliyiz.” </w:t>
      </w:r>
    </w:p>
    <w:p w:rsidR="00930ED7" w:rsidRPr="00930ED7" w:rsidRDefault="00930ED7" w:rsidP="00DD51FD">
      <w:pPr>
        <w:ind w:firstLine="708"/>
        <w:rPr>
          <w:b/>
          <w:sz w:val="22"/>
          <w:szCs w:val="22"/>
        </w:rPr>
      </w:pPr>
      <w:r w:rsidRPr="00930ED7">
        <w:rPr>
          <w:b/>
          <w:sz w:val="22"/>
          <w:szCs w:val="22"/>
        </w:rPr>
        <w:t>Başkanlık sistemi konusunda neden bu kadar ısrar var? Türkiye’de bunca mesele varken, neden sürekli bunun üzerinde duruyorsunuz</w:t>
      </w:r>
      <w:proofErr w:type="gramStart"/>
      <w:r w:rsidRPr="00930ED7">
        <w:rPr>
          <w:b/>
          <w:sz w:val="22"/>
          <w:szCs w:val="22"/>
        </w:rPr>
        <w:t>???</w:t>
      </w:r>
      <w:proofErr w:type="gramEnd"/>
    </w:p>
    <w:p w:rsidR="00930ED7" w:rsidRDefault="00930ED7" w:rsidP="00DD51FD">
      <w:pPr>
        <w:rPr>
          <w:b/>
          <w:sz w:val="22"/>
          <w:szCs w:val="22"/>
        </w:rPr>
      </w:pPr>
      <w:r w:rsidRPr="00930ED7">
        <w:rPr>
          <w:b/>
          <w:sz w:val="22"/>
          <w:szCs w:val="22"/>
        </w:rPr>
        <w:t>ABD VE RUSYA, SURİYE İÇİN ANLAŞTI</w:t>
      </w:r>
    </w:p>
    <w:p w:rsidR="00930ED7" w:rsidRPr="00930ED7" w:rsidRDefault="00930ED7" w:rsidP="00DD51FD">
      <w:pPr>
        <w:ind w:firstLine="708"/>
        <w:rPr>
          <w:sz w:val="22"/>
          <w:szCs w:val="22"/>
        </w:rPr>
      </w:pPr>
      <w:r w:rsidRPr="00930ED7">
        <w:rPr>
          <w:sz w:val="22"/>
          <w:szCs w:val="22"/>
        </w:rPr>
        <w:t xml:space="preserve">Rusya Devlet Başkanı </w:t>
      </w:r>
      <w:proofErr w:type="spellStart"/>
      <w:r w:rsidRPr="00930ED7">
        <w:rPr>
          <w:sz w:val="22"/>
          <w:szCs w:val="22"/>
        </w:rPr>
        <w:t>Vladimir</w:t>
      </w:r>
      <w:proofErr w:type="spellEnd"/>
      <w:r w:rsidRPr="00930ED7">
        <w:rPr>
          <w:sz w:val="22"/>
          <w:szCs w:val="22"/>
        </w:rPr>
        <w:t xml:space="preserve"> </w:t>
      </w:r>
      <w:proofErr w:type="spellStart"/>
      <w:r w:rsidRPr="00930ED7">
        <w:rPr>
          <w:sz w:val="22"/>
          <w:szCs w:val="22"/>
        </w:rPr>
        <w:t>Putin’le</w:t>
      </w:r>
      <w:proofErr w:type="spellEnd"/>
      <w:r w:rsidRPr="00930ED7">
        <w:rPr>
          <w:sz w:val="22"/>
          <w:szCs w:val="22"/>
        </w:rPr>
        <w:t xml:space="preserve"> görüşen ABD Dışişleri Bakanı John </w:t>
      </w:r>
      <w:proofErr w:type="spellStart"/>
      <w:r w:rsidRPr="00930ED7">
        <w:rPr>
          <w:sz w:val="22"/>
          <w:szCs w:val="22"/>
        </w:rPr>
        <w:t>Kerry</w:t>
      </w:r>
      <w:proofErr w:type="spellEnd"/>
      <w:r w:rsidRPr="00930ED7">
        <w:rPr>
          <w:sz w:val="22"/>
          <w:szCs w:val="22"/>
        </w:rPr>
        <w:t xml:space="preserve">, ABD ve Rusya arasında Suriye’deki siyasi görüş üzerinde fikir birliğine yaklaşıldığını ifade etti. </w:t>
      </w:r>
      <w:proofErr w:type="spellStart"/>
      <w:r w:rsidRPr="00930ED7">
        <w:rPr>
          <w:sz w:val="22"/>
          <w:szCs w:val="22"/>
        </w:rPr>
        <w:t>Kerry</w:t>
      </w:r>
      <w:proofErr w:type="spellEnd"/>
      <w:r w:rsidRPr="00930ED7">
        <w:rPr>
          <w:sz w:val="22"/>
          <w:szCs w:val="22"/>
        </w:rPr>
        <w:t>, Suriye hükümeti ile muhalif gruplar arasında devam eden barış müzakerelerinin de ivme kazanması için birlikte çalışma kararı aldıklarını söyledi.</w:t>
      </w:r>
    </w:p>
    <w:p w:rsidR="00643237" w:rsidRDefault="00930ED7" w:rsidP="00DD51FD">
      <w:pPr>
        <w:ind w:firstLine="708"/>
        <w:rPr>
          <w:sz w:val="22"/>
          <w:szCs w:val="22"/>
        </w:rPr>
      </w:pPr>
      <w:r w:rsidRPr="00930ED7">
        <w:rPr>
          <w:sz w:val="22"/>
          <w:szCs w:val="22"/>
        </w:rPr>
        <w:t xml:space="preserve">Suriye’de büyük ihtimalle </w:t>
      </w:r>
      <w:proofErr w:type="spellStart"/>
      <w:r w:rsidRPr="00930ED7">
        <w:rPr>
          <w:sz w:val="22"/>
          <w:szCs w:val="22"/>
        </w:rPr>
        <w:t>Esed’li</w:t>
      </w:r>
      <w:proofErr w:type="spellEnd"/>
      <w:r w:rsidRPr="00930ED7">
        <w:rPr>
          <w:sz w:val="22"/>
          <w:szCs w:val="22"/>
        </w:rPr>
        <w:t xml:space="preserve"> bir düzen kurulacak. Plansız yapılan işlerin sonucunda </w:t>
      </w:r>
      <w:proofErr w:type="spellStart"/>
      <w:r w:rsidRPr="00930ED7">
        <w:rPr>
          <w:sz w:val="22"/>
          <w:szCs w:val="22"/>
        </w:rPr>
        <w:t>Esed</w:t>
      </w:r>
      <w:proofErr w:type="spellEnd"/>
      <w:r w:rsidRPr="00930ED7">
        <w:rPr>
          <w:sz w:val="22"/>
          <w:szCs w:val="22"/>
        </w:rPr>
        <w:t xml:space="preserve"> yine işin başında. O zaman neden bu kadar insan öldü? Müslümanlar bu savaşta ne elde ettiler? </w:t>
      </w:r>
    </w:p>
    <w:p w:rsidR="00930ED7" w:rsidRDefault="00930ED7" w:rsidP="00DD51FD">
      <w:pPr>
        <w:ind w:firstLine="708"/>
        <w:rPr>
          <w:sz w:val="22"/>
          <w:szCs w:val="22"/>
        </w:rPr>
      </w:pPr>
      <w:r w:rsidRPr="00930ED7">
        <w:rPr>
          <w:sz w:val="22"/>
          <w:szCs w:val="22"/>
        </w:rPr>
        <w:t xml:space="preserve">Şu an Suriye’nin yarısı yurt dışına kaçmak zorunda kaldı, bir kısmı ise yolda telef oldu. Amerika’ya güvenmenin </w:t>
      </w:r>
      <w:proofErr w:type="gramStart"/>
      <w:r w:rsidRPr="00930ED7">
        <w:rPr>
          <w:sz w:val="22"/>
          <w:szCs w:val="22"/>
        </w:rPr>
        <w:t>sonu  böyle</w:t>
      </w:r>
      <w:proofErr w:type="gramEnd"/>
      <w:r w:rsidRPr="00930ED7">
        <w:rPr>
          <w:sz w:val="22"/>
          <w:szCs w:val="22"/>
        </w:rPr>
        <w:t xml:space="preserve"> hazin olur!</w:t>
      </w:r>
    </w:p>
    <w:p w:rsidR="00643237" w:rsidRDefault="00643237" w:rsidP="00DD51FD">
      <w:pPr>
        <w:rPr>
          <w:b/>
          <w:sz w:val="22"/>
          <w:szCs w:val="22"/>
        </w:rPr>
      </w:pPr>
      <w:r w:rsidRPr="00643237">
        <w:rPr>
          <w:b/>
          <w:sz w:val="22"/>
          <w:szCs w:val="22"/>
        </w:rPr>
        <w:t>ABD’DEN IRAK’A YENİ ÜS</w:t>
      </w:r>
    </w:p>
    <w:p w:rsidR="00643237" w:rsidRDefault="00930ED7" w:rsidP="00DD51FD">
      <w:pPr>
        <w:ind w:firstLine="708"/>
        <w:rPr>
          <w:sz w:val="22"/>
          <w:szCs w:val="22"/>
        </w:rPr>
      </w:pPr>
      <w:r w:rsidRPr="00930ED7">
        <w:rPr>
          <w:sz w:val="22"/>
          <w:szCs w:val="22"/>
        </w:rPr>
        <w:t xml:space="preserve">ABD öncülüğündeki koalisyonun terör örgütü </w:t>
      </w:r>
      <w:proofErr w:type="spellStart"/>
      <w:r w:rsidRPr="00930ED7">
        <w:rPr>
          <w:sz w:val="22"/>
          <w:szCs w:val="22"/>
        </w:rPr>
        <w:t>DAEŞ’e</w:t>
      </w:r>
      <w:proofErr w:type="spellEnd"/>
      <w:r w:rsidRPr="00930ED7">
        <w:rPr>
          <w:sz w:val="22"/>
          <w:szCs w:val="22"/>
        </w:rPr>
        <w:t xml:space="preserve"> karşı yürüttüğü Doğal Kararlılık Operasyonları Sözcüsü </w:t>
      </w:r>
      <w:proofErr w:type="spellStart"/>
      <w:r w:rsidRPr="00930ED7">
        <w:rPr>
          <w:sz w:val="22"/>
          <w:szCs w:val="22"/>
        </w:rPr>
        <w:t>Steve</w:t>
      </w:r>
      <w:proofErr w:type="spellEnd"/>
      <w:r w:rsidRPr="00930ED7">
        <w:rPr>
          <w:sz w:val="22"/>
          <w:szCs w:val="22"/>
        </w:rPr>
        <w:t xml:space="preserve"> </w:t>
      </w:r>
      <w:proofErr w:type="spellStart"/>
      <w:r w:rsidRPr="00930ED7">
        <w:rPr>
          <w:sz w:val="22"/>
          <w:szCs w:val="22"/>
        </w:rPr>
        <w:t>Warren</w:t>
      </w:r>
      <w:proofErr w:type="spellEnd"/>
      <w:r w:rsidRPr="00930ED7">
        <w:rPr>
          <w:sz w:val="22"/>
          <w:szCs w:val="22"/>
        </w:rPr>
        <w:t xml:space="preserve">, ABD’nin, Musul’u geri almaya hazırlanan Iraklı askerlerin bulunduğu bölgenin yakınında, güvenlik amaçlı topçu atışı desteği sağlayacak üs kurduğunu bildirdi. Birliğin, Musul’u </w:t>
      </w:r>
      <w:proofErr w:type="spellStart"/>
      <w:r w:rsidRPr="00930ED7">
        <w:rPr>
          <w:sz w:val="22"/>
          <w:szCs w:val="22"/>
        </w:rPr>
        <w:t>DAEŞ’ten</w:t>
      </w:r>
      <w:proofErr w:type="spellEnd"/>
      <w:r w:rsidRPr="00930ED7">
        <w:rPr>
          <w:sz w:val="22"/>
          <w:szCs w:val="22"/>
        </w:rPr>
        <w:t xml:space="preserve"> geri almaya hazırlanan ve ABD askerlerinin de danışmanlık hizmeti sunduğu Mahmur’daki Iraklı güçlerin üssünün korunmasında görevli olacağını kaydeden </w:t>
      </w:r>
      <w:proofErr w:type="spellStart"/>
      <w:r w:rsidRPr="00930ED7">
        <w:rPr>
          <w:sz w:val="22"/>
          <w:szCs w:val="22"/>
        </w:rPr>
        <w:t>Warren</w:t>
      </w:r>
      <w:proofErr w:type="spellEnd"/>
      <w:r w:rsidRPr="00930ED7">
        <w:rPr>
          <w:sz w:val="22"/>
          <w:szCs w:val="22"/>
        </w:rPr>
        <w:t>, üste yaklaşık 200 ABD askerinin görev alacağını söyledi.</w:t>
      </w:r>
    </w:p>
    <w:p w:rsidR="00930ED7" w:rsidRDefault="00930ED7" w:rsidP="00DD51FD">
      <w:pPr>
        <w:ind w:firstLine="708"/>
        <w:rPr>
          <w:sz w:val="22"/>
          <w:szCs w:val="22"/>
        </w:rPr>
      </w:pPr>
      <w:r w:rsidRPr="00930ED7">
        <w:rPr>
          <w:sz w:val="22"/>
          <w:szCs w:val="22"/>
        </w:rPr>
        <w:t xml:space="preserve"> ABD, açmış olduğu yeni üsle İncirliğin bir kıymetinin olmadığı ve Türkiye’ye ihtiyacının kalmadığı mesajını vermiş oldu. Amerika yeni üsler kurarak Türkiye ile münasebetlerini yavaş </w:t>
      </w:r>
      <w:proofErr w:type="spellStart"/>
      <w:r w:rsidRPr="00930ED7">
        <w:rPr>
          <w:sz w:val="22"/>
          <w:szCs w:val="22"/>
        </w:rPr>
        <w:t>yavaş</w:t>
      </w:r>
      <w:proofErr w:type="spellEnd"/>
      <w:r w:rsidRPr="00930ED7">
        <w:rPr>
          <w:sz w:val="22"/>
          <w:szCs w:val="22"/>
        </w:rPr>
        <w:t xml:space="preserve"> kesmek istiyor. </w:t>
      </w:r>
    </w:p>
    <w:p w:rsidR="00643237" w:rsidRPr="00643237" w:rsidRDefault="00643237" w:rsidP="00DD51FD">
      <w:pPr>
        <w:rPr>
          <w:b/>
          <w:sz w:val="22"/>
          <w:szCs w:val="22"/>
        </w:rPr>
      </w:pPr>
      <w:r w:rsidRPr="00643237">
        <w:rPr>
          <w:b/>
          <w:sz w:val="22"/>
          <w:szCs w:val="22"/>
        </w:rPr>
        <w:t>ZATEN BİLİYORDUK! MOSSAD ŞEFİ: “ARABİSTAN’IN 60’LARDAN BERİ İSRAİL’LE İLİŞKİSİ VAR”</w:t>
      </w:r>
    </w:p>
    <w:p w:rsidR="00930ED7" w:rsidRDefault="00930ED7" w:rsidP="00DD51FD">
      <w:pPr>
        <w:ind w:firstLine="708"/>
        <w:rPr>
          <w:sz w:val="22"/>
          <w:szCs w:val="22"/>
        </w:rPr>
      </w:pPr>
      <w:r w:rsidRPr="00930ED7">
        <w:rPr>
          <w:sz w:val="22"/>
          <w:szCs w:val="22"/>
        </w:rPr>
        <w:t xml:space="preserve">MOSSAD eski ikinci şefi </w:t>
      </w:r>
      <w:proofErr w:type="spellStart"/>
      <w:r w:rsidRPr="00930ED7">
        <w:rPr>
          <w:sz w:val="22"/>
          <w:szCs w:val="22"/>
        </w:rPr>
        <w:t>Menahem</w:t>
      </w:r>
      <w:proofErr w:type="spellEnd"/>
      <w:r w:rsidRPr="00930ED7">
        <w:rPr>
          <w:sz w:val="22"/>
          <w:szCs w:val="22"/>
        </w:rPr>
        <w:t xml:space="preserve"> </w:t>
      </w:r>
      <w:proofErr w:type="spellStart"/>
      <w:r w:rsidRPr="00930ED7">
        <w:rPr>
          <w:sz w:val="22"/>
          <w:szCs w:val="22"/>
        </w:rPr>
        <w:t>Nahik</w:t>
      </w:r>
      <w:proofErr w:type="spellEnd"/>
      <w:r w:rsidRPr="00930ED7">
        <w:rPr>
          <w:sz w:val="22"/>
          <w:szCs w:val="22"/>
        </w:rPr>
        <w:t xml:space="preserve"> </w:t>
      </w:r>
      <w:proofErr w:type="spellStart"/>
      <w:r w:rsidRPr="00930ED7">
        <w:rPr>
          <w:sz w:val="22"/>
          <w:szCs w:val="22"/>
        </w:rPr>
        <w:t>Navut’un</w:t>
      </w:r>
      <w:proofErr w:type="spellEnd"/>
      <w:r w:rsidRPr="00930ED7">
        <w:rPr>
          <w:sz w:val="22"/>
          <w:szCs w:val="22"/>
        </w:rPr>
        <w:t xml:space="preserve">, İsrail’in, başta Suudi Arabistan olmak üzere Körfez ülkeleriyle ilişkilerinin eskiye dayandığını ifşa etti. </w:t>
      </w:r>
      <w:proofErr w:type="spellStart"/>
      <w:r w:rsidRPr="00930ED7">
        <w:rPr>
          <w:sz w:val="22"/>
          <w:szCs w:val="22"/>
        </w:rPr>
        <w:t>Navut</w:t>
      </w:r>
      <w:proofErr w:type="spellEnd"/>
      <w:r w:rsidRPr="00930ED7">
        <w:rPr>
          <w:sz w:val="22"/>
          <w:szCs w:val="22"/>
        </w:rPr>
        <w:t xml:space="preserve">: “İsrail’in Arabistan’da çok sayıda dostu ve ortağı var. </w:t>
      </w:r>
      <w:proofErr w:type="spellStart"/>
      <w:r w:rsidRPr="00930ED7">
        <w:rPr>
          <w:sz w:val="22"/>
          <w:szCs w:val="22"/>
        </w:rPr>
        <w:t>Riyad</w:t>
      </w:r>
      <w:proofErr w:type="spellEnd"/>
      <w:r w:rsidRPr="00930ED7">
        <w:rPr>
          <w:sz w:val="22"/>
          <w:szCs w:val="22"/>
        </w:rPr>
        <w:t xml:space="preserve"> bize düşman gözüyle bakmıyor” ded</w:t>
      </w:r>
      <w:r w:rsidR="00643237">
        <w:rPr>
          <w:sz w:val="22"/>
          <w:szCs w:val="22"/>
        </w:rPr>
        <w:t xml:space="preserve">i. </w:t>
      </w:r>
      <w:proofErr w:type="spellStart"/>
      <w:r w:rsidR="00643237">
        <w:rPr>
          <w:sz w:val="22"/>
          <w:szCs w:val="22"/>
        </w:rPr>
        <w:t>Navut</w:t>
      </w:r>
      <w:proofErr w:type="spellEnd"/>
      <w:r w:rsidR="00643237">
        <w:rPr>
          <w:sz w:val="22"/>
          <w:szCs w:val="22"/>
        </w:rPr>
        <w:t xml:space="preserve">, </w:t>
      </w:r>
      <w:proofErr w:type="spellStart"/>
      <w:r w:rsidR="00643237">
        <w:rPr>
          <w:sz w:val="22"/>
          <w:szCs w:val="22"/>
        </w:rPr>
        <w:t>MOSSAD’ın</w:t>
      </w:r>
      <w:proofErr w:type="spellEnd"/>
      <w:r w:rsidR="00643237">
        <w:rPr>
          <w:sz w:val="22"/>
          <w:szCs w:val="22"/>
        </w:rPr>
        <w:t xml:space="preserve">, İsrail’in </w:t>
      </w:r>
      <w:r w:rsidRPr="00930ED7">
        <w:rPr>
          <w:sz w:val="22"/>
          <w:szCs w:val="22"/>
        </w:rPr>
        <w:t xml:space="preserve">resmi ilişkisi bulunmayan Arap ülkeleriyle ilişkilerini yürüten birimine katıldığı 1959’dan itibaren pek çok Arap ülkesine gittiğini ve buralarda birçok dost edindiğini anlattı. </w:t>
      </w:r>
      <w:proofErr w:type="spellStart"/>
      <w:r w:rsidRPr="00930ED7">
        <w:rPr>
          <w:sz w:val="22"/>
          <w:szCs w:val="22"/>
        </w:rPr>
        <w:t>Menahem</w:t>
      </w:r>
      <w:proofErr w:type="spellEnd"/>
      <w:r w:rsidRPr="00930ED7">
        <w:rPr>
          <w:sz w:val="22"/>
          <w:szCs w:val="22"/>
        </w:rPr>
        <w:t xml:space="preserve"> </w:t>
      </w:r>
      <w:proofErr w:type="spellStart"/>
      <w:r w:rsidRPr="00930ED7">
        <w:rPr>
          <w:sz w:val="22"/>
          <w:szCs w:val="22"/>
        </w:rPr>
        <w:t>Nahik</w:t>
      </w:r>
      <w:proofErr w:type="spellEnd"/>
      <w:r w:rsidRPr="00930ED7">
        <w:rPr>
          <w:sz w:val="22"/>
          <w:szCs w:val="22"/>
        </w:rPr>
        <w:t xml:space="preserve"> </w:t>
      </w:r>
      <w:proofErr w:type="spellStart"/>
      <w:r w:rsidRPr="00930ED7">
        <w:rPr>
          <w:sz w:val="22"/>
          <w:szCs w:val="22"/>
        </w:rPr>
        <w:t>Navut</w:t>
      </w:r>
      <w:proofErr w:type="spellEnd"/>
      <w:r w:rsidRPr="00930ED7">
        <w:rPr>
          <w:sz w:val="22"/>
          <w:szCs w:val="22"/>
        </w:rPr>
        <w:t>, “Suudi Krallığı İsrail’in dostu. Bizimle ilişkilerini çok iyi değerlendiriyorlar” dedi.</w:t>
      </w:r>
    </w:p>
    <w:p w:rsidR="00643237" w:rsidRPr="00643237" w:rsidRDefault="00643237" w:rsidP="00DD51FD">
      <w:pPr>
        <w:rPr>
          <w:b/>
          <w:sz w:val="22"/>
          <w:szCs w:val="22"/>
        </w:rPr>
      </w:pPr>
      <w:r w:rsidRPr="00643237">
        <w:rPr>
          <w:b/>
          <w:sz w:val="22"/>
          <w:szCs w:val="22"/>
        </w:rPr>
        <w:t>BRÜKSEL HAVALİMANI’NDA ART ARDA BÜYÜK PATLAMA</w:t>
      </w:r>
    </w:p>
    <w:p w:rsidR="00930ED7" w:rsidRPr="00930ED7" w:rsidRDefault="00930ED7" w:rsidP="00DD51FD">
      <w:pPr>
        <w:ind w:firstLine="708"/>
        <w:rPr>
          <w:sz w:val="22"/>
          <w:szCs w:val="22"/>
        </w:rPr>
      </w:pPr>
      <w:r w:rsidRPr="00930ED7">
        <w:rPr>
          <w:sz w:val="22"/>
          <w:szCs w:val="22"/>
        </w:rPr>
        <w:lastRenderedPageBreak/>
        <w:t xml:space="preserve">Brüksel </w:t>
      </w:r>
      <w:proofErr w:type="spellStart"/>
      <w:r w:rsidRPr="00930ED7">
        <w:rPr>
          <w:sz w:val="22"/>
          <w:szCs w:val="22"/>
        </w:rPr>
        <w:t>Zavantem</w:t>
      </w:r>
      <w:proofErr w:type="spellEnd"/>
      <w:r w:rsidRPr="00930ED7">
        <w:rPr>
          <w:sz w:val="22"/>
          <w:szCs w:val="22"/>
        </w:rPr>
        <w:t xml:space="preserve"> Havalimanı’nda çifte patlama meydana geldi. Olayda 13 kişi öldü, çok sayıda yaralı var. Havalimanından tüm uçuşlar iptal edildi. Belçika Brüksel Havaalanı’nda meydana gelen çifte patlamanın ardından bir patlama haberi de Brüksel </w:t>
      </w:r>
      <w:proofErr w:type="gramStart"/>
      <w:r w:rsidRPr="00930ED7">
        <w:rPr>
          <w:sz w:val="22"/>
          <w:szCs w:val="22"/>
        </w:rPr>
        <w:t>metrosundan</w:t>
      </w:r>
      <w:proofErr w:type="gramEnd"/>
      <w:r w:rsidRPr="00930ED7">
        <w:rPr>
          <w:sz w:val="22"/>
          <w:szCs w:val="22"/>
        </w:rPr>
        <w:t xml:space="preserve"> geldi.  Patlamalarda 34 kişi öldü, 130’dan fazla kişi yaralandı. Belçika medyası patlamaların intihar saldırısı olduğunu açıkladı. </w:t>
      </w:r>
    </w:p>
    <w:p w:rsidR="00643237" w:rsidRPr="00643237" w:rsidRDefault="00643237" w:rsidP="00DD51FD">
      <w:pPr>
        <w:ind w:firstLine="708"/>
        <w:rPr>
          <w:b/>
          <w:sz w:val="22"/>
          <w:szCs w:val="22"/>
        </w:rPr>
      </w:pPr>
      <w:r w:rsidRPr="00643237">
        <w:rPr>
          <w:b/>
          <w:sz w:val="22"/>
          <w:szCs w:val="22"/>
        </w:rPr>
        <w:t>BRÜKSEL PATLAMASINI DAEŞ ÜSTLENDİ</w:t>
      </w:r>
    </w:p>
    <w:p w:rsidR="00930ED7" w:rsidRDefault="00930ED7" w:rsidP="00DD51FD">
      <w:pPr>
        <w:rPr>
          <w:sz w:val="22"/>
          <w:szCs w:val="22"/>
        </w:rPr>
      </w:pPr>
      <w:r w:rsidRPr="00930ED7">
        <w:rPr>
          <w:sz w:val="22"/>
          <w:szCs w:val="22"/>
        </w:rPr>
        <w:t xml:space="preserve"> </w:t>
      </w:r>
      <w:r w:rsidR="00DD51FD">
        <w:rPr>
          <w:sz w:val="22"/>
          <w:szCs w:val="22"/>
        </w:rPr>
        <w:tab/>
      </w:r>
      <w:r w:rsidRPr="00930ED7">
        <w:rPr>
          <w:sz w:val="22"/>
          <w:szCs w:val="22"/>
        </w:rPr>
        <w:t xml:space="preserve">Belçika polisi, Brüksel </w:t>
      </w:r>
      <w:proofErr w:type="spellStart"/>
      <w:r w:rsidRPr="00930ED7">
        <w:rPr>
          <w:sz w:val="22"/>
          <w:szCs w:val="22"/>
        </w:rPr>
        <w:t>Zaventem</w:t>
      </w:r>
      <w:proofErr w:type="spellEnd"/>
      <w:r w:rsidRPr="00930ED7">
        <w:rPr>
          <w:sz w:val="22"/>
          <w:szCs w:val="22"/>
        </w:rPr>
        <w:t xml:space="preserve"> Havalimanı’ndaki saldırıları düzenleyenlerin kimliklerini belirledi.  Saldırganların kardeş olan Halid ve İbrahim El </w:t>
      </w:r>
      <w:proofErr w:type="spellStart"/>
      <w:r w:rsidRPr="00930ED7">
        <w:rPr>
          <w:sz w:val="22"/>
          <w:szCs w:val="22"/>
        </w:rPr>
        <w:t>Bakraoui</w:t>
      </w:r>
      <w:proofErr w:type="spellEnd"/>
      <w:r w:rsidRPr="00930ED7">
        <w:rPr>
          <w:sz w:val="22"/>
          <w:szCs w:val="22"/>
        </w:rPr>
        <w:t xml:space="preserve"> olduğu açıklandı. İki saldırganın da sabıkası bulunduğu ifade edildi. Terör örgütü </w:t>
      </w:r>
      <w:proofErr w:type="spellStart"/>
      <w:r w:rsidRPr="00930ED7">
        <w:rPr>
          <w:sz w:val="22"/>
          <w:szCs w:val="22"/>
        </w:rPr>
        <w:t>DAEŞ’in</w:t>
      </w:r>
      <w:proofErr w:type="spellEnd"/>
      <w:r w:rsidRPr="00930ED7">
        <w:rPr>
          <w:sz w:val="22"/>
          <w:szCs w:val="22"/>
        </w:rPr>
        <w:t xml:space="preserve"> üstlendiği saldırıların ardından ülkede yoğun güvenlik tedbirleri uygulanmaya başlandı ve terör tehdidi seviyesi en üst düzeye çıkartıldı.</w:t>
      </w:r>
    </w:p>
    <w:p w:rsidR="00643237" w:rsidRPr="00643237" w:rsidRDefault="00643237" w:rsidP="00DD51FD">
      <w:pPr>
        <w:rPr>
          <w:b/>
          <w:sz w:val="22"/>
          <w:szCs w:val="22"/>
        </w:rPr>
      </w:pPr>
      <w:r w:rsidRPr="00643237">
        <w:rPr>
          <w:b/>
          <w:sz w:val="22"/>
          <w:szCs w:val="22"/>
        </w:rPr>
        <w:t>İŞGALCİ İSRAİL, FİLİSTİN TOPRAKLARINA EL KOYMAYA DEVAM EDİYOR</w:t>
      </w:r>
    </w:p>
    <w:p w:rsidR="00930ED7" w:rsidRPr="00930ED7" w:rsidRDefault="00930ED7" w:rsidP="00DD51FD">
      <w:pPr>
        <w:ind w:firstLine="708"/>
        <w:rPr>
          <w:sz w:val="22"/>
          <w:szCs w:val="22"/>
        </w:rPr>
      </w:pPr>
      <w:r w:rsidRPr="00930ED7">
        <w:rPr>
          <w:sz w:val="22"/>
          <w:szCs w:val="22"/>
        </w:rPr>
        <w:t xml:space="preserve">İşgalci İsrail yönetimi </w:t>
      </w:r>
      <w:proofErr w:type="spellStart"/>
      <w:r w:rsidRPr="00930ED7">
        <w:rPr>
          <w:sz w:val="22"/>
          <w:szCs w:val="22"/>
        </w:rPr>
        <w:t>Yabud’da</w:t>
      </w:r>
      <w:proofErr w:type="spellEnd"/>
      <w:r w:rsidRPr="00930ED7">
        <w:rPr>
          <w:sz w:val="22"/>
          <w:szCs w:val="22"/>
        </w:rPr>
        <w:t xml:space="preserve"> 300 dönüm araziye el koymaya hazırlanıyor. İşgal rejimi Filistinlilerin arazilerini gasp edip, Yahudi yerleşim merkezlerini genişletiyor. </w:t>
      </w:r>
      <w:proofErr w:type="spellStart"/>
      <w:r w:rsidRPr="00930ED7">
        <w:rPr>
          <w:sz w:val="22"/>
          <w:szCs w:val="22"/>
        </w:rPr>
        <w:t>Yabud</w:t>
      </w:r>
      <w:proofErr w:type="spellEnd"/>
      <w:r w:rsidRPr="00930ED7">
        <w:rPr>
          <w:sz w:val="22"/>
          <w:szCs w:val="22"/>
        </w:rPr>
        <w:t xml:space="preserve"> Belediyesi konuyla ilgili yaptığı açıklamada, yaşananların işgal yönetiminin 10 Ocak 2016’da aldığı bölgeyi sivillere kapalı askeri alana dönüştürme kararının devamı niteliğinde olduğunu söyledi.</w:t>
      </w:r>
    </w:p>
    <w:p w:rsidR="00643237" w:rsidRDefault="00930ED7" w:rsidP="00DD51FD">
      <w:pPr>
        <w:ind w:firstLine="708"/>
        <w:rPr>
          <w:sz w:val="22"/>
          <w:szCs w:val="22"/>
        </w:rPr>
      </w:pPr>
      <w:r w:rsidRPr="00930ED7">
        <w:rPr>
          <w:sz w:val="22"/>
          <w:szCs w:val="22"/>
        </w:rPr>
        <w:t>Filistin Abdullah el-</w:t>
      </w:r>
      <w:proofErr w:type="spellStart"/>
      <w:r w:rsidRPr="00930ED7">
        <w:rPr>
          <w:sz w:val="22"/>
          <w:szCs w:val="22"/>
        </w:rPr>
        <w:t>Hurani</w:t>
      </w:r>
      <w:proofErr w:type="spellEnd"/>
      <w:r w:rsidRPr="00930ED7">
        <w:rPr>
          <w:sz w:val="22"/>
          <w:szCs w:val="22"/>
        </w:rPr>
        <w:t xml:space="preserve"> Araştırma Merkezi, İsrail’in 2015 yılı içinde Batı </w:t>
      </w:r>
      <w:proofErr w:type="spellStart"/>
      <w:r w:rsidRPr="00930ED7">
        <w:rPr>
          <w:sz w:val="22"/>
          <w:szCs w:val="22"/>
        </w:rPr>
        <w:t>Şeria</w:t>
      </w:r>
      <w:proofErr w:type="spellEnd"/>
      <w:r w:rsidRPr="00930ED7">
        <w:rPr>
          <w:sz w:val="22"/>
          <w:szCs w:val="22"/>
        </w:rPr>
        <w:t xml:space="preserve"> ve Kudüs’te Filistinlilere ait 478 ev ve tesisi yıktığını, 553 ev ve tesisin de yıkılacağına dair ihtar gönderildiğini bildirdi. </w:t>
      </w:r>
    </w:p>
    <w:p w:rsidR="00930ED7" w:rsidRDefault="00643237" w:rsidP="00DD51FD">
      <w:pPr>
        <w:ind w:firstLine="708"/>
        <w:rPr>
          <w:b/>
          <w:sz w:val="22"/>
          <w:szCs w:val="22"/>
        </w:rPr>
      </w:pPr>
      <w:r w:rsidRPr="00643237">
        <w:rPr>
          <w:b/>
          <w:sz w:val="22"/>
          <w:szCs w:val="22"/>
        </w:rPr>
        <w:t>O</w:t>
      </w:r>
      <w:r w:rsidR="00930ED7" w:rsidRPr="00643237">
        <w:rPr>
          <w:b/>
          <w:sz w:val="22"/>
          <w:szCs w:val="22"/>
        </w:rPr>
        <w:t>nlar yıkıp yeniden imar ededursun! Elbet bir gün Müslümanlar, Hz. İsa önderliğinde yapacakları mücadele ile onlardan bu toprakları geri alacak Allah’ın izni ile...</w:t>
      </w:r>
    </w:p>
    <w:p w:rsidR="00643237" w:rsidRDefault="00643237" w:rsidP="00DD51FD">
      <w:pPr>
        <w:rPr>
          <w:b/>
          <w:sz w:val="22"/>
          <w:szCs w:val="22"/>
        </w:rPr>
      </w:pPr>
      <w:r>
        <w:rPr>
          <w:b/>
          <w:sz w:val="22"/>
          <w:szCs w:val="22"/>
        </w:rPr>
        <w:t>TÜRKİYE YALNIZLAŞIYOR!</w:t>
      </w:r>
    </w:p>
    <w:p w:rsidR="00643237" w:rsidRDefault="00643237" w:rsidP="00DD51FD">
      <w:pPr>
        <w:ind w:firstLine="708"/>
        <w:rPr>
          <w:sz w:val="22"/>
          <w:szCs w:val="22"/>
        </w:rPr>
      </w:pPr>
      <w:r w:rsidRPr="00643237">
        <w:rPr>
          <w:sz w:val="22"/>
          <w:szCs w:val="22"/>
        </w:rPr>
        <w:t xml:space="preserve">Hollanda terör tehdidi nedeniyle İstanbul’daki konsolosluğunu kapattığını duyurdu. İstanbul Konsolosluk binasının boşaltıldığını ve geçici bir süre için kapatıldığını belirten Hollanda Dışişleri Bakanı Bert </w:t>
      </w:r>
      <w:proofErr w:type="spellStart"/>
      <w:r w:rsidRPr="00643237">
        <w:rPr>
          <w:sz w:val="22"/>
          <w:szCs w:val="22"/>
        </w:rPr>
        <w:t>Koenders</w:t>
      </w:r>
      <w:proofErr w:type="spellEnd"/>
      <w:r w:rsidRPr="00643237">
        <w:rPr>
          <w:sz w:val="22"/>
          <w:szCs w:val="22"/>
        </w:rPr>
        <w:t xml:space="preserve">, “İstanbul’daki Hollanda vatandaşları başkonsolosluk binası ve çevresinde bulunmamaları konusunda uyarıldı” dedi. </w:t>
      </w:r>
    </w:p>
    <w:p w:rsidR="00643237" w:rsidRPr="00643237" w:rsidRDefault="00643237" w:rsidP="00DD51FD">
      <w:pPr>
        <w:ind w:firstLine="708"/>
        <w:rPr>
          <w:b/>
          <w:sz w:val="22"/>
          <w:szCs w:val="22"/>
        </w:rPr>
      </w:pPr>
      <w:r w:rsidRPr="00643237">
        <w:rPr>
          <w:b/>
          <w:sz w:val="22"/>
          <w:szCs w:val="22"/>
        </w:rPr>
        <w:t xml:space="preserve">Almanya okullarını Ve Başkonsolosluklarını Kapattı </w:t>
      </w:r>
    </w:p>
    <w:p w:rsidR="00643237" w:rsidRDefault="00643237" w:rsidP="00DD51FD">
      <w:pPr>
        <w:ind w:firstLine="708"/>
        <w:rPr>
          <w:sz w:val="22"/>
          <w:szCs w:val="22"/>
        </w:rPr>
      </w:pPr>
      <w:r w:rsidRPr="00643237">
        <w:rPr>
          <w:sz w:val="22"/>
          <w:szCs w:val="22"/>
        </w:rPr>
        <w:t xml:space="preserve">Almanya; “potansiyel tehdit şüphesiyle” Türkiye’deki okullarında eğitime ara verildiğini söyledi. Ayrıca Ankara’daki Almanya Büyükelçiliği ile İstanbul’daki Almanya Başkonsolosluğu da kapatıldı. Beyoğlu’ndaki başkonsolosluğun kapısına “Almanya Federal Cumhuriyeti Başkonsolosluğu ciddi bir uyarı sebebiyle tedbir amacıyla kapalıdır” yazısı asıldı. </w:t>
      </w:r>
    </w:p>
    <w:p w:rsidR="00643237" w:rsidRPr="00643237" w:rsidRDefault="00643237" w:rsidP="00DD51FD">
      <w:pPr>
        <w:ind w:firstLine="708"/>
        <w:rPr>
          <w:b/>
          <w:sz w:val="22"/>
          <w:szCs w:val="22"/>
        </w:rPr>
      </w:pPr>
      <w:r w:rsidRPr="00643237">
        <w:rPr>
          <w:b/>
          <w:sz w:val="22"/>
          <w:szCs w:val="22"/>
        </w:rPr>
        <w:t>ABD’den Teröre Karşı uyarı!</w:t>
      </w:r>
    </w:p>
    <w:p w:rsidR="00643237" w:rsidRDefault="00643237" w:rsidP="00DD51FD">
      <w:pPr>
        <w:ind w:firstLine="708"/>
        <w:rPr>
          <w:sz w:val="22"/>
          <w:szCs w:val="22"/>
        </w:rPr>
      </w:pPr>
      <w:r w:rsidRPr="00643237">
        <w:rPr>
          <w:sz w:val="22"/>
          <w:szCs w:val="22"/>
        </w:rPr>
        <w:t xml:space="preserve"> ABD vatandaşlarına; “Gruplaşmanın oluştuğu her yerden uzak durun. Hedef olabilecek yerlerden uzak durun. Yol güzergâhlarınızı bu hafta için yapılacak ikazlara göre değiştirin. Ailenizi ve yakınlarınızı durumdan haberdar edin” dedi. Aynı zamanda Amerikan yönetimi İzmir, Adana ve Muğla’daki askeri ve sivil personellerinin ailelerini tahliye etme kararı aldı. Kararın gerekçesi ise ‘süren güvenlik kaygıları.’</w:t>
      </w:r>
    </w:p>
    <w:p w:rsidR="00643237" w:rsidRPr="00643237" w:rsidRDefault="00643237" w:rsidP="00DD51FD">
      <w:pPr>
        <w:ind w:firstLine="708"/>
        <w:rPr>
          <w:b/>
          <w:sz w:val="22"/>
          <w:szCs w:val="22"/>
        </w:rPr>
      </w:pPr>
      <w:r w:rsidRPr="00643237">
        <w:rPr>
          <w:b/>
          <w:sz w:val="22"/>
          <w:szCs w:val="22"/>
        </w:rPr>
        <w:t xml:space="preserve"> İsrail: “Türkiye’yi Bir An Önce Terk Edin”</w:t>
      </w:r>
    </w:p>
    <w:p w:rsidR="00643237" w:rsidRDefault="00643237" w:rsidP="00DD51FD">
      <w:pPr>
        <w:ind w:firstLine="708"/>
        <w:rPr>
          <w:sz w:val="22"/>
          <w:szCs w:val="22"/>
        </w:rPr>
      </w:pPr>
      <w:r w:rsidRPr="00643237">
        <w:rPr>
          <w:sz w:val="22"/>
          <w:szCs w:val="22"/>
        </w:rPr>
        <w:lastRenderedPageBreak/>
        <w:t xml:space="preserve"> İstiklal Caddesi’ndeki saldırıda üç vatandaşının hayatını kaybetmesi üzerine İsrail, IŞİD tehdidi olduğunu belirterek vatandaşlarından Türkiye’den ‘mümkün olduğunca yakın bir zamanda’ ayrılmasını istedi. </w:t>
      </w:r>
    </w:p>
    <w:p w:rsidR="00643237" w:rsidRPr="00643237" w:rsidRDefault="00643237" w:rsidP="00DD51FD">
      <w:pPr>
        <w:ind w:firstLine="708"/>
        <w:rPr>
          <w:b/>
          <w:sz w:val="22"/>
          <w:szCs w:val="22"/>
        </w:rPr>
      </w:pPr>
      <w:r>
        <w:rPr>
          <w:b/>
          <w:sz w:val="22"/>
          <w:szCs w:val="22"/>
        </w:rPr>
        <w:t>Avustralya Vatandaşlarını U</w:t>
      </w:r>
      <w:r w:rsidRPr="00643237">
        <w:rPr>
          <w:b/>
          <w:sz w:val="22"/>
          <w:szCs w:val="22"/>
        </w:rPr>
        <w:t xml:space="preserve">yardı </w:t>
      </w:r>
    </w:p>
    <w:p w:rsidR="00643237" w:rsidRDefault="00643237" w:rsidP="00DD51FD">
      <w:pPr>
        <w:rPr>
          <w:sz w:val="22"/>
          <w:szCs w:val="22"/>
        </w:rPr>
      </w:pPr>
      <w:r w:rsidRPr="00643237">
        <w:rPr>
          <w:sz w:val="22"/>
          <w:szCs w:val="22"/>
        </w:rPr>
        <w:t xml:space="preserve">Avustralya hükümeti İstanbul’a ve Ankara’ya seyahat edecek olan vatandaşlarına uyarı seviyesini artırırken, seyahat edeceklerin “seyahat gerekliliğini gözden geçirmelerini” tavsiye etti. </w:t>
      </w:r>
    </w:p>
    <w:p w:rsidR="00643237" w:rsidRDefault="00643237" w:rsidP="00DD51FD">
      <w:pPr>
        <w:rPr>
          <w:b/>
          <w:sz w:val="22"/>
          <w:szCs w:val="22"/>
        </w:rPr>
      </w:pPr>
      <w:r w:rsidRPr="00643237">
        <w:rPr>
          <w:b/>
          <w:sz w:val="22"/>
          <w:szCs w:val="22"/>
        </w:rPr>
        <w:t>TONER: “PYD’Yİ TERÖR ÖRGÜTÜ OLARAK DEĞERLENDİRMİYORUZ”</w:t>
      </w:r>
    </w:p>
    <w:p w:rsidR="00DD51FD" w:rsidRDefault="00643237" w:rsidP="00DD51FD">
      <w:pPr>
        <w:ind w:firstLine="708"/>
        <w:rPr>
          <w:sz w:val="22"/>
          <w:szCs w:val="22"/>
        </w:rPr>
      </w:pPr>
      <w:r w:rsidRPr="00643237">
        <w:rPr>
          <w:sz w:val="22"/>
          <w:szCs w:val="22"/>
        </w:rPr>
        <w:t>ABD Dışişleri Bakanlığı Sözcüsü Toner, “</w:t>
      </w:r>
      <w:proofErr w:type="spellStart"/>
      <w:r w:rsidRPr="00643237">
        <w:rPr>
          <w:sz w:val="22"/>
          <w:szCs w:val="22"/>
        </w:rPr>
        <w:t>PYD’yi</w:t>
      </w:r>
      <w:proofErr w:type="spellEnd"/>
      <w:r w:rsidRPr="00643237">
        <w:rPr>
          <w:sz w:val="22"/>
          <w:szCs w:val="22"/>
        </w:rPr>
        <w:t xml:space="preserve"> terör örgütü olarak değerlendirmiyoruz” dedi. </w:t>
      </w:r>
    </w:p>
    <w:p w:rsidR="00DD51FD" w:rsidRDefault="00643237" w:rsidP="00DD51FD">
      <w:pPr>
        <w:ind w:firstLine="708"/>
        <w:rPr>
          <w:sz w:val="22"/>
          <w:szCs w:val="22"/>
        </w:rPr>
      </w:pPr>
      <w:r w:rsidRPr="00643237">
        <w:rPr>
          <w:sz w:val="22"/>
          <w:szCs w:val="22"/>
        </w:rPr>
        <w:t xml:space="preserve">“Bölgede birlikte çalıştığınız </w:t>
      </w:r>
      <w:proofErr w:type="spellStart"/>
      <w:r w:rsidRPr="00643237">
        <w:rPr>
          <w:sz w:val="22"/>
          <w:szCs w:val="22"/>
        </w:rPr>
        <w:t>Peşmerge</w:t>
      </w:r>
      <w:proofErr w:type="spellEnd"/>
      <w:r w:rsidRPr="00643237">
        <w:rPr>
          <w:sz w:val="22"/>
          <w:szCs w:val="22"/>
        </w:rPr>
        <w:t xml:space="preserve"> güçlerinden, PKK ve </w:t>
      </w:r>
      <w:proofErr w:type="spellStart"/>
      <w:r w:rsidRPr="00643237">
        <w:rPr>
          <w:sz w:val="22"/>
          <w:szCs w:val="22"/>
        </w:rPr>
        <w:t>PYD’nin</w:t>
      </w:r>
      <w:proofErr w:type="spellEnd"/>
      <w:r w:rsidRPr="00643237">
        <w:rPr>
          <w:sz w:val="22"/>
          <w:szCs w:val="22"/>
        </w:rPr>
        <w:t xml:space="preserve"> aynı grup olduğu ve bunu sizin bildiğiniz halde DAEŞ operasyonlarından dolayı göz yumduğunuz yorumları hakkında ne düşünüyorsunuz” şeklindeki soruyu Toner, “PKK’nın yabancı terör örgütü olduğu yönündeki politikamızın arkasındayız. Bunu geçtiğimiz aylarda da belirttik. Türk vatandaşlarına yönelik düzenlediği terör saldırılarını kınıyoruz” dedi.</w:t>
      </w:r>
    </w:p>
    <w:p w:rsidR="00DD51FD" w:rsidRDefault="00643237" w:rsidP="00DD51FD">
      <w:pPr>
        <w:ind w:firstLine="708"/>
        <w:rPr>
          <w:sz w:val="22"/>
          <w:szCs w:val="22"/>
        </w:rPr>
      </w:pPr>
      <w:r w:rsidRPr="00643237">
        <w:rPr>
          <w:sz w:val="22"/>
          <w:szCs w:val="22"/>
        </w:rPr>
        <w:t xml:space="preserve"> PYD/YPG ile Suriye’nin kuzeyinde çalıştıklarını tekrarlayan Toner, “PYD ya da YPG </w:t>
      </w:r>
      <w:proofErr w:type="gramStart"/>
      <w:r w:rsidRPr="00643237">
        <w:rPr>
          <w:sz w:val="22"/>
          <w:szCs w:val="22"/>
        </w:rPr>
        <w:t>ile;</w:t>
      </w:r>
      <w:proofErr w:type="gramEnd"/>
      <w:r w:rsidRPr="00643237">
        <w:rPr>
          <w:sz w:val="22"/>
          <w:szCs w:val="22"/>
        </w:rPr>
        <w:t xml:space="preserve"> Suriye’nin bazı bölgelerinde, </w:t>
      </w:r>
      <w:proofErr w:type="spellStart"/>
      <w:r w:rsidRPr="00643237">
        <w:rPr>
          <w:sz w:val="22"/>
          <w:szCs w:val="22"/>
        </w:rPr>
        <w:t>DAEŞ’e</w:t>
      </w:r>
      <w:proofErr w:type="spellEnd"/>
      <w:r w:rsidRPr="00643237">
        <w:rPr>
          <w:sz w:val="22"/>
          <w:szCs w:val="22"/>
        </w:rPr>
        <w:t xml:space="preserve"> karşı savaşan ve </w:t>
      </w:r>
      <w:proofErr w:type="spellStart"/>
      <w:r w:rsidRPr="00643237">
        <w:rPr>
          <w:sz w:val="22"/>
          <w:szCs w:val="22"/>
        </w:rPr>
        <w:t>DAEŞ’i</w:t>
      </w:r>
      <w:proofErr w:type="spellEnd"/>
      <w:r w:rsidRPr="00643237">
        <w:rPr>
          <w:sz w:val="22"/>
          <w:szCs w:val="22"/>
        </w:rPr>
        <w:t xml:space="preserve"> kontrol ettiği bölgelerden çıkmaya zorlayan birçok grupla çalıştığımız gibi çalışıyoruz” şeklinde konuştu.</w:t>
      </w:r>
    </w:p>
    <w:p w:rsidR="00DD51FD" w:rsidRPr="00DD51FD" w:rsidRDefault="00643237" w:rsidP="00DD51FD">
      <w:pPr>
        <w:ind w:firstLine="708"/>
        <w:rPr>
          <w:b/>
          <w:sz w:val="22"/>
          <w:szCs w:val="22"/>
        </w:rPr>
      </w:pPr>
      <w:r w:rsidRPr="00DD51FD">
        <w:rPr>
          <w:b/>
          <w:sz w:val="22"/>
          <w:szCs w:val="22"/>
        </w:rPr>
        <w:t xml:space="preserve"> Erdoğan: “PKK ile PYD Aynıdır” </w:t>
      </w:r>
    </w:p>
    <w:p w:rsidR="00DD51FD" w:rsidRDefault="00643237" w:rsidP="00DD51FD">
      <w:pPr>
        <w:ind w:firstLine="708"/>
        <w:rPr>
          <w:sz w:val="22"/>
          <w:szCs w:val="22"/>
        </w:rPr>
      </w:pPr>
      <w:r w:rsidRPr="00643237">
        <w:rPr>
          <w:sz w:val="22"/>
          <w:szCs w:val="22"/>
        </w:rPr>
        <w:t xml:space="preserve">Erdoğan konuya ilişkin yaptığı açıklamada şunlara değinmişti; “PKK ile </w:t>
      </w:r>
      <w:proofErr w:type="spellStart"/>
      <w:r w:rsidRPr="00643237">
        <w:rPr>
          <w:sz w:val="22"/>
          <w:szCs w:val="22"/>
        </w:rPr>
        <w:t>PYD’nin</w:t>
      </w:r>
      <w:proofErr w:type="spellEnd"/>
      <w:r w:rsidRPr="00643237">
        <w:rPr>
          <w:sz w:val="22"/>
          <w:szCs w:val="22"/>
        </w:rPr>
        <w:t xml:space="preserve"> bir farkı var mı? </w:t>
      </w:r>
      <w:proofErr w:type="spellStart"/>
      <w:r w:rsidRPr="00643237">
        <w:rPr>
          <w:sz w:val="22"/>
          <w:szCs w:val="22"/>
        </w:rPr>
        <w:t>YPG’nin</w:t>
      </w:r>
      <w:proofErr w:type="spellEnd"/>
      <w:r w:rsidRPr="00643237">
        <w:rPr>
          <w:sz w:val="22"/>
          <w:szCs w:val="22"/>
        </w:rPr>
        <w:t xml:space="preserve"> bir farkı var mı? Bunların bütün yazılı kayıtları elimizde. Amerika’ya diyoruz ki ‘Bu terör örgütüdür’, Amerika’nın yetkilileri kalkıyor ‘Hayır biz onları terör örgütü olarak görmüyoruz’ diyor.”   </w:t>
      </w:r>
    </w:p>
    <w:p w:rsidR="00DD51FD" w:rsidRDefault="00643237" w:rsidP="00DD51FD">
      <w:pPr>
        <w:ind w:firstLine="708"/>
        <w:rPr>
          <w:sz w:val="22"/>
          <w:szCs w:val="22"/>
        </w:rPr>
      </w:pPr>
      <w:r w:rsidRPr="00DD51FD">
        <w:rPr>
          <w:b/>
          <w:sz w:val="22"/>
          <w:szCs w:val="22"/>
        </w:rPr>
        <w:t xml:space="preserve">Başbakan </w:t>
      </w:r>
      <w:proofErr w:type="spellStart"/>
      <w:r w:rsidRPr="00DD51FD">
        <w:rPr>
          <w:b/>
          <w:sz w:val="22"/>
          <w:szCs w:val="22"/>
        </w:rPr>
        <w:t>Davutoğlu</w:t>
      </w:r>
      <w:proofErr w:type="spellEnd"/>
      <w:r w:rsidRPr="00DD51FD">
        <w:rPr>
          <w:b/>
          <w:sz w:val="22"/>
          <w:szCs w:val="22"/>
        </w:rPr>
        <w:t xml:space="preserve"> ise yaptığı açıklamada şöyle demişti:</w:t>
      </w:r>
      <w:r w:rsidRPr="00643237">
        <w:rPr>
          <w:sz w:val="22"/>
          <w:szCs w:val="22"/>
        </w:rPr>
        <w:t xml:space="preserve"> “</w:t>
      </w:r>
      <w:proofErr w:type="spellStart"/>
      <w:r w:rsidRPr="00643237">
        <w:rPr>
          <w:sz w:val="22"/>
          <w:szCs w:val="22"/>
        </w:rPr>
        <w:t>Joe</w:t>
      </w:r>
      <w:proofErr w:type="spellEnd"/>
      <w:r w:rsidRPr="00643237">
        <w:rPr>
          <w:sz w:val="22"/>
          <w:szCs w:val="22"/>
        </w:rPr>
        <w:t xml:space="preserve"> </w:t>
      </w:r>
      <w:proofErr w:type="spellStart"/>
      <w:r w:rsidRPr="00643237">
        <w:rPr>
          <w:sz w:val="22"/>
          <w:szCs w:val="22"/>
        </w:rPr>
        <w:t>Biden’le</w:t>
      </w:r>
      <w:proofErr w:type="spellEnd"/>
      <w:r w:rsidRPr="00643237">
        <w:rPr>
          <w:sz w:val="22"/>
          <w:szCs w:val="22"/>
        </w:rPr>
        <w:t xml:space="preserve"> bu konuyu çok açık bir şekilde konuştuk, kendisine elimizdeki tüm belgelerle hangi yollardan nasıl bir PYD ve PKK’nın Türkiye’deki terör faaliyetlerini </w:t>
      </w:r>
      <w:proofErr w:type="spellStart"/>
      <w:r w:rsidRPr="00643237">
        <w:rPr>
          <w:sz w:val="22"/>
          <w:szCs w:val="22"/>
        </w:rPr>
        <w:t>kanalize</w:t>
      </w:r>
      <w:proofErr w:type="spellEnd"/>
      <w:r w:rsidRPr="00643237">
        <w:rPr>
          <w:sz w:val="22"/>
          <w:szCs w:val="22"/>
        </w:rPr>
        <w:t xml:space="preserve"> ettiklerini gösterdik. Bu konuda kimse hayal âleminde yaşamamalı, istihbarat verileri elimizde.” </w:t>
      </w:r>
    </w:p>
    <w:p w:rsidR="00DD51FD" w:rsidRPr="00DD51FD" w:rsidRDefault="00DD51FD" w:rsidP="00DD51FD">
      <w:pPr>
        <w:ind w:firstLine="708"/>
        <w:rPr>
          <w:b/>
          <w:sz w:val="22"/>
          <w:szCs w:val="22"/>
        </w:rPr>
      </w:pPr>
      <w:r w:rsidRPr="00DD51FD">
        <w:rPr>
          <w:b/>
          <w:sz w:val="22"/>
          <w:szCs w:val="22"/>
        </w:rPr>
        <w:t>Şi</w:t>
      </w:r>
      <w:r w:rsidR="00643237" w:rsidRPr="00DD51FD">
        <w:rPr>
          <w:b/>
          <w:sz w:val="22"/>
          <w:szCs w:val="22"/>
        </w:rPr>
        <w:t xml:space="preserve">mdi ise Dışişleri Bakanı Mevlüt </w:t>
      </w:r>
      <w:proofErr w:type="spellStart"/>
      <w:r w:rsidR="00643237" w:rsidRPr="00DD51FD">
        <w:rPr>
          <w:b/>
          <w:sz w:val="22"/>
          <w:szCs w:val="22"/>
        </w:rPr>
        <w:t>Çavuşoğlu</w:t>
      </w:r>
      <w:proofErr w:type="spellEnd"/>
      <w:r w:rsidR="00643237" w:rsidRPr="00DD51FD">
        <w:rPr>
          <w:b/>
          <w:sz w:val="22"/>
          <w:szCs w:val="22"/>
        </w:rPr>
        <w:t>,</w:t>
      </w:r>
      <w:r w:rsidR="00643237" w:rsidRPr="00643237">
        <w:rPr>
          <w:sz w:val="22"/>
          <w:szCs w:val="22"/>
        </w:rPr>
        <w:t xml:space="preserve"> Türkiye ile Amerika arasında PYD konusundaki görüş ayrılığına ilişkin olarak; “Onlar farklı düşünüyor, biz farklı düşünüyoruz diye küsecek değiliz” dedi. ABD ile PYD konusunda farklı düşündüklerini ancak bu farklılığın aradaki ilişkiyi bozamayacağını söyledi. </w:t>
      </w:r>
    </w:p>
    <w:p w:rsidR="00643237" w:rsidRDefault="00643237" w:rsidP="00DD51FD">
      <w:pPr>
        <w:ind w:firstLine="708"/>
        <w:rPr>
          <w:sz w:val="22"/>
          <w:szCs w:val="22"/>
        </w:rPr>
      </w:pPr>
      <w:proofErr w:type="spellStart"/>
      <w:r w:rsidRPr="00643237">
        <w:rPr>
          <w:sz w:val="22"/>
          <w:szCs w:val="22"/>
        </w:rPr>
        <w:t>Çavuşoğlu</w:t>
      </w:r>
      <w:proofErr w:type="spellEnd"/>
      <w:r w:rsidRPr="00643237">
        <w:rPr>
          <w:sz w:val="22"/>
          <w:szCs w:val="22"/>
        </w:rPr>
        <w:t xml:space="preserve"> ayrıca; “Biz önemli iki ortağız ve ortak hedeflerimiz var. Ama bazen değişik konularda farklı düşünebiliyoruz, bu düşüncemizi de açıkça söylediğimiz zaman sanki iki ülke arasında problem var gibi (algılanıyor)”dedi.  </w:t>
      </w:r>
    </w:p>
    <w:p w:rsidR="00DD51FD" w:rsidRPr="00DD51FD" w:rsidRDefault="00DD51FD" w:rsidP="00DD51FD">
      <w:pPr>
        <w:rPr>
          <w:b/>
          <w:sz w:val="22"/>
          <w:szCs w:val="22"/>
        </w:rPr>
      </w:pPr>
      <w:r w:rsidRPr="00DD51FD">
        <w:rPr>
          <w:b/>
          <w:sz w:val="22"/>
          <w:szCs w:val="22"/>
        </w:rPr>
        <w:t>‘BOSNA KASABI’ KARADZİC’E 40 YIL HAPİS CEZASI</w:t>
      </w:r>
    </w:p>
    <w:p w:rsidR="00DD51FD" w:rsidRPr="00DD51FD" w:rsidRDefault="00DD51FD" w:rsidP="00DD51FD">
      <w:pPr>
        <w:ind w:firstLine="708"/>
        <w:rPr>
          <w:b/>
          <w:sz w:val="22"/>
          <w:szCs w:val="22"/>
        </w:rPr>
      </w:pPr>
      <w:r w:rsidRPr="00DD51FD">
        <w:rPr>
          <w:sz w:val="22"/>
          <w:szCs w:val="22"/>
        </w:rPr>
        <w:t xml:space="preserve">Hollanda’nın Lahey kentindeki BM bünyesinde bulunan Eski Yugoslavya Uluslararası Ceza Mahkemesi, Bosnalı Sırpların eski lideri “Bosna Kasabı” olarak bilinen </w:t>
      </w:r>
      <w:proofErr w:type="spellStart"/>
      <w:r w:rsidRPr="00DD51FD">
        <w:rPr>
          <w:sz w:val="22"/>
          <w:szCs w:val="22"/>
        </w:rPr>
        <w:t>Radovan</w:t>
      </w:r>
      <w:proofErr w:type="spellEnd"/>
      <w:r w:rsidRPr="00DD51FD">
        <w:rPr>
          <w:sz w:val="22"/>
          <w:szCs w:val="22"/>
        </w:rPr>
        <w:t xml:space="preserve"> </w:t>
      </w:r>
      <w:proofErr w:type="spellStart"/>
      <w:r w:rsidRPr="00DD51FD">
        <w:rPr>
          <w:sz w:val="22"/>
          <w:szCs w:val="22"/>
        </w:rPr>
        <w:t>Karadzic</w:t>
      </w:r>
      <w:proofErr w:type="spellEnd"/>
      <w:r w:rsidRPr="00DD51FD">
        <w:rPr>
          <w:sz w:val="22"/>
          <w:szCs w:val="22"/>
        </w:rPr>
        <w:t xml:space="preserve"> hakkında 40 yıl hapis cezasına hükmetti.</w:t>
      </w:r>
    </w:p>
    <w:p w:rsidR="00DD51FD" w:rsidRDefault="00DD51FD" w:rsidP="00DD51FD">
      <w:pPr>
        <w:rPr>
          <w:sz w:val="22"/>
          <w:szCs w:val="22"/>
        </w:rPr>
      </w:pPr>
      <w:r w:rsidRPr="00DD51FD">
        <w:rPr>
          <w:sz w:val="22"/>
          <w:szCs w:val="22"/>
        </w:rPr>
        <w:lastRenderedPageBreak/>
        <w:t xml:space="preserve"> </w:t>
      </w:r>
      <w:r>
        <w:rPr>
          <w:sz w:val="22"/>
          <w:szCs w:val="22"/>
        </w:rPr>
        <w:tab/>
      </w:r>
      <w:r w:rsidRPr="00DD51FD">
        <w:rPr>
          <w:sz w:val="22"/>
          <w:szCs w:val="22"/>
        </w:rPr>
        <w:t xml:space="preserve">Hâkimler Konseyi, aralarında soykırımın da bulunduğu 11 ayrı suçtan yargılanan </w:t>
      </w:r>
      <w:proofErr w:type="spellStart"/>
      <w:r w:rsidRPr="00DD51FD">
        <w:rPr>
          <w:sz w:val="22"/>
          <w:szCs w:val="22"/>
        </w:rPr>
        <w:t>Karadzic’i</w:t>
      </w:r>
      <w:proofErr w:type="spellEnd"/>
      <w:r w:rsidRPr="00DD51FD">
        <w:rPr>
          <w:sz w:val="22"/>
          <w:szCs w:val="22"/>
        </w:rPr>
        <w:t xml:space="preserve"> soykırım, insanlığa karşı suç işlemek ve savaş kurallarını ihlal etmekten suçlu buldu. Konsey, </w:t>
      </w:r>
      <w:proofErr w:type="spellStart"/>
      <w:r w:rsidRPr="00DD51FD">
        <w:rPr>
          <w:sz w:val="22"/>
          <w:szCs w:val="22"/>
        </w:rPr>
        <w:t>Karadzi</w:t>
      </w:r>
      <w:r>
        <w:rPr>
          <w:sz w:val="22"/>
          <w:szCs w:val="22"/>
        </w:rPr>
        <w:t>c’in</w:t>
      </w:r>
      <w:proofErr w:type="spellEnd"/>
      <w:r>
        <w:rPr>
          <w:sz w:val="22"/>
          <w:szCs w:val="22"/>
        </w:rPr>
        <w:t xml:space="preserve"> savaş döneminde kuşatma al</w:t>
      </w:r>
      <w:r w:rsidRPr="00DD51FD">
        <w:rPr>
          <w:sz w:val="22"/>
          <w:szCs w:val="22"/>
        </w:rPr>
        <w:t xml:space="preserve">tında tutulan başkent </w:t>
      </w:r>
      <w:proofErr w:type="spellStart"/>
      <w:r w:rsidRPr="00DD51FD">
        <w:rPr>
          <w:sz w:val="22"/>
          <w:szCs w:val="22"/>
        </w:rPr>
        <w:t>Saraybosna’da</w:t>
      </w:r>
      <w:proofErr w:type="spellEnd"/>
      <w:r w:rsidRPr="00DD51FD">
        <w:rPr>
          <w:sz w:val="22"/>
          <w:szCs w:val="22"/>
        </w:rPr>
        <w:t xml:space="preserve"> sivillere yönelik saldırılar nedeniyle insanlığa karşı suç işlediğine ve savaş kurallarını ihlal ettiğine hükmederken, BM askerlerinin esir alınmasından da eski Sırp liderini sorumlu tuttu. </w:t>
      </w:r>
    </w:p>
    <w:p w:rsidR="00643237" w:rsidRPr="00DD51FD" w:rsidRDefault="00DD51FD" w:rsidP="00DD51FD">
      <w:pPr>
        <w:ind w:firstLine="708"/>
        <w:rPr>
          <w:b/>
          <w:sz w:val="22"/>
          <w:szCs w:val="22"/>
        </w:rPr>
      </w:pPr>
      <w:r w:rsidRPr="00DD51FD">
        <w:rPr>
          <w:b/>
          <w:sz w:val="22"/>
          <w:szCs w:val="22"/>
        </w:rPr>
        <w:t>‘Filistin Kasabı’ İsrail’e, ‘Irak Kasabı’ Amerika’ya neden ceza verilmiyor? İsrail’in Filistin’i işgalinde 20 yılda; 7398 kişi öldü. Amerika’nın Irak’ı işgalinde ise; 1,2 milyonun üzerinde kişi öldü.</w:t>
      </w:r>
    </w:p>
    <w:p w:rsidR="00643237" w:rsidRPr="00643237" w:rsidRDefault="00643237" w:rsidP="00DD51FD">
      <w:pPr>
        <w:rPr>
          <w:sz w:val="22"/>
          <w:szCs w:val="22"/>
        </w:rPr>
      </w:pPr>
    </w:p>
    <w:p w:rsidR="00643237" w:rsidRPr="00643237" w:rsidRDefault="00643237" w:rsidP="00DD51FD">
      <w:pPr>
        <w:rPr>
          <w:b/>
          <w:sz w:val="22"/>
          <w:szCs w:val="22"/>
        </w:rPr>
      </w:pPr>
    </w:p>
    <w:p w:rsidR="00EA0E4E" w:rsidRPr="00DD51FD" w:rsidRDefault="00EA0E4E" w:rsidP="00DD51FD">
      <w:pPr>
        <w:rPr>
          <w:b/>
          <w:sz w:val="22"/>
          <w:szCs w:val="22"/>
        </w:rPr>
      </w:pPr>
    </w:p>
    <w:p w:rsidR="00EA0E4E" w:rsidRPr="00EA0E4E" w:rsidRDefault="00EA0E4E" w:rsidP="00DD51FD">
      <w:pPr>
        <w:rPr>
          <w:sz w:val="22"/>
          <w:szCs w:val="22"/>
        </w:rPr>
      </w:pPr>
    </w:p>
    <w:sectPr w:rsidR="00EA0E4E" w:rsidRPr="00EA0E4E"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82" w:rsidRDefault="00485082" w:rsidP="00DD51FD">
      <w:pPr>
        <w:spacing w:after="0" w:line="240" w:lineRule="auto"/>
      </w:pPr>
      <w:r>
        <w:separator/>
      </w:r>
    </w:p>
  </w:endnote>
  <w:endnote w:type="continuationSeparator" w:id="0">
    <w:p w:rsidR="00485082" w:rsidRDefault="00485082" w:rsidP="00DD5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Altbilgi"/>
    </w:pPr>
    <w:r>
      <w:t xml:space="preserve">FND 60. Sayı-Nisan 2016                                                                                                                       </w:t>
    </w:r>
    <w:hyperlink r:id="rId1" w:history="1">
      <w:r w:rsidRPr="004A6233">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82" w:rsidRDefault="00485082" w:rsidP="00DD51FD">
      <w:pPr>
        <w:spacing w:after="0" w:line="240" w:lineRule="auto"/>
      </w:pPr>
      <w:r>
        <w:separator/>
      </w:r>
    </w:p>
  </w:footnote>
  <w:footnote w:type="continuationSeparator" w:id="0">
    <w:p w:rsidR="00485082" w:rsidRDefault="00485082" w:rsidP="00DD5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FD" w:rsidRDefault="00DD51F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0E4E"/>
    <w:rsid w:val="00001A96"/>
    <w:rsid w:val="00002431"/>
    <w:rsid w:val="00013980"/>
    <w:rsid w:val="00023683"/>
    <w:rsid w:val="00024587"/>
    <w:rsid w:val="00031CC5"/>
    <w:rsid w:val="00031F79"/>
    <w:rsid w:val="00034C0B"/>
    <w:rsid w:val="00036A9E"/>
    <w:rsid w:val="0004141E"/>
    <w:rsid w:val="000456AC"/>
    <w:rsid w:val="00045C4D"/>
    <w:rsid w:val="00055C38"/>
    <w:rsid w:val="000622DE"/>
    <w:rsid w:val="000716BE"/>
    <w:rsid w:val="00073DDB"/>
    <w:rsid w:val="00076AD5"/>
    <w:rsid w:val="00081B81"/>
    <w:rsid w:val="00081EA5"/>
    <w:rsid w:val="00082CA6"/>
    <w:rsid w:val="00082E62"/>
    <w:rsid w:val="00083C02"/>
    <w:rsid w:val="000841D7"/>
    <w:rsid w:val="0009239E"/>
    <w:rsid w:val="00095E26"/>
    <w:rsid w:val="000A14B1"/>
    <w:rsid w:val="000B18BF"/>
    <w:rsid w:val="000B2F16"/>
    <w:rsid w:val="000B35D1"/>
    <w:rsid w:val="000C3269"/>
    <w:rsid w:val="0010629B"/>
    <w:rsid w:val="00106D9F"/>
    <w:rsid w:val="0011109F"/>
    <w:rsid w:val="00116E3D"/>
    <w:rsid w:val="00120181"/>
    <w:rsid w:val="00120B07"/>
    <w:rsid w:val="00123774"/>
    <w:rsid w:val="0012756D"/>
    <w:rsid w:val="00132F2E"/>
    <w:rsid w:val="00136D77"/>
    <w:rsid w:val="00142507"/>
    <w:rsid w:val="00150FD1"/>
    <w:rsid w:val="001521C9"/>
    <w:rsid w:val="0016334B"/>
    <w:rsid w:val="00166C60"/>
    <w:rsid w:val="00167718"/>
    <w:rsid w:val="00181BE8"/>
    <w:rsid w:val="00182D25"/>
    <w:rsid w:val="00186003"/>
    <w:rsid w:val="00190594"/>
    <w:rsid w:val="00196391"/>
    <w:rsid w:val="001966F3"/>
    <w:rsid w:val="001A2C0D"/>
    <w:rsid w:val="001B76BF"/>
    <w:rsid w:val="001C23B1"/>
    <w:rsid w:val="001C28BA"/>
    <w:rsid w:val="001D2BEA"/>
    <w:rsid w:val="001E4104"/>
    <w:rsid w:val="001E6847"/>
    <w:rsid w:val="001E6F92"/>
    <w:rsid w:val="001F6AAC"/>
    <w:rsid w:val="002072BB"/>
    <w:rsid w:val="0021082E"/>
    <w:rsid w:val="0021711E"/>
    <w:rsid w:val="002178AF"/>
    <w:rsid w:val="002209E7"/>
    <w:rsid w:val="00245F3A"/>
    <w:rsid w:val="002470E7"/>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982"/>
    <w:rsid w:val="00480BDC"/>
    <w:rsid w:val="0048301D"/>
    <w:rsid w:val="00485082"/>
    <w:rsid w:val="004879D2"/>
    <w:rsid w:val="00492473"/>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670"/>
    <w:rsid w:val="005077BC"/>
    <w:rsid w:val="005133A6"/>
    <w:rsid w:val="00516921"/>
    <w:rsid w:val="00525E4C"/>
    <w:rsid w:val="00542C4C"/>
    <w:rsid w:val="005463B8"/>
    <w:rsid w:val="00554BA8"/>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9E8"/>
    <w:rsid w:val="005E3E8D"/>
    <w:rsid w:val="005E722C"/>
    <w:rsid w:val="005F746C"/>
    <w:rsid w:val="00601366"/>
    <w:rsid w:val="006028D9"/>
    <w:rsid w:val="006035BE"/>
    <w:rsid w:val="00603D00"/>
    <w:rsid w:val="00612645"/>
    <w:rsid w:val="0061462E"/>
    <w:rsid w:val="00614C2C"/>
    <w:rsid w:val="00616CC3"/>
    <w:rsid w:val="00634ACB"/>
    <w:rsid w:val="006360F1"/>
    <w:rsid w:val="00640021"/>
    <w:rsid w:val="0064194F"/>
    <w:rsid w:val="00643237"/>
    <w:rsid w:val="0065068B"/>
    <w:rsid w:val="00650E5D"/>
    <w:rsid w:val="006524A0"/>
    <w:rsid w:val="006531E3"/>
    <w:rsid w:val="00667CC7"/>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6912"/>
    <w:rsid w:val="0077014B"/>
    <w:rsid w:val="007745E8"/>
    <w:rsid w:val="0077499B"/>
    <w:rsid w:val="0078495E"/>
    <w:rsid w:val="00790DCD"/>
    <w:rsid w:val="00795120"/>
    <w:rsid w:val="007A0386"/>
    <w:rsid w:val="007A3187"/>
    <w:rsid w:val="007A349B"/>
    <w:rsid w:val="007A788B"/>
    <w:rsid w:val="007B3EE2"/>
    <w:rsid w:val="007C14D5"/>
    <w:rsid w:val="007F25A0"/>
    <w:rsid w:val="007F6D04"/>
    <w:rsid w:val="008047B5"/>
    <w:rsid w:val="0081089B"/>
    <w:rsid w:val="00813DDC"/>
    <w:rsid w:val="00815E27"/>
    <w:rsid w:val="008164B9"/>
    <w:rsid w:val="00826245"/>
    <w:rsid w:val="00826E2D"/>
    <w:rsid w:val="008305C9"/>
    <w:rsid w:val="0083151B"/>
    <w:rsid w:val="00836865"/>
    <w:rsid w:val="008446C1"/>
    <w:rsid w:val="00844B9A"/>
    <w:rsid w:val="00855B4A"/>
    <w:rsid w:val="008755CF"/>
    <w:rsid w:val="00876F5C"/>
    <w:rsid w:val="008841CE"/>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0ED7"/>
    <w:rsid w:val="00931A2D"/>
    <w:rsid w:val="00931C57"/>
    <w:rsid w:val="00932BD1"/>
    <w:rsid w:val="00942665"/>
    <w:rsid w:val="00942A04"/>
    <w:rsid w:val="00944E45"/>
    <w:rsid w:val="00950EDC"/>
    <w:rsid w:val="00960A8A"/>
    <w:rsid w:val="00962342"/>
    <w:rsid w:val="00974925"/>
    <w:rsid w:val="0097756F"/>
    <w:rsid w:val="009819DE"/>
    <w:rsid w:val="00982DC1"/>
    <w:rsid w:val="0098315F"/>
    <w:rsid w:val="009836A6"/>
    <w:rsid w:val="00990EA5"/>
    <w:rsid w:val="009910DE"/>
    <w:rsid w:val="00997616"/>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6A7A"/>
    <w:rsid w:val="00A07E36"/>
    <w:rsid w:val="00A1432C"/>
    <w:rsid w:val="00A178A0"/>
    <w:rsid w:val="00A17F7F"/>
    <w:rsid w:val="00A40EC9"/>
    <w:rsid w:val="00A61852"/>
    <w:rsid w:val="00A64636"/>
    <w:rsid w:val="00A75346"/>
    <w:rsid w:val="00A8316E"/>
    <w:rsid w:val="00A8552C"/>
    <w:rsid w:val="00A864EC"/>
    <w:rsid w:val="00AA229C"/>
    <w:rsid w:val="00AB7A30"/>
    <w:rsid w:val="00AC7244"/>
    <w:rsid w:val="00AD19CF"/>
    <w:rsid w:val="00AE012B"/>
    <w:rsid w:val="00AE1730"/>
    <w:rsid w:val="00AE1C6A"/>
    <w:rsid w:val="00AE479B"/>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3846"/>
    <w:rsid w:val="00C23AFB"/>
    <w:rsid w:val="00C305E8"/>
    <w:rsid w:val="00C31C2E"/>
    <w:rsid w:val="00C403A8"/>
    <w:rsid w:val="00C43B24"/>
    <w:rsid w:val="00C441AF"/>
    <w:rsid w:val="00C46553"/>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D3C72"/>
    <w:rsid w:val="00DD41D6"/>
    <w:rsid w:val="00DD51FD"/>
    <w:rsid w:val="00DD6328"/>
    <w:rsid w:val="00DE2880"/>
    <w:rsid w:val="00DE5AE9"/>
    <w:rsid w:val="00DF0FE3"/>
    <w:rsid w:val="00E018AF"/>
    <w:rsid w:val="00E07AF3"/>
    <w:rsid w:val="00E13F79"/>
    <w:rsid w:val="00E169E2"/>
    <w:rsid w:val="00E169F8"/>
    <w:rsid w:val="00E16BAE"/>
    <w:rsid w:val="00E17252"/>
    <w:rsid w:val="00E22D2A"/>
    <w:rsid w:val="00E27EAD"/>
    <w:rsid w:val="00E3145A"/>
    <w:rsid w:val="00E4335A"/>
    <w:rsid w:val="00E44F2A"/>
    <w:rsid w:val="00E628EF"/>
    <w:rsid w:val="00E63C61"/>
    <w:rsid w:val="00E67681"/>
    <w:rsid w:val="00E77093"/>
    <w:rsid w:val="00E77AD5"/>
    <w:rsid w:val="00E903E0"/>
    <w:rsid w:val="00E93185"/>
    <w:rsid w:val="00E94BDC"/>
    <w:rsid w:val="00E957C6"/>
    <w:rsid w:val="00E96F0B"/>
    <w:rsid w:val="00EA0E4E"/>
    <w:rsid w:val="00EA31EF"/>
    <w:rsid w:val="00EA3F48"/>
    <w:rsid w:val="00EA5E46"/>
    <w:rsid w:val="00EA7E78"/>
    <w:rsid w:val="00EB18DB"/>
    <w:rsid w:val="00EB4D61"/>
    <w:rsid w:val="00ED0936"/>
    <w:rsid w:val="00ED1549"/>
    <w:rsid w:val="00ED30D2"/>
    <w:rsid w:val="00EF282A"/>
    <w:rsid w:val="00EF59A3"/>
    <w:rsid w:val="00F02558"/>
    <w:rsid w:val="00F102EA"/>
    <w:rsid w:val="00F14630"/>
    <w:rsid w:val="00F260F1"/>
    <w:rsid w:val="00F34AA8"/>
    <w:rsid w:val="00F36E46"/>
    <w:rsid w:val="00F3719B"/>
    <w:rsid w:val="00F37995"/>
    <w:rsid w:val="00F40512"/>
    <w:rsid w:val="00F5186F"/>
    <w:rsid w:val="00F532E4"/>
    <w:rsid w:val="00F5491B"/>
    <w:rsid w:val="00F554B3"/>
    <w:rsid w:val="00F621A4"/>
    <w:rsid w:val="00F64DCE"/>
    <w:rsid w:val="00F7015D"/>
    <w:rsid w:val="00F75DA2"/>
    <w:rsid w:val="00F75FED"/>
    <w:rsid w:val="00F77C20"/>
    <w:rsid w:val="00FA12B1"/>
    <w:rsid w:val="00FA2724"/>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DD51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51FD"/>
    <w:rPr>
      <w:rFonts w:eastAsiaTheme="minorEastAsia"/>
      <w:sz w:val="20"/>
      <w:szCs w:val="20"/>
      <w:lang w:bidi="en-US"/>
    </w:rPr>
  </w:style>
  <w:style w:type="paragraph" w:styleId="Altbilgi">
    <w:name w:val="footer"/>
    <w:basedOn w:val="Normal"/>
    <w:link w:val="AltbilgiChar"/>
    <w:uiPriority w:val="99"/>
    <w:semiHidden/>
    <w:unhideWhenUsed/>
    <w:rsid w:val="00DD51F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51FD"/>
    <w:rPr>
      <w:rFonts w:eastAsiaTheme="minorEastAsia"/>
      <w:sz w:val="20"/>
      <w:szCs w:val="20"/>
      <w:lang w:bidi="en-US"/>
    </w:rPr>
  </w:style>
  <w:style w:type="character" w:styleId="Kpr">
    <w:name w:val="Hyperlink"/>
    <w:basedOn w:val="VarsaylanParagrafYazTipi"/>
    <w:uiPriority w:val="99"/>
    <w:unhideWhenUsed/>
    <w:rsid w:val="00DD51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3219</Words>
  <Characters>18349</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2020-04-30T13:48:00Z</dcterms:created>
  <dcterms:modified xsi:type="dcterms:W3CDTF">2020-04-30T14:30:00Z</dcterms:modified>
</cp:coreProperties>
</file>