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E0" w:rsidRPr="00A179E0" w:rsidRDefault="001A4D45" w:rsidP="00DC0702">
      <w:pPr>
        <w:jc w:val="right"/>
        <w:rPr>
          <w:b/>
        </w:rPr>
      </w:pPr>
      <w:r>
        <w:rPr>
          <w:b/>
        </w:rPr>
        <w:t>HABER -YORUM</w:t>
      </w:r>
    </w:p>
    <w:p w:rsidR="001A4D45" w:rsidRDefault="001A4D45" w:rsidP="001A4D45">
      <w:pPr>
        <w:jc w:val="center"/>
        <w:rPr>
          <w:b/>
        </w:rPr>
      </w:pPr>
    </w:p>
    <w:p w:rsidR="00A179E0" w:rsidRPr="00A179E0" w:rsidRDefault="00A179E0" w:rsidP="001A4D45">
      <w:pPr>
        <w:jc w:val="both"/>
        <w:rPr>
          <w:b/>
        </w:rPr>
      </w:pPr>
      <w:r w:rsidRPr="00A179E0">
        <w:rPr>
          <w:b/>
        </w:rPr>
        <w:t>ERGENEKON GERÇEK DEĞİL MİYDİ</w:t>
      </w:r>
      <w:r>
        <w:rPr>
          <w:b/>
        </w:rPr>
        <w:t>?</w:t>
      </w:r>
    </w:p>
    <w:p w:rsidR="00A179E0" w:rsidRPr="00A179E0" w:rsidRDefault="00A179E0" w:rsidP="001A4D45">
      <w:pPr>
        <w:jc w:val="both"/>
        <w:rPr>
          <w:b/>
        </w:rPr>
      </w:pPr>
    </w:p>
    <w:p w:rsidR="00A179E0" w:rsidRDefault="00A179E0" w:rsidP="001A4D45">
      <w:pPr>
        <w:ind w:firstLine="708"/>
        <w:jc w:val="both"/>
      </w:pPr>
      <w:r>
        <w:t xml:space="preserve">“Ergenekon” soruşturması kapsamında ODA </w:t>
      </w:r>
      <w:proofErr w:type="spellStart"/>
      <w:r>
        <w:t>tv’de</w:t>
      </w:r>
      <w:proofErr w:type="spellEnd"/>
      <w:r>
        <w:t xml:space="preserve"> yapılan aramalar sonrasında, 8. Ağır Ceza Mahkemesi Oda </w:t>
      </w:r>
      <w:proofErr w:type="spellStart"/>
      <w:r>
        <w:t>Tv</w:t>
      </w:r>
      <w:proofErr w:type="spellEnd"/>
      <w:r>
        <w:t xml:space="preserve"> davasında yargılanan 13 sanık hakkında beraat kararı verdi. Ayrıca mahkeme, ‘Oda </w:t>
      </w:r>
      <w:proofErr w:type="spellStart"/>
      <w:r>
        <w:t>Tv</w:t>
      </w:r>
      <w:proofErr w:type="spellEnd"/>
      <w:r>
        <w:t xml:space="preserve"> Kumpası’nı kuranlar hakkında suç duyurusunda bulunulması kararını verdi. Gazeteciler Soner Yalçın, Barış Pehlivan, Barış </w:t>
      </w:r>
      <w:proofErr w:type="spellStart"/>
      <w:r>
        <w:t>Terkoğlu</w:t>
      </w:r>
      <w:proofErr w:type="spellEnd"/>
      <w:r>
        <w:t xml:space="preserve">, Ayhan Bozkurt, Ahmet Şık, Nedim Şener, Müyesser Yıldız, Doğan Yurdakul, Coşkun Musluk, Sait Çakır, Yalçın Küçük, İklim Bayraktar ve eski </w:t>
      </w:r>
    </w:p>
    <w:p w:rsidR="00DC0702" w:rsidRDefault="00A179E0" w:rsidP="001A4D45">
      <w:pPr>
        <w:ind w:firstLine="708"/>
        <w:jc w:val="both"/>
      </w:pPr>
      <w:r>
        <w:t xml:space="preserve">Emniyet Müdürü Hanefi </w:t>
      </w:r>
      <w:proofErr w:type="spellStart"/>
      <w:r>
        <w:t>Avcı’nın</w:t>
      </w:r>
      <w:proofErr w:type="spellEnd"/>
      <w:r>
        <w:t xml:space="preserve"> yargılandığı Oda </w:t>
      </w:r>
      <w:proofErr w:type="spellStart"/>
      <w:r>
        <w:t>Tv</w:t>
      </w:r>
      <w:proofErr w:type="spellEnd"/>
      <w:r>
        <w:t xml:space="preserve"> davasında tüm sanıklar beraat etti. Davanın ilk duruşması 22 Kasım 2011’de görülmüştü. </w:t>
      </w:r>
    </w:p>
    <w:p w:rsidR="00DC0702" w:rsidRDefault="00A179E0" w:rsidP="001A4D45">
      <w:pPr>
        <w:ind w:firstLine="708"/>
        <w:jc w:val="both"/>
      </w:pPr>
      <w:r>
        <w:t xml:space="preserve">12 Mayıs 2015 tarihinde HSYK tarafından yapılan açıklamada Ergenekon davasına bakan özel yetkili Cumhuriyet Savcısı Zekeriya Öz de meslekten ihraç edilmişti. </w:t>
      </w:r>
    </w:p>
    <w:p w:rsidR="00674C76" w:rsidRDefault="00A179E0" w:rsidP="001A4D45">
      <w:pPr>
        <w:ind w:firstLine="708"/>
        <w:jc w:val="both"/>
      </w:pPr>
      <w:r>
        <w:t xml:space="preserve">Alnı secdeye giden herkesin ihraç edildiği şu süreçte “Ergenekon” soruşturması kapsamında Oda </w:t>
      </w:r>
      <w:proofErr w:type="spellStart"/>
      <w:r>
        <w:t>Tv</w:t>
      </w:r>
      <w:proofErr w:type="spellEnd"/>
      <w:r>
        <w:t xml:space="preserve"> davasının tüm sanıklarının beraat etmesi akıllara şu soruları getirdi; “Ergenekoncular suçsuz muydu ya da Ergenekon gerçek değil, yalan mıydı?”</w:t>
      </w:r>
    </w:p>
    <w:p w:rsidR="00612619" w:rsidRPr="00612619" w:rsidRDefault="00612619" w:rsidP="001A4D45">
      <w:pPr>
        <w:jc w:val="both"/>
        <w:rPr>
          <w:b/>
        </w:rPr>
      </w:pPr>
      <w:r w:rsidRPr="00612619">
        <w:rPr>
          <w:b/>
        </w:rPr>
        <w:t xml:space="preserve">İŞSİZLİK </w:t>
      </w:r>
      <w:proofErr w:type="gramStart"/>
      <w:r w:rsidRPr="00612619">
        <w:rPr>
          <w:b/>
        </w:rPr>
        <w:t>ARTTI,İŞYERLERİ</w:t>
      </w:r>
      <w:proofErr w:type="gramEnd"/>
      <w:r w:rsidRPr="00612619">
        <w:rPr>
          <w:b/>
        </w:rPr>
        <w:t xml:space="preserve"> KAPANDI</w:t>
      </w:r>
    </w:p>
    <w:p w:rsidR="00A179E0" w:rsidRDefault="00A179E0" w:rsidP="001A4D45">
      <w:pPr>
        <w:jc w:val="both"/>
      </w:pPr>
      <w:r>
        <w:t xml:space="preserve">Türkiye Esnaf ve Sanatkârları Konfederasyonu’nun verilerine göre 2016’nın tamamında 101.614 esnaf, işyerinin kapısına kilit vurdu. Bu sayı 2015’te 97.000 civarındaydı. Gümrük ve Ticaret Bakanı Bülent </w:t>
      </w:r>
      <w:proofErr w:type="spellStart"/>
      <w:r>
        <w:t>Tüfenkci’ye</w:t>
      </w:r>
      <w:proofErr w:type="spellEnd"/>
      <w:r>
        <w:t xml:space="preserve"> yöneltilen soru önergesi ile ortaya çıkan istatistiklere göre </w:t>
      </w:r>
    </w:p>
    <w:p w:rsidR="00A179E0" w:rsidRDefault="00A179E0" w:rsidP="001A4D45">
      <w:pPr>
        <w:jc w:val="both"/>
      </w:pPr>
      <w:r>
        <w:t>2016 yılında; •  8.800 adet kahvehane kapandı. • Minibüs işletmeciliği yapan esnaf 5.000’den fazlası işletmesini kapattı. • 13.000 kadar bakkal, bayi ya da büfeci sektörden çıktı. • 22.000 yeni işyeri açma başvurusunda bulunuldu. • Türkiye genelinde işsiz sayısı da artarak 3.985.000’e</w:t>
      </w:r>
      <w:r w:rsidR="00612619">
        <w:t xml:space="preserve"> ulaştı.</w:t>
      </w:r>
    </w:p>
    <w:p w:rsidR="00612619" w:rsidRDefault="00612619" w:rsidP="001A4D45">
      <w:pPr>
        <w:jc w:val="both"/>
      </w:pPr>
    </w:p>
    <w:p w:rsidR="00612619" w:rsidRPr="00612619" w:rsidRDefault="00612619" w:rsidP="001A4D45">
      <w:pPr>
        <w:jc w:val="both"/>
        <w:rPr>
          <w:b/>
        </w:rPr>
      </w:pPr>
      <w:r w:rsidRPr="00612619">
        <w:rPr>
          <w:b/>
        </w:rPr>
        <w:t>ERDOĞANIN KERAMETİ</w:t>
      </w:r>
    </w:p>
    <w:p w:rsidR="00612619" w:rsidRDefault="00612619" w:rsidP="001A4D45">
      <w:pPr>
        <w:ind w:firstLine="708"/>
        <w:jc w:val="both"/>
      </w:pPr>
      <w:r>
        <w:t>Cumhurbaşkanı Tayyip Erdoğan, canlı yayında 15 Temmuz gecesine ilişkin soruları yanıtladı. Erdoğan, 15 Temmuz gecesine dair “</w:t>
      </w:r>
      <w:r w:rsidRPr="00612619">
        <w:rPr>
          <w:i/>
        </w:rPr>
        <w:t xml:space="preserve">Bizden önce meğerse </w:t>
      </w:r>
      <w:proofErr w:type="spellStart"/>
      <w:r w:rsidRPr="00612619">
        <w:rPr>
          <w:i/>
        </w:rPr>
        <w:t>Dalaman’a</w:t>
      </w:r>
      <w:proofErr w:type="spellEnd"/>
      <w:r w:rsidRPr="00612619">
        <w:rPr>
          <w:i/>
        </w:rPr>
        <w:t xml:space="preserve"> gelmişler, bizim uçağı incelemişler. Fakat çok ilginç şeyler oluyor ve uçağa girmişler, bakmışlar çıkmışlar. Bizim bunlardan haberimiz yok. Biz indik, hemen uçağa geçtik daha sonra öğreniyoruz. Ki bunların gelip gitmesi hani </w:t>
      </w:r>
      <w:r w:rsidRPr="00612619">
        <w:rPr>
          <w:b/>
          <w:i/>
        </w:rPr>
        <w:t>Nur Mağarası’</w:t>
      </w:r>
      <w:r w:rsidRPr="00612619">
        <w:rPr>
          <w:i/>
        </w:rPr>
        <w:t xml:space="preserve">ndaydı değil mi? Hani geliyorlar sevgili peygamberimiz Ebubekir </w:t>
      </w:r>
      <w:proofErr w:type="spellStart"/>
      <w:r w:rsidRPr="00612619">
        <w:rPr>
          <w:i/>
        </w:rPr>
        <w:t>Sıddık</w:t>
      </w:r>
      <w:proofErr w:type="spellEnd"/>
      <w:r w:rsidRPr="00612619">
        <w:rPr>
          <w:i/>
        </w:rPr>
        <w:t xml:space="preserve"> ile orada ama mağaranın kapısını örümcek örüyor ve gelip bakıyorlar ki örümcek ağ örmüş, ‘Burada örümcek ağ ördüğüne göre herhalde buraya kimse girip çıkmış değildir’</w:t>
      </w:r>
      <w:r>
        <w:t xml:space="preserve"> diyorlar ve kapıdan müşrikler dönüp gidiyor. Şimdi bunlar da gelip bakıyorlar filan kimseyi görmeyince uçağın içinde dönüp gidiyorlar” dedi. Nur dağındaki </w:t>
      </w:r>
      <w:proofErr w:type="spellStart"/>
      <w:r>
        <w:t>Hira</w:t>
      </w:r>
      <w:proofErr w:type="spellEnd"/>
      <w:r>
        <w:t xml:space="preserve"> Mağarası ile Sevr mağarasının isimlerini karıştıran Erdoğan’ın 15 Temmuz ile ilgili konuşmasındaki bu “keramet benzetmesi”  Alparslan Kuytul Hocaefendi’nin bir rüyadan bahsetti diye eleştiri almasını hatırlattı. Alparslan </w:t>
      </w:r>
      <w:proofErr w:type="spellStart"/>
      <w:r>
        <w:t>Kuytul’a</w:t>
      </w:r>
      <w:proofErr w:type="spellEnd"/>
      <w:r>
        <w:t xml:space="preserve"> haksız yere yüklenen bazı kesimlerin,  Erdoğan’ın bu peygamberi keramet benzetmesine hiç ses çıkarmaması dikkatlerden kaçmadı.</w:t>
      </w:r>
    </w:p>
    <w:p w:rsidR="00AD4FE5" w:rsidRPr="00AD4FE5" w:rsidRDefault="00AD4FE5" w:rsidP="001A4D45">
      <w:pPr>
        <w:ind w:firstLine="708"/>
        <w:jc w:val="both"/>
        <w:rPr>
          <w:b/>
        </w:rPr>
      </w:pPr>
      <w:r w:rsidRPr="00AD4FE5">
        <w:rPr>
          <w:b/>
        </w:rPr>
        <w:lastRenderedPageBreak/>
        <w:t xml:space="preserve">DOĞU PERİNÇEK’İN ASIL HEDEFİ VE GÖRÜŞÜ ANLAŞILAMIYOR </w:t>
      </w:r>
    </w:p>
    <w:p w:rsidR="00AD4FE5" w:rsidRDefault="00AD4FE5" w:rsidP="001A4D45">
      <w:pPr>
        <w:ind w:firstLine="708"/>
        <w:jc w:val="both"/>
      </w:pPr>
      <w:r>
        <w:t xml:space="preserve">‘AKP iktidarının sonu geldi’  </w:t>
      </w:r>
    </w:p>
    <w:p w:rsidR="00685221" w:rsidRDefault="00AD4FE5" w:rsidP="001A4D45">
      <w:pPr>
        <w:ind w:firstLine="708"/>
        <w:jc w:val="both"/>
      </w:pPr>
      <w:r>
        <w:t xml:space="preserve">Referandum sonrası açıklama yapan Vatan </w:t>
      </w:r>
      <w:proofErr w:type="gramStart"/>
      <w:r>
        <w:t>Partisi  Başkanı</w:t>
      </w:r>
      <w:proofErr w:type="gramEnd"/>
      <w:r>
        <w:t xml:space="preserve"> Doğu </w:t>
      </w:r>
      <w:proofErr w:type="spellStart"/>
      <w:r>
        <w:t>Perinçek</w:t>
      </w:r>
      <w:proofErr w:type="spellEnd"/>
      <w:r>
        <w:t xml:space="preserve"> şu noktalara değindi: “Referandum sonucu yaklaşık yüzde 50 - yüzde 50. Halk oylamasının bu sonuçları şunu gösterdi, AKP iktidarının sonu gözükmüş bulunuyor. İlk yapılacak cumhurbaşkanlığı seçimini artık AKP’nin kazanmayacağı gözüktü. Meclis’te de çoğunluğu kazanamayacak. O nedenle şu anda getirdikleri halk oylamasında kabul edildiği </w:t>
      </w:r>
      <w:r w:rsidRPr="00AD4FE5">
        <w:t xml:space="preserve">söylenen anayasa değişikliğini de Tayyip Erdoğan ya da AKP’nin bir sonraki Cumhurbaşkanı adayı uygulayamayacak. Türkiye’nin Cumhurbaşkanı bu anayasayı bu anayasadaki anayasa sistemini uygulayacak bu bir. İkincisi, mecliste çoğunluğu alamayacaklar. En büyük en önemli gerçek budur. AKP iktidarı artık Türkiye’yi yönetemez. Rakamlar ortada. Bakın, Türkiye’nin çağdaşlığını ve üretkenliğini temsil eden emekçilerin, çalışanların, sanayicilerin, tüccarların, çarşıların bulunduğu bütün büyük kentleri AKP kaybetti. Peki, AKP buraları kaybederek Türkiye’yi nasıl yönetecek?” </w:t>
      </w:r>
    </w:p>
    <w:p w:rsidR="00685221" w:rsidRDefault="00AD4FE5" w:rsidP="001A4D45">
      <w:pPr>
        <w:ind w:firstLine="708"/>
        <w:jc w:val="both"/>
      </w:pPr>
      <w:r w:rsidRPr="00AD4FE5">
        <w:t xml:space="preserve">Referandum sonrası AKP iktidarının sonunun geldiği şeklinde açıklamalar yapan </w:t>
      </w:r>
      <w:proofErr w:type="spellStart"/>
      <w:r w:rsidRPr="00AD4FE5">
        <w:t>Perinçek’in</w:t>
      </w:r>
      <w:proofErr w:type="spellEnd"/>
      <w:r w:rsidRPr="00AD4FE5">
        <w:t xml:space="preserve"> daha önce ise AKP’yi destekler yönündeki açıklamalar yapmış olması asıl görüşünün ve</w:t>
      </w:r>
      <w:r>
        <w:t xml:space="preserve"> maksadının ne olduğunun anlaşılamamasına sebep oluyor.</w:t>
      </w:r>
    </w:p>
    <w:p w:rsidR="00DC0702" w:rsidRDefault="00AD4FE5" w:rsidP="001A4D45">
      <w:pPr>
        <w:ind w:firstLine="708"/>
        <w:jc w:val="both"/>
      </w:pPr>
      <w:r>
        <w:t xml:space="preserve">Doğu </w:t>
      </w:r>
      <w:proofErr w:type="spellStart"/>
      <w:r>
        <w:t>Perinçek’in</w:t>
      </w:r>
      <w:proofErr w:type="spellEnd"/>
      <w:r>
        <w:t xml:space="preserve"> AKP’yi destekleyen </w:t>
      </w:r>
      <w:r w:rsidR="003524CD">
        <w:t xml:space="preserve">açıklamaları </w:t>
      </w:r>
      <w:r>
        <w:t xml:space="preserve">ise şunlardı: </w:t>
      </w:r>
    </w:p>
    <w:p w:rsidR="003524CD" w:rsidRDefault="00AD4FE5" w:rsidP="001A4D45">
      <w:pPr>
        <w:ind w:firstLine="708"/>
        <w:jc w:val="both"/>
      </w:pPr>
      <w:r>
        <w:t xml:space="preserve">Doğu </w:t>
      </w:r>
      <w:proofErr w:type="spellStart"/>
      <w:r>
        <w:t>Perinçek</w:t>
      </w:r>
      <w:proofErr w:type="spellEnd"/>
      <w:r>
        <w:t xml:space="preserve">: Erdoğan’ı Tercih Etseler De Doğu </w:t>
      </w:r>
      <w:proofErr w:type="spellStart"/>
      <w:r>
        <w:t>Perinçek’i</w:t>
      </w:r>
      <w:proofErr w:type="spellEnd"/>
      <w:r>
        <w:t xml:space="preserve"> Tercih Etmiş Olurlar: Devlet Bahçeli’nin: ‘Doğu </w:t>
      </w:r>
      <w:proofErr w:type="spellStart"/>
      <w:r>
        <w:t>Perinçek</w:t>
      </w:r>
      <w:proofErr w:type="spellEnd"/>
      <w:r>
        <w:t xml:space="preserve"> ve Recep Tayyip Erdoğan arasında bir tercih hakkımız olursa, Sayın Erdoğan’ı tercih edeceğimizi herkes bilmeli’ sözlerine Doğu </w:t>
      </w:r>
      <w:proofErr w:type="spellStart"/>
      <w:r>
        <w:t>Perinçek</w:t>
      </w:r>
      <w:proofErr w:type="spellEnd"/>
      <w:r w:rsidR="003524CD" w:rsidRPr="003524CD">
        <w:t xml:space="preserve">; MHP’nin Genel Başkanı Erdoğan’ı tercih etseler de Doğu </w:t>
      </w:r>
      <w:proofErr w:type="spellStart"/>
      <w:r w:rsidR="003524CD" w:rsidRPr="003524CD">
        <w:t>Perinçek’i</w:t>
      </w:r>
      <w:proofErr w:type="spellEnd"/>
      <w:r w:rsidR="003524CD" w:rsidRPr="003524CD">
        <w:t xml:space="preserve"> tercih etmiş olurlar. Çünkü Erdoğan’ın başında bulunduğu AKP, birçok konuda Vatan Partisi’nin savunduğu siyasetlere gelmiştir” şeklinde cevap vermişti. </w:t>
      </w:r>
    </w:p>
    <w:p w:rsidR="00AD4FE5" w:rsidRDefault="003524CD" w:rsidP="001A4D45">
      <w:pPr>
        <w:ind w:firstLine="708"/>
        <w:jc w:val="both"/>
      </w:pPr>
      <w:proofErr w:type="spellStart"/>
      <w:r w:rsidRPr="003524CD">
        <w:t>Perinçek</w:t>
      </w:r>
      <w:proofErr w:type="spellEnd"/>
      <w:r w:rsidRPr="003524CD">
        <w:t xml:space="preserve">: AKP’siz Milli Çözüm Yok: ‘Türkiye bu ortamdan, Cumhurbaşkanına sınırsız yetki vermekle çıkamaz ancak Tayyip Erdoğansız bir çözüm de yoktur. </w:t>
      </w:r>
      <w:proofErr w:type="gramStart"/>
      <w:r w:rsidRPr="003524CD">
        <w:t xml:space="preserve">Çünkü AKP Mecliste çoğunlukta. </w:t>
      </w:r>
      <w:proofErr w:type="gramEnd"/>
      <w:r w:rsidRPr="003524CD">
        <w:t>Bundan dolayı AKP’siz bir milli çözüm yok. Tüm güçleri birleştireceksek, böyle bir güç var. Onu dışlayıp, ‘diktatör’ dediğiniz, onu hedef aldığınız zaman Amerika ile birleşmiş, onun planlarına ortak</w:t>
      </w:r>
      <w:r>
        <w:t xml:space="preserve"> olmuş </w:t>
      </w:r>
      <w:proofErr w:type="gramStart"/>
      <w:r>
        <w:t>oluyorsunuz.O</w:t>
      </w:r>
      <w:proofErr w:type="gramEnd"/>
      <w:r>
        <w:t xml:space="preserve"> yüzden bu planları bozmamız için,bir olmamız lazım.’</w:t>
      </w:r>
    </w:p>
    <w:p w:rsidR="003524CD" w:rsidRDefault="003524CD" w:rsidP="001A4D45">
      <w:pPr>
        <w:ind w:firstLine="708"/>
        <w:jc w:val="both"/>
      </w:pPr>
    </w:p>
    <w:p w:rsidR="003524CD" w:rsidRPr="003524CD" w:rsidRDefault="003524CD" w:rsidP="001A4D45">
      <w:pPr>
        <w:ind w:firstLine="708"/>
        <w:jc w:val="both"/>
        <w:rPr>
          <w:b/>
        </w:rPr>
      </w:pPr>
      <w:r w:rsidRPr="003524CD">
        <w:rPr>
          <w:b/>
        </w:rPr>
        <w:t xml:space="preserve">AT İZİ İT İZİNDEN AYRILMAK İSTENMİYOR </w:t>
      </w:r>
    </w:p>
    <w:p w:rsidR="00685221" w:rsidRDefault="003524CD" w:rsidP="001A4D45">
      <w:pPr>
        <w:ind w:firstLine="708"/>
        <w:jc w:val="both"/>
      </w:pPr>
      <w:r>
        <w:t xml:space="preserve">Bakan </w:t>
      </w:r>
      <w:proofErr w:type="spellStart"/>
      <w:r>
        <w:t>Bozdağ’dan</w:t>
      </w:r>
      <w:proofErr w:type="spellEnd"/>
      <w:r>
        <w:t xml:space="preserve">’ FETÖ’ Açıklaması: 48 Bin 636 kişi tutuklandı </w:t>
      </w:r>
    </w:p>
    <w:p w:rsidR="00685221" w:rsidRDefault="003524CD" w:rsidP="001A4D45">
      <w:pPr>
        <w:ind w:firstLine="708"/>
        <w:jc w:val="both"/>
      </w:pPr>
      <w:r>
        <w:t xml:space="preserve">Adalet Bakanı Bekir </w:t>
      </w:r>
      <w:proofErr w:type="spellStart"/>
      <w:r>
        <w:t>Bozdağ</w:t>
      </w:r>
      <w:proofErr w:type="spellEnd"/>
      <w:r>
        <w:t xml:space="preserve">, FETÖ ile mücadele kapsamında yürütülen soruşturmalara ilişkin son rakamları açıkladı. Bakan </w:t>
      </w:r>
      <w:proofErr w:type="spellStart"/>
      <w:r>
        <w:t>Bozdağ</w:t>
      </w:r>
      <w:proofErr w:type="spellEnd"/>
      <w:r>
        <w:t xml:space="preserve">, 149.833 şüpheli hakkında işlem yapıldığını bildirirken, bunlardan 48.636’sının tutuklandığını belirtti. Ayrıca 166 general ile 6.810 albay ve alt rütbelerde tutuklu olduğunu da kaydetti. </w:t>
      </w:r>
    </w:p>
    <w:p w:rsidR="00685221" w:rsidRDefault="003524CD" w:rsidP="001A4D45">
      <w:pPr>
        <w:ind w:firstLine="708"/>
        <w:jc w:val="both"/>
      </w:pPr>
      <w:proofErr w:type="gramStart"/>
      <w:r>
        <w:t xml:space="preserve">Başbakan Yardımcısı Nurettin </w:t>
      </w:r>
      <w:proofErr w:type="spellStart"/>
      <w:r>
        <w:t>Canikli</w:t>
      </w:r>
      <w:proofErr w:type="spellEnd"/>
      <w:r>
        <w:t xml:space="preserve"> ise; ‘FETÖ ile mücadele kapsamında 2 AYM üyesi, 131 Yargıtay üyesi, 43 Danıştay üyesi, 5 HSYK üyesi, 2 orgeneral, 10 korgeneral, 6 tümgeneral, 148 tuğgeneral, 24 vali, 101 vali yardımcısı, 115 kaymakam, 712 profesör, 837 doçent, 1356 yardımcı doçent, 1 müsteşar, 4 müsteşar yardımcısı, 2 kurum başkan yardımcısı, 2 kurum başkanı, 8 üst kurul </w:t>
      </w:r>
      <w:r>
        <w:lastRenderedPageBreak/>
        <w:t xml:space="preserve">üyesi, 8 genel müdür, 188 daire başkanı uzaklaştırıldı ve ihraç edildi’ dedi. </w:t>
      </w:r>
      <w:proofErr w:type="gramEnd"/>
      <w:r>
        <w:t xml:space="preserve">107 Hâkim Ve Savcı İhraç Edildi: Hâkimler ve Savcılar Yüksek Kurulu (HSYK) tarafından, FETÖ soruşturmaları kapsamında </w:t>
      </w:r>
    </w:p>
    <w:p w:rsidR="00685221" w:rsidRDefault="003524CD" w:rsidP="001A4D45">
      <w:pPr>
        <w:ind w:firstLine="708"/>
        <w:jc w:val="both"/>
      </w:pPr>
      <w:r w:rsidRPr="00685221">
        <w:rPr>
          <w:b/>
        </w:rPr>
        <w:t>107 hâkim ve savcı daha meslekten ihraç edildi</w:t>
      </w:r>
      <w:r w:rsidR="00685221">
        <w:rPr>
          <w:b/>
        </w:rPr>
        <w:t xml:space="preserve">: </w:t>
      </w:r>
      <w:r>
        <w:t>İhraç edilen hâkim ve savcılar hakkında gözaltı kararı çıkartıldı!</w:t>
      </w:r>
    </w:p>
    <w:p w:rsidR="003524CD" w:rsidRDefault="003524CD" w:rsidP="001A4D45">
      <w:pPr>
        <w:ind w:firstLine="708"/>
        <w:jc w:val="both"/>
      </w:pPr>
      <w:r w:rsidRPr="00685221">
        <w:rPr>
          <w:b/>
        </w:rPr>
        <w:t xml:space="preserve"> 9 Bin Polis Görevden Uzaklaştırıldı</w:t>
      </w:r>
      <w:r>
        <w:t xml:space="preserve">: Emniyet’te FETÖ’ ye yönelik soruşturmada örgütle </w:t>
      </w:r>
      <w:proofErr w:type="spellStart"/>
      <w:r>
        <w:t>iltisakı</w:t>
      </w:r>
      <w:proofErr w:type="spellEnd"/>
      <w:r>
        <w:t xml:space="preserve"> veya irtibatı olduğu iddiasıyla 9103 polisin daha görevden uzaklaştırıldığı bildirildi.</w:t>
      </w:r>
    </w:p>
    <w:p w:rsidR="00685221" w:rsidRDefault="003524CD" w:rsidP="001A4D45">
      <w:pPr>
        <w:ind w:firstLine="708"/>
        <w:jc w:val="both"/>
      </w:pPr>
      <w:r w:rsidRPr="00685221">
        <w:rPr>
          <w:b/>
        </w:rPr>
        <w:t xml:space="preserve">OHAL Ölüme Sürükledi: </w:t>
      </w:r>
      <w:r>
        <w:t xml:space="preserve">OHAL sürecinde FETÖ üyeliği kapsamında ihraç edilen veya tutuklanan vatandaşlardan ve yakınlarından 35 kişi intihar etti. </w:t>
      </w:r>
    </w:p>
    <w:p w:rsidR="00685221" w:rsidRDefault="003524CD" w:rsidP="001A4D45">
      <w:pPr>
        <w:ind w:firstLine="708"/>
        <w:jc w:val="both"/>
      </w:pPr>
      <w:r w:rsidRPr="00685221">
        <w:rPr>
          <w:b/>
        </w:rPr>
        <w:t xml:space="preserve">Bülent </w:t>
      </w:r>
      <w:proofErr w:type="spellStart"/>
      <w:r w:rsidRPr="00685221">
        <w:rPr>
          <w:b/>
        </w:rPr>
        <w:t>Arınç</w:t>
      </w:r>
      <w:proofErr w:type="spellEnd"/>
      <w:r w:rsidRPr="00685221">
        <w:rPr>
          <w:b/>
        </w:rPr>
        <w:t>: ‘3 Ay Oldu Daha Kurulmadı, Başbakan’a Bu Açıdan Yalvarıyorum’</w:t>
      </w:r>
      <w:r>
        <w:t xml:space="preserve"> </w:t>
      </w:r>
      <w:proofErr w:type="spellStart"/>
      <w:r>
        <w:t>HSYK’dan</w:t>
      </w:r>
      <w:proofErr w:type="spellEnd"/>
      <w:r>
        <w:t xml:space="preserve"> bir ricam var. 18 ay oldu. Ne olur buradaki savcılara şunu sorun aradan 2 yıla yakın zaman geçti. Bu adamlarla ilgili neden bir dava açmıyorsunuz, tutukluluk durumlarını inceleyip de neden tahliye etmiyorsunuz? Suçlarını yüzüne okumuyorsunuz? 3 ay oldu OHAL inceleme komisyonunun kurulacağının duyurulması. Ancak hala faaliyete geçmedi. Rica ediyorum hükümetten. Bunun bir an önce hayata geçmesinde fayda var. Başbakan </w:t>
      </w:r>
      <w:proofErr w:type="spellStart"/>
      <w:r>
        <w:t>Binali</w:t>
      </w:r>
      <w:proofErr w:type="spellEnd"/>
      <w:r>
        <w:t xml:space="preserve"> Yıldırım’a bu açıdan yalvarıyorum’ </w:t>
      </w:r>
    </w:p>
    <w:p w:rsidR="003524CD" w:rsidRDefault="003524CD" w:rsidP="001A4D45">
      <w:pPr>
        <w:ind w:firstLine="708"/>
        <w:jc w:val="both"/>
      </w:pPr>
      <w:proofErr w:type="gramStart"/>
      <w:r w:rsidRPr="00685221">
        <w:rPr>
          <w:b/>
        </w:rPr>
        <w:t>Zaman Gazetesi Yazarlarına Ağırlaştırılmış Müebbet İstemi</w:t>
      </w:r>
      <w:r>
        <w:t xml:space="preserve">: 15 Temmuz darbe girişiminden sonra KHK ile kapatılan </w:t>
      </w:r>
      <w:proofErr w:type="spellStart"/>
      <w:r>
        <w:t>Fethullah</w:t>
      </w:r>
      <w:proofErr w:type="spellEnd"/>
      <w:r>
        <w:t xml:space="preserve"> Gülen cemaatinin medyadaki kurumsal yüzü olarak bilinen Zaman gazetesinin eski yönetici ve yazarlarına yönelik yürütülen soruşturma sonunda hazırlanan iddianamede, </w:t>
      </w:r>
      <w:proofErr w:type="spellStart"/>
      <w:r>
        <w:t>MümtazerTürköne</w:t>
      </w:r>
      <w:proofErr w:type="spellEnd"/>
      <w:r>
        <w:t xml:space="preserve">, Ahmet Turan Alkan, Şahin Alpay, Mustafa Ünal ve Ali </w:t>
      </w:r>
      <w:proofErr w:type="spellStart"/>
      <w:r>
        <w:t>Bulaç’ın</w:t>
      </w:r>
      <w:proofErr w:type="spellEnd"/>
      <w:r>
        <w:t xml:space="preserve"> da aralarında bulunduğu 21’i tutuklu 30 kişinin, ‘darbeye teşebbüs’ iddiasına dayanan suçlamalardan üçer kez ağırlaştırılmış müebbet, ‘silahlı terör örgütüne üye olma’ iddiasına dayanan suçlamadan da 15’er yıla kadar hapis cezasına çarptırılması istendi.</w:t>
      </w:r>
      <w:proofErr w:type="gramEnd"/>
    </w:p>
    <w:p w:rsidR="003524CD" w:rsidRPr="003524CD" w:rsidRDefault="003524CD" w:rsidP="001A4D45">
      <w:pPr>
        <w:ind w:firstLine="708"/>
        <w:jc w:val="both"/>
        <w:rPr>
          <w:b/>
        </w:rPr>
      </w:pPr>
      <w:r w:rsidRPr="003524CD">
        <w:rPr>
          <w:b/>
        </w:rPr>
        <w:t>AKP OHAL’İ ÜÇÜNCÜ KEZ UZATTI</w:t>
      </w:r>
    </w:p>
    <w:p w:rsidR="00685221" w:rsidRDefault="003524CD" w:rsidP="001A4D45">
      <w:pPr>
        <w:ind w:firstLine="708"/>
        <w:jc w:val="both"/>
      </w:pPr>
      <w:r>
        <w:t xml:space="preserve">Bakanlar Kurulu’nda </w:t>
      </w:r>
      <w:proofErr w:type="spellStart"/>
      <w:r>
        <w:t>OHAL’in</w:t>
      </w:r>
      <w:proofErr w:type="spellEnd"/>
      <w:r>
        <w:t xml:space="preserve"> üç ay daha uzatıl</w:t>
      </w:r>
      <w:r w:rsidRPr="003524CD">
        <w:t xml:space="preserve">ması kararı alındı. Başbakan </w:t>
      </w:r>
      <w:proofErr w:type="spellStart"/>
      <w:r w:rsidRPr="003524CD">
        <w:t>Binali</w:t>
      </w:r>
      <w:proofErr w:type="spellEnd"/>
      <w:r w:rsidRPr="003524CD">
        <w:t xml:space="preserve"> Yıldırım, Bakanlar Kurulu’nca alınan ve Cumhurbaşkanı tarafından duyurulan OHAL kararına ilişkin açıklama yaptı: </w:t>
      </w:r>
    </w:p>
    <w:p w:rsidR="003524CD" w:rsidRDefault="003524CD" w:rsidP="001A4D45">
      <w:pPr>
        <w:ind w:firstLine="708"/>
        <w:jc w:val="both"/>
      </w:pPr>
      <w:r w:rsidRPr="003524CD">
        <w:t xml:space="preserve">Bakanlar Kurulumuz üç ay süreliğine ‘olağanüstü hal’ kararı almıştır. ‘Saygıdeğer vatandaşlarımızın şunu iyi bilmelerini isteriz ki alınan üç aylık olağanüstü hal kararı, vatandaşlarımızın gündelik hayatlarını asla olumsuz etkileyecek bir karar değildir’ dedi. Ama </w:t>
      </w:r>
      <w:proofErr w:type="spellStart"/>
      <w:r w:rsidRPr="003524CD">
        <w:t>OHAL’i</w:t>
      </w:r>
      <w:proofErr w:type="spellEnd"/>
      <w:r w:rsidRPr="003524CD">
        <w:t xml:space="preserve"> sebep göstererek Furkan Vakfı’nın faaliyetlerinin birçoğu iptal edilirken; bazı hocaların, cemaatlerin de programları yetkililerce engellendi. Ancak öte yandan yetkililerin konser miting gibi diğer birçok programa izin vermesi akıllara “OHAL İslami faaliyetleri engellemek için mi çıkarıldı?” sorusunu getiriyor.</w:t>
      </w:r>
    </w:p>
    <w:p w:rsidR="003524CD" w:rsidRPr="00906984" w:rsidRDefault="003524CD" w:rsidP="001A4D45">
      <w:pPr>
        <w:ind w:firstLine="708"/>
        <w:jc w:val="both"/>
        <w:rPr>
          <w:b/>
        </w:rPr>
      </w:pPr>
      <w:r w:rsidRPr="00906984">
        <w:rPr>
          <w:b/>
        </w:rPr>
        <w:t>ERDOĞAN YİNE LAİKLİĞİ TAVSİYE ETTİ:”</w:t>
      </w:r>
      <w:r w:rsidR="00906984" w:rsidRPr="00906984">
        <w:rPr>
          <w:b/>
        </w:rPr>
        <w:t>LAİKLİK DİNSİZLİK DEĞİL</w:t>
      </w:r>
      <w:r w:rsidRPr="00906984">
        <w:rPr>
          <w:b/>
        </w:rPr>
        <w:t>”</w:t>
      </w:r>
    </w:p>
    <w:p w:rsidR="00906984" w:rsidRDefault="00906984" w:rsidP="001A4D45">
      <w:pPr>
        <w:ind w:firstLine="708"/>
        <w:jc w:val="both"/>
      </w:pPr>
      <w:r>
        <w:t xml:space="preserve">Erdoğan’dan Anayasa Çıkışı: ‘İslam vurgusun ihtiyaç Yok’: Hırvatistan ziyaretinde gazetecilerin sorularını yanıtlayan Erdoğan özetle şu mesajları verdi: </w:t>
      </w:r>
    </w:p>
    <w:p w:rsidR="00906984" w:rsidRDefault="00906984" w:rsidP="001A4D45">
      <w:pPr>
        <w:ind w:firstLine="708"/>
        <w:jc w:val="both"/>
      </w:pPr>
      <w:r>
        <w:t xml:space="preserve">Soru: TBMM Başkanı’nın yeni anayasada laikliğe yer verilmemesi yolundaki sözleri tartışma yarattı. Muhalefet ağır ifadeler kullandı. Sizin yorumunuz nedir? </w:t>
      </w:r>
    </w:p>
    <w:p w:rsidR="00906984" w:rsidRDefault="00906984" w:rsidP="001A4D45">
      <w:pPr>
        <w:ind w:firstLine="708"/>
        <w:jc w:val="both"/>
      </w:pPr>
      <w:r>
        <w:lastRenderedPageBreak/>
        <w:t xml:space="preserve">“Laiklikle ilgili düşüncemizin ne olduğu, kurucusu olduğum AK Parti’nin programında kayıtlı. Ben bu konudaki görüşümü, Mısır’da Kahire’de o dev opera binasındaki konuşmamda da söyledim. Laikliğin, devletin tüm farklı inanç grupları için bir güvence olduğunu, bütün farklı inanç gruplarına eşit mesafede durması olduğunu anlattım. Laikliği, ‘la dinilik’, din karşıtlığı gibi sunar ya da uygularsanız, elbette itirazlarla karşılaşırsınız. Oysa laiklik, devletin, tüm inançlara, ateistler dâhil tüm gruplara eşit mesafede olması; tüm inanç gruplarının devletin güvencesi altında olmasıdır.” </w:t>
      </w:r>
    </w:p>
    <w:p w:rsidR="00906984" w:rsidRDefault="00906984" w:rsidP="001A4D45">
      <w:pPr>
        <w:ind w:firstLine="708"/>
        <w:jc w:val="both"/>
      </w:pPr>
      <w:r>
        <w:t xml:space="preserve">Soru: AKP içinde, “Nüfusumuzun yüzde 99’u Müslüman, dolayısıyla anayasada laikliğe dokunmadan, İslam’a biraz daha vurgu yapalım” görüşünü savunanlar olduğu söyleniyor. </w:t>
      </w:r>
    </w:p>
    <w:p w:rsidR="00906984" w:rsidRDefault="00906984" w:rsidP="001A4D45">
      <w:pPr>
        <w:ind w:firstLine="708"/>
        <w:jc w:val="both"/>
      </w:pPr>
      <w:r>
        <w:t>“Bunların hepsi boş şeyler. Anayasada bu ülkedeki tüm dini grupların inançları güvence altına alınıyorsa, devletin tüm inanç gruplarına eşit mesafede olması esas alınıyorsa, özellikle İslam’a vurgu yapmaya ne diye ihtiyaç olsun? Ben bir Müslüman olarak inancımı istediğim gibi yaşayabiliyorsam mesele bitmiştir.”</w:t>
      </w:r>
    </w:p>
    <w:p w:rsidR="00906984" w:rsidRPr="00906984" w:rsidRDefault="00906984" w:rsidP="001A4D45">
      <w:pPr>
        <w:ind w:firstLine="708"/>
        <w:jc w:val="both"/>
        <w:rPr>
          <w:b/>
        </w:rPr>
      </w:pPr>
      <w:r w:rsidRPr="00906984">
        <w:rPr>
          <w:b/>
        </w:rPr>
        <w:t>CEM KÜÇÜK’TEN MAVİ MARMARA ŞEHİTLERİNE HAKARET</w:t>
      </w:r>
    </w:p>
    <w:p w:rsidR="00685221" w:rsidRDefault="00906984" w:rsidP="001A4D45">
      <w:pPr>
        <w:ind w:firstLine="708"/>
        <w:jc w:val="both"/>
      </w:pPr>
      <w:r>
        <w:t xml:space="preserve">Cem Küçük katıldığı bir </w:t>
      </w:r>
      <w:proofErr w:type="gramStart"/>
      <w:r>
        <w:t>televizyon  programında</w:t>
      </w:r>
      <w:proofErr w:type="gramEnd"/>
      <w:r>
        <w:t xml:space="preserve"> Mavi Marmara şehitleri için: ‘Bu FETÖ kavgası gibi. Bu ilişki bitti. Artık dikiş tutmaz. AKP’nin de radikal İslamcılarla, Mavi Marmara’daki </w:t>
      </w:r>
      <w:proofErr w:type="gramStart"/>
      <w:r>
        <w:t>manyak</w:t>
      </w:r>
      <w:proofErr w:type="gramEnd"/>
      <w:r>
        <w:t xml:space="preserve"> tiplerle de, kafadan İsrail düşmanı, kafadan Batı düşmanı, her şeye düşman; kadın ve garip </w:t>
      </w:r>
      <w:proofErr w:type="spellStart"/>
      <w:r>
        <w:t>garip</w:t>
      </w:r>
      <w:proofErr w:type="spellEnd"/>
      <w:r>
        <w:t xml:space="preserve"> tipler var; bunlarla da yolların ayrılması lazım. Bu saatten sonra Tayyip Bey bunları yapaca</w:t>
      </w:r>
      <w:r w:rsidR="00685221">
        <w:t>ktır diye tahmin ediyorum’ dedi.</w:t>
      </w:r>
    </w:p>
    <w:p w:rsidR="00906984" w:rsidRDefault="00906984" w:rsidP="001A4D45">
      <w:pPr>
        <w:ind w:firstLine="708"/>
        <w:jc w:val="both"/>
      </w:pPr>
      <w:r>
        <w:t xml:space="preserve"> Bu açıklamalar sonrasında Cem Küçük hakkında “</w:t>
      </w:r>
      <w:proofErr w:type="spellStart"/>
      <w:r>
        <w:t>Fethullahçı</w:t>
      </w:r>
      <w:proofErr w:type="spellEnd"/>
      <w:r>
        <w:t xml:space="preserve"> Terör Örgütü üyeliği, iş adamlarından şantajla para toplama” suçlamalarıyla suç duyurusunda bulunuldu. Ankara Cumhuriyet Başsavcılığı’na suç duyurusu dilekçesini ileten Avukat Fidel Okan, Cem </w:t>
      </w:r>
      <w:proofErr w:type="spellStart"/>
      <w:r>
        <w:t>Küçük’ün</w:t>
      </w:r>
      <w:proofErr w:type="spellEnd"/>
      <w:r>
        <w:t xml:space="preserve"> FETÖ üyeliğine ilişkin delillerini maddeler halinde sıraladı. Dilekçede ‘Cem Küçük, isimli şüpheli yaklaşık 2 yıldır televizyon ekranlarından, sözde </w:t>
      </w:r>
      <w:proofErr w:type="spellStart"/>
      <w:r>
        <w:t>FETÖ’ye</w:t>
      </w:r>
      <w:proofErr w:type="spellEnd"/>
      <w:r>
        <w:t xml:space="preserve"> karşı mücadele ediyormuş gibi bir görüntü sergileyerek hedefine koyduğu herkesi </w:t>
      </w:r>
      <w:proofErr w:type="spellStart"/>
      <w:r>
        <w:t>FETÖ’cü</w:t>
      </w:r>
      <w:proofErr w:type="spellEnd"/>
      <w:r>
        <w:t xml:space="preserve"> ilan edip </w:t>
      </w:r>
      <w:proofErr w:type="spellStart"/>
      <w:r>
        <w:t>Fetullahçı</w:t>
      </w:r>
      <w:proofErr w:type="spellEnd"/>
      <w:r>
        <w:t xml:space="preserve"> Terör Örgütü’ne karşı </w:t>
      </w:r>
      <w:proofErr w:type="spellStart"/>
      <w:r>
        <w:t>yürütülrn</w:t>
      </w:r>
      <w:proofErr w:type="spellEnd"/>
      <w:r>
        <w:t xml:space="preserve"> soruşturmaları sulandırmaya çalışmıştır’ İfadeleri kullanıldı.</w:t>
      </w:r>
    </w:p>
    <w:p w:rsidR="00906984" w:rsidRPr="00906984" w:rsidRDefault="00906984" w:rsidP="001A4D45">
      <w:pPr>
        <w:ind w:firstLine="708"/>
        <w:jc w:val="both"/>
        <w:rPr>
          <w:b/>
        </w:rPr>
      </w:pPr>
      <w:r w:rsidRPr="00906984">
        <w:rPr>
          <w:b/>
        </w:rPr>
        <w:t>YASİN BÖRÜ DAVASINDA KARAR</w:t>
      </w:r>
    </w:p>
    <w:p w:rsidR="00906984" w:rsidRDefault="00906984" w:rsidP="001A4D45">
      <w:pPr>
        <w:ind w:firstLine="708"/>
        <w:jc w:val="both"/>
      </w:pPr>
      <w:r>
        <w:t>Diyarbakır’da 6-8 Ekim 2014’te yaşanan olay</w:t>
      </w:r>
      <w:r w:rsidRPr="00906984">
        <w:t xml:space="preserve">lar sırasında şehit edilen Yasin </w:t>
      </w:r>
      <w:proofErr w:type="spellStart"/>
      <w:r w:rsidRPr="00906984">
        <w:t>Börü</w:t>
      </w:r>
      <w:proofErr w:type="spellEnd"/>
      <w:r w:rsidRPr="00906984">
        <w:t xml:space="preserve"> davasının 16. duruşmasında karar açıklandı.  Yasin </w:t>
      </w:r>
      <w:proofErr w:type="spellStart"/>
      <w:r w:rsidRPr="00906984">
        <w:t>Börü</w:t>
      </w:r>
      <w:proofErr w:type="spellEnd"/>
      <w:r w:rsidRPr="00906984">
        <w:t xml:space="preserve"> ve üç arkadaşının Diyarbakır’da şehit edilmesiyle ilgili davada yargılanan 41 kişiden 16’sı ‘canavarca hisle veya eziyet çektirerek öldürme’ ile ‘devletin birliğini ve ülke bütünlüğünü bozmak’ suçlarından 5’er kez ağırlaştırılmış müebbet, ikisi ise ağırlaştırılmış müebbet hapis cezasına çarptırıldı. Suça sürüklenen 6 çocuk ise aynı suçlarından 110’ar yıl hapis cezasına çarptırıldı.</w:t>
      </w:r>
    </w:p>
    <w:p w:rsidR="005E464D" w:rsidRDefault="005E464D" w:rsidP="001A4D45">
      <w:pPr>
        <w:ind w:firstLine="708"/>
        <w:jc w:val="both"/>
      </w:pPr>
    </w:p>
    <w:p w:rsidR="005E464D" w:rsidRDefault="005E464D" w:rsidP="001A4D45">
      <w:pPr>
        <w:ind w:firstLine="708"/>
        <w:jc w:val="both"/>
        <w:rPr>
          <w:b/>
        </w:rPr>
      </w:pPr>
      <w:r w:rsidRPr="005E464D">
        <w:rPr>
          <w:b/>
        </w:rPr>
        <w:t xml:space="preserve">HABER YORUM DÜNYA </w:t>
      </w:r>
    </w:p>
    <w:p w:rsidR="005E464D" w:rsidRDefault="005E464D" w:rsidP="001A4D45">
      <w:pPr>
        <w:ind w:firstLine="708"/>
        <w:jc w:val="both"/>
        <w:rPr>
          <w:b/>
        </w:rPr>
      </w:pPr>
      <w:r>
        <w:rPr>
          <w:b/>
        </w:rPr>
        <w:t>ÖZGÜR AVRUPA’DA (!) MÜSLÜMANLARA ÖZGÜRLÜK KISITLANIYOR</w:t>
      </w:r>
    </w:p>
    <w:p w:rsidR="005E464D" w:rsidRDefault="005E464D" w:rsidP="001A4D45">
      <w:pPr>
        <w:ind w:firstLine="708"/>
        <w:jc w:val="both"/>
      </w:pPr>
    </w:p>
    <w:p w:rsidR="005E464D" w:rsidRDefault="005E464D" w:rsidP="001A4D45">
      <w:pPr>
        <w:ind w:firstLine="708"/>
        <w:jc w:val="both"/>
      </w:pPr>
      <w:r w:rsidRPr="005E464D">
        <w:rPr>
          <w:b/>
        </w:rPr>
        <w:lastRenderedPageBreak/>
        <w:t>Fransa Camileri Kapatmaya Devam Ediyor:</w:t>
      </w:r>
      <w:r>
        <w:t xml:space="preserve"> </w:t>
      </w:r>
      <w:r w:rsidRPr="005E464D">
        <w:t xml:space="preserve">OHAL nedeniyle 20’den fazla cami kapatan Fransa, son olarak Paris yakınlarındaki </w:t>
      </w:r>
      <w:proofErr w:type="spellStart"/>
      <w:r w:rsidRPr="005E464D">
        <w:t>Torcy</w:t>
      </w:r>
      <w:proofErr w:type="spellEnd"/>
      <w:r w:rsidRPr="005E464D">
        <w:t xml:space="preserve"> bölgesinde bulunan </w:t>
      </w:r>
      <w:proofErr w:type="spellStart"/>
      <w:r w:rsidRPr="005E464D">
        <w:t>Rahma</w:t>
      </w:r>
      <w:proofErr w:type="spellEnd"/>
      <w:r w:rsidRPr="005E464D">
        <w:t xml:space="preserve"> </w:t>
      </w:r>
      <w:proofErr w:type="spellStart"/>
      <w:r w:rsidRPr="005E464D">
        <w:t>Camii’sini</w:t>
      </w:r>
      <w:proofErr w:type="spellEnd"/>
      <w:r w:rsidRPr="005E464D">
        <w:t xml:space="preserve"> güvenlik gerekçesiyle kapattı. </w:t>
      </w:r>
      <w:proofErr w:type="spellStart"/>
      <w:r w:rsidRPr="005E464D">
        <w:t>Lingenfeld</w:t>
      </w:r>
      <w:proofErr w:type="spellEnd"/>
      <w:r w:rsidRPr="005E464D">
        <w:t xml:space="preserve"> Caddesi’ndeki cami, özellikle Cuma günleri yüzlerce Müslüman’ın bir araya gelip namaz kıldığı bir camiydi. Caminin, “ülke güvenliğine tehdit” oluşturacağı</w:t>
      </w:r>
      <w:r>
        <w:t xml:space="preserve"> gerekçesiyle valilik kararıyla kapatıldığı belirtildi.</w:t>
      </w:r>
    </w:p>
    <w:p w:rsidR="005E464D" w:rsidRDefault="005E464D" w:rsidP="001A4D45">
      <w:pPr>
        <w:ind w:firstLine="708"/>
        <w:jc w:val="both"/>
      </w:pPr>
      <w:r w:rsidRPr="005E464D">
        <w:rPr>
          <w:b/>
        </w:rPr>
        <w:t>Çin’den İslami İsimlere Yasak:</w:t>
      </w:r>
      <w:r>
        <w:t xml:space="preserve"> </w:t>
      </w:r>
      <w:r w:rsidRPr="005E464D">
        <w:t>Doğu Türkistan’da İslami isimleri yasakladı. Her geçen gün artan bir boyutta zulüm uygulayan Çin güçlerinden, Doğu Türkistan’da İslam ile özdeşleşen isimlere yasak getirildiği belirtildi. Çin’in yasak listesinde Muhammed</w:t>
      </w:r>
      <w:r>
        <w:t xml:space="preserve"> ve Medine gibi isimler var.</w:t>
      </w:r>
    </w:p>
    <w:p w:rsidR="005E464D" w:rsidRDefault="005E464D" w:rsidP="001A4D45">
      <w:pPr>
        <w:ind w:firstLine="708"/>
        <w:jc w:val="both"/>
      </w:pPr>
      <w:r w:rsidRPr="005E464D">
        <w:rPr>
          <w:b/>
        </w:rPr>
        <w:t xml:space="preserve">Almanya ve </w:t>
      </w:r>
      <w:proofErr w:type="spellStart"/>
      <w:r w:rsidRPr="005E464D">
        <w:rPr>
          <w:b/>
        </w:rPr>
        <w:t>Avusturalya’da</w:t>
      </w:r>
      <w:proofErr w:type="spellEnd"/>
      <w:r w:rsidRPr="005E464D">
        <w:rPr>
          <w:b/>
        </w:rPr>
        <w:t xml:space="preserve"> Burka Yasağı:</w:t>
      </w:r>
      <w:r>
        <w:t xml:space="preserve"> Al</w:t>
      </w:r>
      <w:r w:rsidRPr="005E464D">
        <w:t xml:space="preserve">manya ve Avusturya kamu çalışanlarının burka giymesini yasaklayan kanun tasarısını onayladı. Alınan kararla kamusal alanda tüm vücudu ya da yüzün tamamını kapatan kıyafetlerin giyilmesi yasaklanmış oldu. Avusturya’da yasağı ihlal edenlere, Ekim ayından itibaren yürürlüğe girmek şartıyla 150 </w:t>
      </w:r>
      <w:proofErr w:type="spellStart"/>
      <w:r w:rsidRPr="005E464D">
        <w:t>euro</w:t>
      </w:r>
      <w:proofErr w:type="spellEnd"/>
      <w:r w:rsidRPr="005E464D">
        <w:t xml:space="preserve"> para cezası öngörülüyor. </w:t>
      </w:r>
      <w:r w:rsidRPr="005E464D">
        <w:rPr>
          <w:b/>
        </w:rPr>
        <w:t>Ayrıca Kur’an-ı Kerim’in kamusal alanda dağıtılmasına da yasak getirildi.</w:t>
      </w:r>
      <w:r w:rsidRPr="005E464D">
        <w:t xml:space="preserve"> </w:t>
      </w:r>
      <w:proofErr w:type="spellStart"/>
      <w:r w:rsidRPr="005E464D">
        <w:t>Burkayı</w:t>
      </w:r>
      <w:proofErr w:type="spellEnd"/>
      <w:r w:rsidRPr="005E464D">
        <w:t xml:space="preserve"> kısmen veya tamamen yasaklayan Almanya 5. Avusturya ise 6. Avrupa ülkesi olacak. Fransa, Belçika, Hollanda ve Bulgaristan’da burka giyilmesi yasak. </w:t>
      </w:r>
    </w:p>
    <w:p w:rsidR="005E464D" w:rsidRDefault="005E464D" w:rsidP="001A4D45">
      <w:pPr>
        <w:ind w:firstLine="708"/>
        <w:jc w:val="both"/>
      </w:pPr>
      <w:r w:rsidRPr="005E464D">
        <w:rPr>
          <w:b/>
        </w:rPr>
        <w:t xml:space="preserve">Hollanda’da </w:t>
      </w:r>
      <w:proofErr w:type="spellStart"/>
      <w:r w:rsidRPr="005E464D">
        <w:rPr>
          <w:b/>
        </w:rPr>
        <w:t>Burkaya</w:t>
      </w:r>
      <w:proofErr w:type="spellEnd"/>
      <w:r w:rsidRPr="005E464D">
        <w:rPr>
          <w:b/>
        </w:rPr>
        <w:t xml:space="preserve"> Karşı Karar:</w:t>
      </w:r>
      <w:r w:rsidRPr="005E464D">
        <w:t xml:space="preserve"> Hollanda mahkemesi iş eğitimi sırasında yüz örtüsünü açmayan, Müslümanlığı seçen bir kadına verilen sosyal yardımın kesilmesini haklı buldu. </w:t>
      </w:r>
    </w:p>
    <w:p w:rsidR="005E464D" w:rsidRDefault="005E464D" w:rsidP="001A4D45">
      <w:pPr>
        <w:ind w:firstLine="708"/>
        <w:jc w:val="both"/>
      </w:pPr>
      <w:r w:rsidRPr="005E464D">
        <w:rPr>
          <w:b/>
        </w:rPr>
        <w:t>Londra’da Müslüman Kadına Saldırarak Çarşafını Zorla Çıkarmak İstediler</w:t>
      </w:r>
      <w:r w:rsidRPr="005E464D">
        <w:t xml:space="preserve">: Elleri kuruyasıca İslam düşmanları İngiltere’nin başkenti Londra’da çarşaf giydiği için saldırdıkları Müslüman kadını otobüsten atıp çarşafını zor kullanarak çıkarmak istediler. Müslümanlara yapılan bu diktatörce baskı ve yasaklamaların her geçen gün daha da artması, Avrupa’da </w:t>
      </w:r>
      <w:proofErr w:type="spellStart"/>
      <w:r w:rsidRPr="005E464D">
        <w:t>İslamofobinin</w:t>
      </w:r>
      <w:proofErr w:type="spellEnd"/>
      <w:r>
        <w:t xml:space="preserve"> tırmandırıldığının göstergesi olmaktadır.</w:t>
      </w:r>
    </w:p>
    <w:p w:rsidR="005E464D" w:rsidRPr="00C0618E" w:rsidRDefault="005E464D" w:rsidP="001A4D45">
      <w:pPr>
        <w:ind w:firstLine="708"/>
        <w:jc w:val="both"/>
        <w:rPr>
          <w:b/>
        </w:rPr>
      </w:pPr>
      <w:r w:rsidRPr="00C0618E">
        <w:rPr>
          <w:b/>
        </w:rPr>
        <w:t>EKONOMİST: ‘TÜRKİYE DİKDATÖRLÜĞE SÜRÜKLENİYOR’</w:t>
      </w:r>
    </w:p>
    <w:p w:rsidR="005E464D" w:rsidRDefault="00C0618E" w:rsidP="001A4D45">
      <w:pPr>
        <w:ind w:firstLine="708"/>
        <w:jc w:val="both"/>
      </w:pPr>
      <w:proofErr w:type="spellStart"/>
      <w:r>
        <w:t>İngitere’de</w:t>
      </w:r>
      <w:proofErr w:type="spellEnd"/>
      <w:r>
        <w:t xml:space="preserve"> yayımlanan </w:t>
      </w:r>
      <w:proofErr w:type="spellStart"/>
      <w:r>
        <w:t>economist</w:t>
      </w:r>
      <w:proofErr w:type="spellEnd"/>
      <w:r>
        <w:t xml:space="preserve"> dergisi Erdo</w:t>
      </w:r>
      <w:r w:rsidR="005E464D" w:rsidRPr="005E464D">
        <w:t>ğan’ı ve referandumu kapağına taşıdı. Cumhurbaşkanı Erdoğan’ın fotoğrafının kullanıldığı kapakta, “Türkiye diktatörlüğe sürükleniyor” denildi. Aynı başlıklı yazıda, “Erdoğan’ın son yıllarda görülen en büyük baskıyı uyguladığı ve Batı’nın Türkiye’yi yalnız bırakmaması gerektiği” belirtildi. “Güçlü bir başkanın hiçbir sorunu yok; ancak Türkiye’nin yeni anayasası bunu aşıyor. Ülke, parlamento tarafından çok az kısıtlanan bir 21’inci yüzyıl sultanıyla karşı karşıya kalabilir. ‘Evet’ Türkiye’yi Erdoğan’ın seçilmiş diktatörlüğüne mahkûm edebilir. ‘Hayır’ ise Türklerin Erdoğan’ı sınırlamasını sağlayabilir” denildi.</w:t>
      </w:r>
    </w:p>
    <w:p w:rsidR="00C0618E" w:rsidRDefault="00C0618E" w:rsidP="001A4D45">
      <w:pPr>
        <w:ind w:firstLine="708"/>
        <w:jc w:val="both"/>
      </w:pPr>
    </w:p>
    <w:p w:rsidR="00C0618E" w:rsidRPr="007B7FCC" w:rsidRDefault="007B7FCC" w:rsidP="001A4D45">
      <w:pPr>
        <w:ind w:firstLine="708"/>
        <w:jc w:val="both"/>
        <w:rPr>
          <w:b/>
        </w:rPr>
      </w:pPr>
      <w:r w:rsidRPr="007B7FCC">
        <w:rPr>
          <w:b/>
        </w:rPr>
        <w:t xml:space="preserve">AVRUPA RÜYANIZ BİTER </w:t>
      </w:r>
    </w:p>
    <w:p w:rsidR="007B7FCC" w:rsidRDefault="007B7FCC" w:rsidP="001A4D45">
      <w:pPr>
        <w:ind w:firstLine="708"/>
        <w:jc w:val="both"/>
      </w:pPr>
      <w:r>
        <w:t>Cumhurbaşkanı Tayyip Erdoğan’ın 2004’te kaldırı</w:t>
      </w:r>
      <w:r w:rsidRPr="007B7FCC">
        <w:t xml:space="preserve">lan idam cezasını yeniden yürürlüğe sokma planlarına ilişkin Almanya Dışişleri Bakanı </w:t>
      </w:r>
      <w:proofErr w:type="spellStart"/>
      <w:r w:rsidRPr="007B7FCC">
        <w:t>Sigmar</w:t>
      </w:r>
      <w:proofErr w:type="spellEnd"/>
      <w:r w:rsidRPr="007B7FCC">
        <w:t xml:space="preserve"> </w:t>
      </w:r>
      <w:proofErr w:type="spellStart"/>
      <w:r w:rsidRPr="007B7FCC">
        <w:t>Gabriel’den</w:t>
      </w:r>
      <w:proofErr w:type="spellEnd"/>
      <w:r w:rsidRPr="007B7FCC">
        <w:t xml:space="preserve"> “uyarı” geldi. Almanya Dışişleri Bakanı </w:t>
      </w:r>
      <w:proofErr w:type="spellStart"/>
      <w:r w:rsidRPr="007B7FCC">
        <w:t>Sigmar</w:t>
      </w:r>
      <w:proofErr w:type="spellEnd"/>
      <w:r w:rsidRPr="007B7FCC">
        <w:t xml:space="preserve"> </w:t>
      </w:r>
      <w:proofErr w:type="spellStart"/>
      <w:r w:rsidRPr="007B7FCC">
        <w:t>Gabriel</w:t>
      </w:r>
      <w:proofErr w:type="spellEnd"/>
      <w:r w:rsidRPr="007B7FCC">
        <w:t xml:space="preserve">, Türkiye’nin idam cezasını geri getirmesinin, Ankara’nın “Avrupa rüyasının bitmesi” ve onlarca yıldır süren müzakerelerin sonlanması anlamına geleceğini söyledi. “AB’ye katılım konusundaki herhangi bir karar yakın zamanda gündemde olmayacak” diyen </w:t>
      </w:r>
      <w:proofErr w:type="spellStart"/>
      <w:r w:rsidRPr="007B7FCC">
        <w:t>Gabriel</w:t>
      </w:r>
      <w:proofErr w:type="spellEnd"/>
      <w:r w:rsidRPr="007B7FCC">
        <w:t>, her halükârda şu an için üyelik beklentisinde olunmasının gerçekçi olmayacağını belirtti ancak hangi yöne gideceğine</w:t>
      </w:r>
      <w:r>
        <w:t xml:space="preserve"> dair kararın Türkiye’ye ait olduğunu söyledi.</w:t>
      </w:r>
    </w:p>
    <w:p w:rsidR="007B7FCC" w:rsidRPr="00685221" w:rsidRDefault="007B7FCC" w:rsidP="001A4D45">
      <w:pPr>
        <w:ind w:firstLine="708"/>
        <w:jc w:val="both"/>
        <w:rPr>
          <w:b/>
        </w:rPr>
      </w:pPr>
      <w:r w:rsidRPr="00685221">
        <w:rPr>
          <w:b/>
        </w:rPr>
        <w:lastRenderedPageBreak/>
        <w:t>21 DOĞU TÜRKİSTANLI ÇİN’E TESLİM EDİLECEK</w:t>
      </w:r>
    </w:p>
    <w:p w:rsidR="007B7FCC" w:rsidRDefault="007B7FCC" w:rsidP="001A4D45">
      <w:pPr>
        <w:ind w:firstLine="708"/>
        <w:jc w:val="both"/>
      </w:pPr>
      <w:r>
        <w:t xml:space="preserve">Doğu </w:t>
      </w:r>
      <w:proofErr w:type="spellStart"/>
      <w:r>
        <w:t>Türkistan’lı</w:t>
      </w:r>
      <w:proofErr w:type="spellEnd"/>
      <w:r>
        <w:t xml:space="preserve"> 21 kişinin oturma izni olmalarına rağmen Çin’in talebiyle sınır dışı edileceği belirtildi. Düzenlenen operasyonda 11 çocuk 7’si kadın ve 1’i yaşlı 21 Doğu Türkistanlı gözaltına alındı. Karakola götürülenlerin çoğunluğunun Pasaportlu, oturma izni ve ikameti olan kişiler olduğu öğrenildi. Gözaltına alınanların sınır dışı edileceği öğrenilirken, sınır dışı edilecek 21 Doğu </w:t>
      </w:r>
      <w:proofErr w:type="spellStart"/>
      <w:r>
        <w:t>Türkistan’lının</w:t>
      </w:r>
      <w:proofErr w:type="spellEnd"/>
      <w:r>
        <w:t xml:space="preserve"> Türkiye’den çıkarak </w:t>
      </w:r>
      <w:proofErr w:type="spellStart"/>
      <w:r>
        <w:t>Çin’nin</w:t>
      </w:r>
      <w:proofErr w:type="spellEnd"/>
      <w:r>
        <w:t xml:space="preserve"> işgali altında bulunan Uygur Özerk bölgesine gönderileceği belirtildi. </w:t>
      </w:r>
    </w:p>
    <w:p w:rsidR="007B7FCC" w:rsidRPr="005E464D" w:rsidRDefault="007B7FCC" w:rsidP="001A4D45">
      <w:pPr>
        <w:ind w:firstLine="708"/>
        <w:jc w:val="both"/>
      </w:pPr>
      <w:r w:rsidRPr="007B7FCC">
        <w:rPr>
          <w:b/>
        </w:rPr>
        <w:t>Alparslan Kuytul Hocaefendi Doğu Türkistanlı ailelerin Çin’e teslim edilmesini değerlendirdi;</w:t>
      </w:r>
      <w:r>
        <w:t xml:space="preserve"> “O kişiler dininden, görüşünden dolayı buraya kaçmak zorunda kalmış o yüzden buraya gelmişse, Türk devleti de onları Çin devletine teslim ediyorsa, Çin zalimlerinin </w:t>
      </w:r>
      <w:r w:rsidR="00685221">
        <w:t xml:space="preserve">ne yapacağı </w:t>
      </w:r>
      <w:proofErr w:type="gramStart"/>
      <w:r w:rsidR="00685221">
        <w:t>bellidir.Bu</w:t>
      </w:r>
      <w:proofErr w:type="gramEnd"/>
      <w:r w:rsidR="00685221">
        <w:t xml:space="preserve"> ihanet olur.”</w:t>
      </w:r>
    </w:p>
    <w:sectPr w:rsidR="007B7FCC" w:rsidRPr="005E464D" w:rsidSect="00674C7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89" w:rsidRDefault="00C42B89" w:rsidP="00DC0702">
      <w:pPr>
        <w:spacing w:after="0" w:line="240" w:lineRule="auto"/>
      </w:pPr>
      <w:r>
        <w:separator/>
      </w:r>
    </w:p>
  </w:endnote>
  <w:endnote w:type="continuationSeparator" w:id="0">
    <w:p w:rsidR="00C42B89" w:rsidRDefault="00C42B89" w:rsidP="00DC0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02" w:rsidRDefault="00DC0702">
    <w:pPr>
      <w:pStyle w:val="Altbilgi"/>
    </w:pPr>
    <w:r>
      <w:t xml:space="preserve">FND 73.Sayı-Mayıs 2017                                                                                                     </w:t>
    </w:r>
    <w:hyperlink r:id="rId1" w:history="1">
      <w:r w:rsidRPr="004206B5">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89" w:rsidRDefault="00C42B89" w:rsidP="00DC0702">
      <w:pPr>
        <w:spacing w:after="0" w:line="240" w:lineRule="auto"/>
      </w:pPr>
      <w:r>
        <w:separator/>
      </w:r>
    </w:p>
  </w:footnote>
  <w:footnote w:type="continuationSeparator" w:id="0">
    <w:p w:rsidR="00C42B89" w:rsidRDefault="00C42B89" w:rsidP="00DC07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79E0"/>
    <w:rsid w:val="00011638"/>
    <w:rsid w:val="00163046"/>
    <w:rsid w:val="001A4D45"/>
    <w:rsid w:val="003524CD"/>
    <w:rsid w:val="005E464D"/>
    <w:rsid w:val="00612619"/>
    <w:rsid w:val="00674C76"/>
    <w:rsid w:val="00685221"/>
    <w:rsid w:val="007B7FCC"/>
    <w:rsid w:val="00906984"/>
    <w:rsid w:val="00A179E0"/>
    <w:rsid w:val="00AA7A5E"/>
    <w:rsid w:val="00AD4FE5"/>
    <w:rsid w:val="00C0618E"/>
    <w:rsid w:val="00C41D8B"/>
    <w:rsid w:val="00C42B89"/>
    <w:rsid w:val="00DC07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C070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0702"/>
  </w:style>
  <w:style w:type="paragraph" w:styleId="Altbilgi">
    <w:name w:val="footer"/>
    <w:basedOn w:val="Normal"/>
    <w:link w:val="AltbilgiChar"/>
    <w:uiPriority w:val="99"/>
    <w:semiHidden/>
    <w:unhideWhenUsed/>
    <w:rsid w:val="00DC070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C0702"/>
  </w:style>
  <w:style w:type="character" w:styleId="Kpr">
    <w:name w:val="Hyperlink"/>
    <w:basedOn w:val="VarsaylanParagrafYazTipi"/>
    <w:uiPriority w:val="99"/>
    <w:unhideWhenUsed/>
    <w:rsid w:val="00DC0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2348</Words>
  <Characters>13390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4</cp:revision>
  <dcterms:created xsi:type="dcterms:W3CDTF">2020-05-20T18:16:00Z</dcterms:created>
  <dcterms:modified xsi:type="dcterms:W3CDTF">2020-05-23T14:13:00Z</dcterms:modified>
</cp:coreProperties>
</file>