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76" w:rsidRPr="006116B3" w:rsidRDefault="003A4EE5" w:rsidP="00FF24BC">
      <w:pPr>
        <w:jc w:val="right"/>
        <w:rPr>
          <w:b/>
        </w:rPr>
      </w:pPr>
      <w:r w:rsidRPr="006116B3">
        <w:rPr>
          <w:b/>
        </w:rPr>
        <w:t>HABER - YORUM TÜRKİYE</w:t>
      </w:r>
    </w:p>
    <w:p w:rsidR="00FF24BC" w:rsidRDefault="00FF24BC" w:rsidP="00FF24BC">
      <w:pPr>
        <w:jc w:val="center"/>
        <w:rPr>
          <w:b/>
        </w:rPr>
      </w:pPr>
    </w:p>
    <w:p w:rsidR="003A4EE5" w:rsidRPr="006116B3" w:rsidRDefault="003A4EE5" w:rsidP="00FF24BC">
      <w:pPr>
        <w:jc w:val="center"/>
        <w:rPr>
          <w:b/>
        </w:rPr>
      </w:pPr>
      <w:r w:rsidRPr="006116B3">
        <w:rPr>
          <w:b/>
        </w:rPr>
        <w:t>TGRT NE YAPMAK İSTİYOR</w:t>
      </w:r>
    </w:p>
    <w:p w:rsidR="00FF24BC" w:rsidRDefault="00FF24BC" w:rsidP="00FF24BC">
      <w:pPr>
        <w:ind w:firstLine="708"/>
        <w:jc w:val="both"/>
      </w:pPr>
    </w:p>
    <w:p w:rsidR="003A4EE5" w:rsidRDefault="003A4EE5" w:rsidP="00FF24BC">
      <w:pPr>
        <w:ind w:firstLine="708"/>
        <w:jc w:val="both"/>
      </w:pPr>
      <w:r>
        <w:t>Bir programda konuşan İstanbul Müftüsü Hasan Kamil Yılmaz, camilerin statülerinin değiştirileceğini açıkladı: “Cami sadece namaz kılınan bir yer değil, gençlerin, kadınların, çocukların, yaşlıların, emeklilerin oturup konuşabilecekleri, okuyabilecekleri mekânları da ihtiva eder hale gelecek. Camilerimiz, apartmanda bunalan insanlarımızın eşiyle, çocuklarıyla birlikte gittiği ve orada her birine farklı imkânlar sunan mekânlar haline dönüşecek.”</w:t>
      </w:r>
    </w:p>
    <w:p w:rsidR="006116B3" w:rsidRDefault="003A4EE5" w:rsidP="00FF24BC">
      <w:pPr>
        <w:ind w:firstLine="708"/>
        <w:jc w:val="both"/>
      </w:pPr>
      <w:r w:rsidRPr="006116B3">
        <w:rPr>
          <w:b/>
        </w:rPr>
        <w:t>TGRT Hocası Camilerde Çocuk Olmasın İstiyor:</w:t>
      </w:r>
      <w:r>
        <w:t xml:space="preserve"> TGRT televizyonunun kutlu doğum etkinliklerinin kaldırılmasını savunmasından sonra Diyanet’in çocuklara cami alışkanlığı kazandırmak için yapılan  uygulamasına skandal eleştiri de yine TGRT’de konuşan hocadan geldi. İlahiyatçı - Yazar Osman Ünlü, Diyanet’in çocuklara cami alışkanlığı kazandırmak için yapılan projelerin camileri ahlaksız mekânlara çevirdiğini söyledi: </w:t>
      </w:r>
    </w:p>
    <w:p w:rsidR="006116B3" w:rsidRDefault="003A4EE5" w:rsidP="00FF24BC">
      <w:pPr>
        <w:ind w:firstLine="708"/>
        <w:jc w:val="both"/>
      </w:pPr>
      <w:r w:rsidRPr="006116B3">
        <w:rPr>
          <w:b/>
        </w:rPr>
        <w:t>“Camiyi Yarın Kerhane Haline De Getirirsiniz”:</w:t>
      </w:r>
      <w:r>
        <w:t xml:space="preserve"> “İnsanları camiye çekecekler. Camilere oyun alanları yapıldı. Cemaat orada namaz kılıyor, çocuklar burada oyun oynuyor. Caiz mi, değil... Bunu söyleyince ‘adamlar ne güzel etkinlik yapıyor’ diyorlar. Senin etkinliğin batsın ya! Ne etkinliği bu. Yaptığın iş camiyi bozmak. Affedersin camiyi yarın kerhane haline getirmek.” Ünlünün bu sözleri birçok kesim tarafından kınanarak tepkiyle karşılandı. Bazı yorumcular</w:t>
      </w:r>
      <w:r w:rsidR="002F3488">
        <w:t xml:space="preserve"> </w:t>
      </w:r>
      <w:r w:rsidRPr="003A4EE5">
        <w:t>ise TGRT’ye bazı karanlık yerlerden görev mi verildi yorumunu getirdi.</w:t>
      </w:r>
    </w:p>
    <w:p w:rsidR="006116B3" w:rsidRDefault="003A4EE5" w:rsidP="00FF24BC">
      <w:pPr>
        <w:ind w:firstLine="708"/>
        <w:jc w:val="both"/>
      </w:pPr>
      <w:r w:rsidRPr="006116B3">
        <w:rPr>
          <w:b/>
        </w:rPr>
        <w:t xml:space="preserve"> ‘Çocuğun Camideki Sesi Gürültü Değil Allah’ın Nimetidir’:</w:t>
      </w:r>
      <w:r w:rsidRPr="003A4EE5">
        <w:t xml:space="preserve"> Osman Ünlü’nün bu açıklamalarının ardından Diyanet İşleri Başkanı Mehmet Görmez; çocuğun camideki sesinin gürültü değil, Allah’ın nimeti olduğunu vurgulayarak, ‘Allah bizi o nimetten hiçbir zaman mahrum bırakmasın. Biz, sırtına çocuk bindi diye secdesini uzatan Peygamberin ümmetiyiz.’ şeklinde konuştu. </w:t>
      </w:r>
    </w:p>
    <w:p w:rsidR="006116B3" w:rsidRDefault="003A4EE5" w:rsidP="00FF24BC">
      <w:pPr>
        <w:ind w:firstLine="708"/>
        <w:jc w:val="both"/>
      </w:pPr>
      <w:r w:rsidRPr="006116B3">
        <w:rPr>
          <w:b/>
        </w:rPr>
        <w:t>Diyanet İşleri Başkan Yardımcısı Görevden Alındı:</w:t>
      </w:r>
      <w:r w:rsidRPr="003A4EE5">
        <w:t xml:space="preserve"> Diyanet İşleri Başkan Yardımcısı Prof. Dr. Mehmet Emin Özafşar görevden alındı. </w:t>
      </w:r>
    </w:p>
    <w:p w:rsidR="006116B3" w:rsidRDefault="003A4EE5" w:rsidP="00FF24BC">
      <w:pPr>
        <w:ind w:firstLine="708"/>
        <w:jc w:val="both"/>
      </w:pPr>
      <w:r w:rsidRPr="006116B3">
        <w:rPr>
          <w:b/>
        </w:rPr>
        <w:t>Alparslan Kuytul Hocaefendi Haklı Mı Çıktı?:</w:t>
      </w:r>
      <w:r w:rsidRPr="003A4EE5">
        <w:t xml:space="preserve"> Alparslan Kuytul Hocaefendi “Diyanet İşleri Başkanını bitirmek isteyecekler” demişti. Basireti ve feraseti ile tanınan Alparslan Kuytul Hocaefendi uzun zamandır yaptığı açıklamalarda Cumhurbaşkanının altının oyulduğunu etrafında samimi Müslüman bırakılmayarak yalnızlaştırılmak istendiğini ifade eden açıklamalar yapmaktaydı. </w:t>
      </w:r>
    </w:p>
    <w:p w:rsidR="006116B3" w:rsidRDefault="003A4EE5" w:rsidP="00FF24BC">
      <w:pPr>
        <w:ind w:firstLine="708"/>
        <w:jc w:val="both"/>
      </w:pPr>
      <w:r w:rsidRPr="003A4EE5">
        <w:t xml:space="preserve">Hocaefendi yaklaşık 1 ay önce Türkiye’de gidişatın iyi olmadığını ifade ederek Kutlu doğum programlarını bitirmek isteyenlerin, bu fikre karşı olan Diyanet işleri Başkanı Mehmet Görmez’i de bitirmek isteyeceklerini 21 Nisan 2017’de bir soruya verdiği cevapta söylemişti. </w:t>
      </w:r>
    </w:p>
    <w:p w:rsidR="003A4EE5" w:rsidRDefault="003A4EE5" w:rsidP="00FF24BC">
      <w:pPr>
        <w:ind w:firstLine="708"/>
        <w:jc w:val="both"/>
      </w:pPr>
      <w:r w:rsidRPr="003A4EE5">
        <w:t xml:space="preserve">TGRT’de çıkan haberlere göre Diyanet İşlerinin FETÖ ile ilişkilendirilmesi ve Mehmet Görmez’in FETÖ’ye yazdığı iddia edilen mektubun gündeme getirilerek istifaya çağrılması Alparslan Kuytul Hocaefendi haklı mı çıktı? sorusunu akla getirdi. Yaşanan olaylar Hocaefendi’nin açıklamalarını destekler nitelikte. Ayrıca iddia edilen mektubun tarihinin 25.04.2013 olup, 17-25 Aralık öncesi yani </w:t>
      </w:r>
      <w:r w:rsidRPr="003A4EE5">
        <w:lastRenderedPageBreak/>
        <w:t>şu anda iktidarda olan isimlerin benzer methiyeler düzdüğü bir dönemde olmasına rağmen bu konunun şimdi gündeme getirilmesi</w:t>
      </w:r>
      <w:r w:rsidR="002F3488">
        <w:t>, ‘bunun arkasında Diyanet İşlerine bir kumpas mı var?’ dedirtti.</w:t>
      </w:r>
    </w:p>
    <w:p w:rsidR="003A4EE5" w:rsidRPr="006116B3" w:rsidRDefault="003A4EE5" w:rsidP="00FF24BC">
      <w:pPr>
        <w:jc w:val="both"/>
        <w:rPr>
          <w:b/>
        </w:rPr>
      </w:pPr>
      <w:r w:rsidRPr="006116B3">
        <w:rPr>
          <w:b/>
        </w:rPr>
        <w:t xml:space="preserve">GERÇEKTE GÜLEN’İN İADESİ İSTENMİYOR </w:t>
      </w:r>
    </w:p>
    <w:p w:rsidR="00D15F95" w:rsidRDefault="003A4EE5" w:rsidP="00FF24BC">
      <w:pPr>
        <w:ind w:firstLine="708"/>
        <w:jc w:val="both"/>
      </w:pPr>
      <w:r w:rsidRPr="003A4EE5">
        <w:t>Adana’da FETÖ/PDY soruşturmaları kapsamında iş</w:t>
      </w:r>
      <w:r>
        <w:t xml:space="preserve"> </w:t>
      </w:r>
      <w:r w:rsidRPr="003A4EE5">
        <w:t>adamlarının yargılandığı dosyada bir numaralı sanık olan terör örgütü lideri Fethullah Gülen’in vatandaşlıktan çıkarılması için Adana 11’inci Ağır Ceza Mahkemesi ara bir karar aldı. Böylece, mahkeme kararı ile Gülen hakkında ilk kez bir ‘vatandaşlıkt</w:t>
      </w:r>
      <w:r w:rsidR="00D15F95">
        <w:t>an çıkarma kararı’ alınmış oldu.</w:t>
      </w:r>
    </w:p>
    <w:p w:rsidR="003A4EE5" w:rsidRDefault="003A4EE5" w:rsidP="00FF24BC">
      <w:pPr>
        <w:ind w:firstLine="708"/>
        <w:jc w:val="both"/>
      </w:pPr>
      <w:r w:rsidRPr="00D15F95">
        <w:rPr>
          <w:b/>
        </w:rPr>
        <w:t xml:space="preserve"> Fethullah Gülen’in Vatandaşlıktan Çıkarılma Süreci Başladı</w:t>
      </w:r>
      <w:r w:rsidRPr="003A4EE5">
        <w:t>: Fetullah Gülen’in de aralarında bulunduğu 130 kişinin Türk vatandaşlığından çıkarılmasına ilişkin İçişleri Bakanlığı ilanı Resmi Gazete’de yayımlandı. 130 kişinin Türk vatandaşlığından çıkarılmasıiçin süreç başladı. Gülen ve diğer kişiler, 5 Haziran’dan itibaren üç ay içinde yurda dönmezlerse Türk vatandaşlığından</w:t>
      </w:r>
      <w:r w:rsidR="00D15F95">
        <w:t xml:space="preserve"> çıkarılacaklar.</w:t>
      </w:r>
    </w:p>
    <w:p w:rsidR="006116B3" w:rsidRDefault="006116B3" w:rsidP="00FF24BC">
      <w:pPr>
        <w:jc w:val="both"/>
      </w:pPr>
      <w:r>
        <w:t xml:space="preserve">Yaşanan bu süreç bazı yorumcuların “Böyle bir karar </w:t>
      </w:r>
      <w:r w:rsidRPr="006116B3">
        <w:t xml:space="preserve">nerden icap etti? Bu karar Türkiye’nin, Fethullah Gülen’in gerçekte iadesini istemediğini göstermiyor mu?” şeklinde yorum yapmasına sebep oldu. Çünkü eğer vatandaşlıktan çıkarılırlarsa Türkiye’ye iadeleri istenemeyecek ve burada mahkeme edilemeyecekler. </w:t>
      </w:r>
    </w:p>
    <w:p w:rsidR="006116B3" w:rsidRDefault="006116B3" w:rsidP="00FF24BC">
      <w:pPr>
        <w:ind w:firstLine="708"/>
        <w:jc w:val="both"/>
      </w:pPr>
      <w:r w:rsidRPr="006116B3">
        <w:rPr>
          <w:b/>
        </w:rPr>
        <w:t>Konuya İlişkin MHP ve CHP Cephelerinden De Eleştiri Geldi:</w:t>
      </w:r>
      <w:r w:rsidRPr="006116B3">
        <w:t xml:space="preserve"> MHP Genel Başkanı Bahçeli, “bu hainleri vatandaşlıktan çıkarma konusunda acele etmek hem erken hem de mantıklı değildir. Çünkü bunların hepsinden Türk adaleti önünde hesap sorulmalı, 15 Temmuz’un diyeti alınmalı, ihanetlerinin bedeli kesinlikle ödetilmelidir” dedi.</w:t>
      </w:r>
    </w:p>
    <w:p w:rsidR="003A4EE5" w:rsidRDefault="006116B3" w:rsidP="00FF24BC">
      <w:pPr>
        <w:ind w:firstLine="708"/>
        <w:jc w:val="both"/>
      </w:pPr>
      <w:r w:rsidRPr="006116B3">
        <w:rPr>
          <w:b/>
        </w:rPr>
        <w:t>CHP Grup Başkanvekili Engin Altay:</w:t>
      </w:r>
      <w:r w:rsidRPr="006116B3">
        <w:t xml:space="preserve"> “Siz Gülen’in iadesini engellemek için bulacağınız en iyi çözümü buldunuz. Gülen’in iadesi ancak böyle engellenirdi. Gülen’in</w:t>
      </w:r>
    </w:p>
    <w:p w:rsidR="0035765F" w:rsidRDefault="0035765F" w:rsidP="00FF24BC">
      <w:pPr>
        <w:jc w:val="both"/>
        <w:rPr>
          <w:b/>
        </w:rPr>
      </w:pPr>
    </w:p>
    <w:p w:rsidR="0035765F" w:rsidRDefault="0035765F" w:rsidP="00FF24BC">
      <w:pPr>
        <w:jc w:val="both"/>
        <w:rPr>
          <w:b/>
        </w:rPr>
      </w:pPr>
      <w:r>
        <w:rPr>
          <w:b/>
        </w:rPr>
        <w:t>OHAL MAĞDURLARINDAN HABERİ YOK MU?</w:t>
      </w:r>
    </w:p>
    <w:p w:rsidR="0035765F" w:rsidRPr="0035765F" w:rsidRDefault="0035765F" w:rsidP="00FF24BC">
      <w:pPr>
        <w:ind w:firstLine="708"/>
        <w:jc w:val="both"/>
      </w:pPr>
      <w:r>
        <w:t xml:space="preserve">Adalet Bakanlığı yetkililerinden alınan bilgiye göre 15 </w:t>
      </w:r>
      <w:r w:rsidRPr="0035765F">
        <w:t xml:space="preserve">Temmuz darbe girişiminden sonra Cumhuriyet Başsavcılıklarınca başlatılan operasyonlar kapsamında 154.694 kişi hakkında işlem yapılırken, bu kişilerden 50.136’sı tutuklanarak cezaevlerine konuldu. FETÖ soruşturmalarının bilançosu giderek artarken Cumhurbaşkanı Erdoğan MÜSAİD’ta yaptığı konuşmada OHAL’den kimsenin zarar görmediğini savundu. Bu konuşmaya çeşitli çevrelerden tepkiler gelirken, Cumhurbaşkanı’nın OHAL mağduru yüz binlerce kişiden haberinin olmadığı yorumları da yapıldı. </w:t>
      </w:r>
    </w:p>
    <w:p w:rsidR="0035765F" w:rsidRDefault="0035765F" w:rsidP="00FF24BC">
      <w:pPr>
        <w:ind w:firstLine="708"/>
        <w:jc w:val="both"/>
      </w:pPr>
      <w:r w:rsidRPr="0035765F">
        <w:t xml:space="preserve">“Herkes görüyor ve biliyor ki Olağanüstü Hal sadece  terörle mücadele için vardır. Bugüne kadar hangi iş adamımızın hangi  vatandaşımızın herhangi bir işi, gücü, hakkı, hukuku olağanüstü halden dolayı  zarar görmüştür?” </w:t>
      </w:r>
    </w:p>
    <w:p w:rsidR="0035765F" w:rsidRPr="0035765F" w:rsidRDefault="0035765F" w:rsidP="00FF24BC">
      <w:pPr>
        <w:ind w:firstLine="708"/>
        <w:jc w:val="both"/>
      </w:pPr>
      <w:r w:rsidRPr="0035765F">
        <w:t>Bir yıla yakındır devam eden OHAL sürecinde kimsenin zarar görmediği, mağduriyet yaşamadığı ifade ediliyor ancak yaşananlarla söylenenler birbirini tutmuyor. OHAL süresince cemaatlerin birçok faaliyeti engelleniyor. Konferanslara, basın açıklamasına izin verilmezken içinde bulunduğumuz mübarek Ramazan ayında düzenlenen toplu</w:t>
      </w:r>
      <w:r>
        <w:t xml:space="preserve"> iftar programlarına dahi kısıtlama getiriliyor.</w:t>
      </w:r>
    </w:p>
    <w:p w:rsidR="0035765F" w:rsidRPr="0035765F" w:rsidRDefault="0035765F" w:rsidP="00FF24BC">
      <w:pPr>
        <w:jc w:val="both"/>
        <w:rPr>
          <w:b/>
        </w:rPr>
      </w:pPr>
      <w:r w:rsidRPr="0035765F">
        <w:rPr>
          <w:b/>
        </w:rPr>
        <w:lastRenderedPageBreak/>
        <w:t>OHAL KOMİSYONUNDA CEMAAT ÖNERGESİ</w:t>
      </w:r>
    </w:p>
    <w:p w:rsidR="0035765F" w:rsidRDefault="0035765F" w:rsidP="00FF24BC">
      <w:pPr>
        <w:ind w:firstLine="708"/>
        <w:jc w:val="both"/>
      </w:pPr>
      <w:r w:rsidRPr="0035765F">
        <w:t>TBMM Darbe Girişimini Araştırma Komisyonu raporunda, Türkiye’deki cemaatlerin şeffaf ve denetlenebilir olması için akredite edilmesi önerildi. AKP bu öneriye ‘bu bir çeşit izin sayılır’ diyerek karşı çıkarken CHP ve HDP ise bu öneriyi özgürlüklerin kısıtlanması şeklinde</w:t>
      </w:r>
    </w:p>
    <w:p w:rsidR="002F3488" w:rsidRPr="0035765F" w:rsidRDefault="002F3488" w:rsidP="00FF24BC">
      <w:pPr>
        <w:ind w:firstLine="708"/>
        <w:jc w:val="both"/>
      </w:pPr>
      <w:r w:rsidRPr="00D15F95">
        <w:rPr>
          <w:b/>
        </w:rPr>
        <w:t>İHH BAŞKANI: ‘İSRAİL DAHA BİR KURUŞ BİLE VERMEDİ’</w:t>
      </w:r>
    </w:p>
    <w:p w:rsidR="002F3488" w:rsidRDefault="002F3488" w:rsidP="00FF24BC">
      <w:pPr>
        <w:ind w:firstLine="708"/>
        <w:jc w:val="both"/>
      </w:pPr>
      <w:r>
        <w:t>İHH İnsani Yardım Vakfı, İsrail’in Mavi Marmara gemisine düzenlediği saldırının 7. yılında ‘Özgür Kudüs Yürüyüşü’ düzenledi. Basın açıklaması yapan İHH Genel Başkanı Bülent Yıldırım, “İsrail’in verdiği sanılan 20 milyon dolar verilmedi” dedi.  Yıldırım konuşmasının devamında “Kardeşlerim, hepinize vasiyetimdir: İsrail’le masaya oturan aç kalkar. Kapatılan davaların tekrardan açılması lazımdır. İsrail yöneticileri çocuk katilliği yüzünden demir parmaklıkların ardına girmelidir. Hani diyorlar ya İsrail 20 milyon dolar gönderdi. Herkes şehit çocuklarının yanına geliyor. Daha bir kuruş bile verilmiş değil. Mavi Marmara’daki şehit ailelerimiz, kendi yakınlarını unuttular ve bu katiller mutlaka zindana girmelidir diyorlar” ifadelerine yer verdi.</w:t>
      </w:r>
    </w:p>
    <w:p w:rsidR="002F3488" w:rsidRPr="00D15F95" w:rsidRDefault="002F3488" w:rsidP="00FF24BC">
      <w:pPr>
        <w:jc w:val="both"/>
        <w:rPr>
          <w:b/>
        </w:rPr>
      </w:pPr>
      <w:r w:rsidRPr="00D15F95">
        <w:rPr>
          <w:b/>
        </w:rPr>
        <w:t xml:space="preserve">İSLAMİ KONFERANSLARA İZİN VERMEYENLER LUT KAVMİNİN ÇOCUKLSRINA İZİN VERİYOLAR </w:t>
      </w:r>
    </w:p>
    <w:p w:rsidR="0035765F" w:rsidRDefault="00420D26" w:rsidP="00FF24BC">
      <w:pPr>
        <w:ind w:firstLine="708"/>
        <w:jc w:val="both"/>
      </w:pPr>
      <w:r>
        <w:t>Onur haftası 1993’te Türkiye’de ilk defa “Cinsel öz</w:t>
      </w:r>
      <w:r w:rsidR="002F3488">
        <w:t xml:space="preserve">ürlük Haftası” adı ile kutlanmak istenmiş, ancak dönemin İstanbul valiliğinin izin vermemesi ve yurtdışı konuklarını sınır dışı etmesi sonucu etkinlikler o yıl gerçekleştirilememişti. Ancak dindar nesil yetiştireceğiz vaatleri ile gelenler tarafından Ramazan ayında dahi LGBT’lilerin adeta Müslümanlar ile alay edercesine iğrençliklerle dolu olan yürüyüşlerine polis koruması altında izin verildi. Yurt çapında yoğun katılımlı çeşitli faaliyetler düzenlediler. </w:t>
      </w:r>
    </w:p>
    <w:p w:rsidR="002F3488" w:rsidRDefault="002F3488" w:rsidP="00FF24BC">
      <w:pPr>
        <w:ind w:firstLine="708"/>
        <w:jc w:val="both"/>
      </w:pPr>
      <w:r>
        <w:t>4 Haziran’da İzmir’deki yürüşlerinin 5.’sini düzenleyen LGBT’liler, Mersin’de de büyük bir organizasyonla bir haftalık etkinlik düzenledi. Müslümanlar için mübarek olan şu günlerde LGBT’lilerin iğrençliklerle dolu olan yürüyüşlerine Emniyet yetkililerince, önce izin verilmeyeceği, iznin iptal edildiği bilgisi verilmişti. Fakat daha sonra görüldü ki bu iğrenç yürüyüş polis koruması altında düzenlendi. Bu ülkede sadece eşcinsellik değil bütün ha</w:t>
      </w:r>
      <w:r w:rsidR="00420D26">
        <w:t>ramlar serbest. Ama İslami programlara izin verilmiyor.</w:t>
      </w:r>
    </w:p>
    <w:p w:rsidR="00420D26" w:rsidRDefault="00420D26" w:rsidP="00FF24BC">
      <w:pPr>
        <w:jc w:val="both"/>
      </w:pPr>
    </w:p>
    <w:p w:rsidR="00420D26" w:rsidRPr="00D15F95" w:rsidRDefault="00D15F95" w:rsidP="00FF24BC">
      <w:pPr>
        <w:jc w:val="both"/>
        <w:rPr>
          <w:b/>
        </w:rPr>
      </w:pPr>
      <w:r w:rsidRPr="00D15F95">
        <w:rPr>
          <w:b/>
        </w:rPr>
        <w:t xml:space="preserve">KILIÇDAROĞLU, DOĞU </w:t>
      </w:r>
      <w:r w:rsidR="00420D26" w:rsidRPr="00D15F95">
        <w:rPr>
          <w:b/>
        </w:rPr>
        <w:t>PERİNÇEK’İ ZİYARET ETTİ</w:t>
      </w:r>
    </w:p>
    <w:p w:rsidR="0035765F" w:rsidRDefault="00420D26" w:rsidP="00FF24BC">
      <w:pPr>
        <w:ind w:firstLine="708"/>
        <w:jc w:val="both"/>
      </w:pPr>
      <w:r>
        <w:t xml:space="preserve">Cumhuriyet Halk Partisi Genel Başkanı Kemal Kılıçdaroğlu, Vatan Partisi Genel Başkanı Doğu Perinçek’i Vatan Partisi Genel Merkezi’nde ziyaret etti. Görüşme sonrasında ortak basın toplantısı düzenlendi. </w:t>
      </w:r>
    </w:p>
    <w:p w:rsidR="00420D26" w:rsidRDefault="00420D26" w:rsidP="00FF24BC">
      <w:pPr>
        <w:ind w:firstLine="708"/>
        <w:jc w:val="both"/>
      </w:pPr>
      <w:r w:rsidRPr="0035765F">
        <w:rPr>
          <w:b/>
        </w:rPr>
        <w:t xml:space="preserve">Doğu PERİNÇEK:  </w:t>
      </w:r>
      <w:r>
        <w:t xml:space="preserve">“Şunu görüyoruz, yani biz Vatan Partisi olarak görüşlerimiz, AKP iktidarının sonu geldi. Önümüzdeki seçimi, Cumhurbaşkanlığı seçimini Sayın Tayyip Erdoğan kazanamayacak. Türkiye, Türkiye’yi yönetecek yeni bir hükümet Başkanına, başbakanlık yapacak adı Cumhurbaşkanı olan bir yöneticiye kavuşacak, mecliste de çoğunluğu AKP alamayacak. Bunun için bizlerin Türkiye’nin vatan bütünlüğünü sağlayacak, demokrasiyi getirecek ve Türkiye’de yine üretim ekonomisine geçişe önderlik edecek, komşularımızla barış ve işbirliğini sağlayacak bir hükümete ihtiyacımız var. Bu hükümeti kurmaya talibiz, bu hükümeti kurmak için gerekli kuvveti milletimize dayanarak yaratmak </w:t>
      </w:r>
      <w:r>
        <w:lastRenderedPageBreak/>
        <w:t>önümüzdeki dönemin acil görevidir. Ve burada Türkiye’nin bütün halkçılarının, milliyetçilerinin, demokrasiden, vatan bütünlüğünden, üretim ekonomisinden yana olan güçlerinin birliğine ihtiyaç var.”</w:t>
      </w:r>
    </w:p>
    <w:p w:rsidR="00420D26" w:rsidRDefault="00420D26" w:rsidP="00FF24BC">
      <w:pPr>
        <w:ind w:firstLine="708"/>
        <w:jc w:val="both"/>
      </w:pPr>
      <w:r w:rsidRPr="00420D26">
        <w:rPr>
          <w:b/>
        </w:rPr>
        <w:t>Kemal KILIÇDAROĞLU</w:t>
      </w:r>
      <w:r>
        <w:t>: “Değerli basın mensupları, son derece verimli ve güzel bir toplantı oldu. Sayın Perinçek ve arkadaşlarıyla görüştük. Türkiye’nin geleceği konusunda umutlu olduğumuzu paylaştık. Önümüzdeki süreçte herkesin rahatlıkla düşüncelerini ifade edebildiği, hapishanelerinde gazetecilerin olmadığı, masum insanların zorla baskı altına alınmadığı bir Türkiye’yi özlüyoruz ve bu çerçevede bir hareketi hep birlikte destekliyoruz, desteklemeye de devam edeceğiz.”</w:t>
      </w:r>
    </w:p>
    <w:p w:rsidR="00420D26" w:rsidRPr="00420D26" w:rsidRDefault="00420D26" w:rsidP="00FF24BC">
      <w:pPr>
        <w:jc w:val="both"/>
        <w:rPr>
          <w:b/>
        </w:rPr>
      </w:pPr>
      <w:r w:rsidRPr="00420D26">
        <w:rPr>
          <w:b/>
        </w:rPr>
        <w:t>ERDOĞAN’IN KORUMALARI ABD’DE KAVGAYA KARIŞTI</w:t>
      </w:r>
    </w:p>
    <w:p w:rsidR="0035765F" w:rsidRDefault="00420D26" w:rsidP="00FF24BC">
      <w:pPr>
        <w:ind w:firstLine="708"/>
        <w:jc w:val="both"/>
      </w:pPr>
      <w:r>
        <w:t xml:space="preserve">Cumhurbaşkanı Tayyip Erdoğan, Donald Trump’la ilk yüz yüze görüşmesini gerçekleştirirken, Washington’daki Türk Büyükelçiliği Konutu önünde arbede çıktı. Erdoğan’ı protesto eden grupla Erdoğan destekçileri birbirine girdiği kavgaya Erdoğan’ın korumalarının da karıştığı öne sürüldü. </w:t>
      </w:r>
    </w:p>
    <w:p w:rsidR="00420D26" w:rsidRDefault="00420D26" w:rsidP="00FF24BC">
      <w:pPr>
        <w:ind w:firstLine="708"/>
        <w:jc w:val="both"/>
      </w:pPr>
      <w:r>
        <w:t>Yumruklar, tekmeler havada uçuşurken, ABD polisi gerilimi yatıştırmakta zorlandı. Güvenlik güçleri kavgaya karışan korumalara karşı da cop kullandı. Washington DC İtfaiye ve Acil Servis Departmanı Sözcüsü Douh Buchanan, kavga sırasında dokuz kişinin yaralandığını ve ambulansla hastaneye kaldırıldığını açıkladı. Olayla ilgili iki kişinin gözaltına alındığı belirtildi. Görgü tanıklarının ifadelerine dayandırılan bazı haberlere göre; kavga Erdoğan’ın korumalarının PYD bayrağı taşıyan protestoculara müdahalesi sonucu çıktı.</w:t>
      </w:r>
    </w:p>
    <w:p w:rsidR="00420D26" w:rsidRPr="00D15F95" w:rsidRDefault="00D15F95" w:rsidP="00FF24BC">
      <w:pPr>
        <w:jc w:val="both"/>
        <w:rPr>
          <w:b/>
        </w:rPr>
      </w:pPr>
      <w:r w:rsidRPr="00D15F95">
        <w:rPr>
          <w:b/>
        </w:rPr>
        <w:t>ERTUĞRUL AKBAY’DAN FEHMİ KORU’YA ÇARPICI İDDİA</w:t>
      </w:r>
    </w:p>
    <w:p w:rsidR="00420D26" w:rsidRDefault="00D15F95" w:rsidP="00FF24BC">
      <w:pPr>
        <w:ind w:firstLine="708"/>
        <w:jc w:val="both"/>
      </w:pPr>
      <w:r>
        <w:t>Gazeteci Fehmi Koru,Sözcü’ye yönelik FETÖ souştu</w:t>
      </w:r>
      <w:r w:rsidR="00420D26">
        <w:t>rmasında tanık sıfatıyla savcıya ifade verdi. Fehmi Koru “Burak Akbay’ın babası Ertuğrul Akbay bana ‘Burak İsviçre’de cemaate ait bir evde yetişti’ dedi” ifadelerini kullandı. Fehmi Koru’nun tanıklığı üzerine hakkında tutuklama kararı alındığı iddia edilen Sözcü gazetesinin patronu Burak Akbay’ın babası Ertuğrul Akbay ise Fehmi Koru ile aralarında konuşmanın geçtiği geceyi açıkladı. Oğlunun İsviçre’de kaldığı evlerin adreslerini de açıklayan Ertuğrul Akbay, “Bugüne kadar kimsenin özel hayatına girmedim. Şahit olduklarımı da yazmadım. Bu nedenle, Fehmi’nin bu yaptıklarına gazetecilik prensibim nedeniyle değinmedim. Yuvasını yıkmak… Dindar çevresinde onu küçük düşürmek istemedim. Ama her şeyim olan, her baba gibi uğruna canımı bile seve seve vereceğim evladıma dokununca” diyerek Fehmi Koru ile oğlu ile alakalı olarak aralarında konuşmanın geçtiği geceyi açıkladı. Brüksel’de bir gece Fehmi Koru ile birlikte girdikleri bir barda Koru’nun içki içtiğini, şaraba “üzüm suyu” diyerek “ne var bunda” dediğini kızlarla dans ettiğini anlattığı gecede Fehmi Koru’nun “sen neden içmiyorsun” sorusuna “biz Atatürkçü bir aileyiz ama bazı hassasiyetlerimiz var” diyerek oğlunun da dini hassasiyeti olduğunu söylediğini anlattı. Aralarında oğlu ile alakalı bundan başka bir şey geçmediğini oğlunun Gülencilerin evinde kaldığına dair Fehmi Koru’ya hiçbir şey söylemediğini savunan Ertuğrul Akbay “o gece Fehmi çok içmişti sanırım beni yanlış anladı” dedi. Hatta kendisinin “bu kadar içme, alışkın değilsin, seni çarpar” demesine rağmen içmeye devam eden Fehmi Koru’nun gecenin ilerleyen saatlerinde beraber eğlendikleri kızlardan birine tacizde bulunduğunu da söyledi.</w:t>
      </w:r>
    </w:p>
    <w:p w:rsidR="0035765F" w:rsidRDefault="00420D26" w:rsidP="00FF24BC">
      <w:pPr>
        <w:ind w:firstLine="708"/>
        <w:jc w:val="both"/>
      </w:pPr>
      <w:r w:rsidRPr="0035765F">
        <w:rPr>
          <w:b/>
        </w:rPr>
        <w:t xml:space="preserve">Fehmi Koru </w:t>
      </w:r>
      <w:r>
        <w:t xml:space="preserve">sitesinde yayınladığı yazıda Akbay’ın açıklamalarına karşılık şunları söyledi: “Tam dokuz yıl önce yazdığım birkaç satırlık bir değini ile bundan tam dokuz ay önce davet üzerine gittiğim adliyede savcıya verdiğim iki paragraflık bir tanıklık yüzünden… </w:t>
      </w:r>
    </w:p>
    <w:p w:rsidR="00420D26" w:rsidRDefault="00420D26" w:rsidP="00FF24BC">
      <w:pPr>
        <w:ind w:firstLine="708"/>
        <w:jc w:val="both"/>
      </w:pPr>
      <w:r>
        <w:lastRenderedPageBreak/>
        <w:t>Daha önce de yazdım, bu tür saldırılar konusunda şerbetliyim, medyanın topyekün savaşlarına ülkemiz de alışık. Ancak, bana karşı yürütülen sürek avıyla, artık o günlerin geride kaldığı, yalanlara başvurulmayacağı bir döneme girildiği kanaati yıkıldığı için de üzülmemek elde değil. Burada yazdıklarımı kimselerin okumadığını zannederek yalanlarını sürdürebilir, kendilerine başka yandaşlar da bulabilirler, ancak gerçeklerin mutlaka ortaya çıkmak</w:t>
      </w:r>
      <w:r w:rsidR="00D15F95">
        <w:t xml:space="preserve"> gibi bir huyu da vardır”</w:t>
      </w:r>
    </w:p>
    <w:p w:rsidR="00D15F95" w:rsidRDefault="00D15F95" w:rsidP="00FF24BC">
      <w:pPr>
        <w:jc w:val="both"/>
      </w:pPr>
    </w:p>
    <w:p w:rsidR="00D15F95" w:rsidRPr="00D15F95" w:rsidRDefault="00D15F95" w:rsidP="00FF24BC">
      <w:pPr>
        <w:jc w:val="both"/>
        <w:rPr>
          <w:b/>
        </w:rPr>
      </w:pPr>
      <w:r w:rsidRPr="00D15F95">
        <w:rPr>
          <w:b/>
        </w:rPr>
        <w:t>AKP OYLARIYLA: DARBENİN ‘SİYASİ AYAĞI’ İÇİN KOMİSYON ÖNERGESİ REDDEDİLDİ</w:t>
      </w:r>
    </w:p>
    <w:p w:rsidR="0035765F" w:rsidRDefault="00D15F95" w:rsidP="00FF24BC">
      <w:pPr>
        <w:ind w:firstLine="708"/>
        <w:jc w:val="both"/>
      </w:pPr>
      <w:r>
        <w:t xml:space="preserve">Darbe girişiminin siyasi ayağının ortaya çıkarılmasına ilişkin Meclis Araştırma Komisyonu kurulması için HDP’nin verdiği önerge, AKP’li vekillerin oylarıyla reddedildi. ‘Darbe komisyonu’ raporunu eleştiren muhalefet partisi milletvekilleri, raporun darbe girişimini araştırmadığını savundu. </w:t>
      </w:r>
    </w:p>
    <w:p w:rsidR="00D15F95" w:rsidRDefault="00D15F95" w:rsidP="00FF24BC">
      <w:pPr>
        <w:ind w:firstLine="708"/>
        <w:jc w:val="both"/>
      </w:pPr>
      <w:r>
        <w:t>Muhterem Alparslan Kuytul Hocaefendi “Darbenin siyasi ayağı araştırılsın önergesinin AKP tarafından reddedilmesini nasıl değerlendiriyorsunuz?” sorusuna verdiği yanıtta şunları dile getirdi: “Mademki darbeden bu kadar rahatsızlar, mademki bu kadar insanımız şehit oldu neden bu işin siyasi ayağı araştırılmıyor, ortaya çıkarılmıyor? Siyasilere dokunulmuyor, garibanlar hapiste... Bu işin siyasi ayağının olmaması mantıklı değil. Darbenin gerçek yüzünün açığa çıkması istenilmiyor. Olan cemaatlere oldu, o gün bugündür cemaatler tırpanlanıyor, her şey yasaklanıyor. Bu yüzden gerçeklerin ortaya çıkması istenilmiyor.”</w:t>
      </w:r>
    </w:p>
    <w:p w:rsidR="0035765F" w:rsidRDefault="0035765F" w:rsidP="00FF24BC">
      <w:pPr>
        <w:ind w:firstLine="708"/>
        <w:jc w:val="both"/>
      </w:pPr>
    </w:p>
    <w:p w:rsidR="0035765F" w:rsidRDefault="0035765F" w:rsidP="00FF24BC">
      <w:pPr>
        <w:ind w:firstLine="708"/>
        <w:jc w:val="both"/>
        <w:rPr>
          <w:b/>
        </w:rPr>
      </w:pPr>
      <w:r>
        <w:rPr>
          <w:b/>
        </w:rPr>
        <w:t xml:space="preserve">HABER YORUM DÜNYA </w:t>
      </w:r>
    </w:p>
    <w:p w:rsidR="004258BB" w:rsidRDefault="004258BB" w:rsidP="00FF24BC">
      <w:pPr>
        <w:ind w:firstLine="708"/>
        <w:jc w:val="both"/>
      </w:pPr>
      <w:r w:rsidRPr="004258BB">
        <w:rPr>
          <w:b/>
        </w:rPr>
        <w:t>‘Yüzde 85’i Ele Geçirmişler’</w:t>
      </w:r>
      <w:r>
        <w:t xml:space="preserve">: Filistin topraklarının işgal edilip İsrail adında gayri meşru bir varlığın kurulmasının (Nekbe) yıldönümünde Filistin Merkez İstatistik Birimi tarafından yayınlanan raporda işgal rejiminin tarihi Filistin topraklarının yüzde 85’ini gasp edip elinde bulundurduğu belirtildi. 15 Mayıs’a tekabül eden Nekbe’nin yıldönümü münasebetiyle İstatistik Merkezi etraflı bir rapor yayınladı. Rapordan önemli bazı notlar şöyle: </w:t>
      </w:r>
    </w:p>
    <w:p w:rsidR="004258BB" w:rsidRDefault="004258BB" w:rsidP="00FF24BC">
      <w:pPr>
        <w:ind w:firstLine="708"/>
        <w:jc w:val="both"/>
      </w:pPr>
      <w:r>
        <w:t xml:space="preserve">- İsrail, 1967 yılından şimdiye kadar bir milyona yakın Filistinliyi tutukladı. </w:t>
      </w:r>
    </w:p>
    <w:p w:rsidR="004258BB" w:rsidRDefault="004258BB" w:rsidP="00FF24BC">
      <w:pPr>
        <w:ind w:firstLine="708"/>
        <w:jc w:val="both"/>
      </w:pPr>
      <w:r>
        <w:t>-Siyonist işgal rejimi tarihi Filistin topraklarının %85’ini işgal edip elinde bulunduruyor. Filistinlilere ancak %15’lik bir alan kaldı.</w:t>
      </w:r>
    </w:p>
    <w:p w:rsidR="004258BB" w:rsidRDefault="004258BB" w:rsidP="00FF24BC">
      <w:pPr>
        <w:ind w:firstLine="708"/>
        <w:jc w:val="both"/>
      </w:pPr>
      <w:r>
        <w:t xml:space="preserve"> -İşgal rejimi Filistin yeraltı su kaynaklarına el koyduğu gibi, 750 milyon metreküpe varan yer üstü su kaynaklarına da el koydu.</w:t>
      </w:r>
    </w:p>
    <w:p w:rsidR="004258BB" w:rsidRDefault="004258BB" w:rsidP="00FF24BC">
      <w:pPr>
        <w:ind w:firstLine="708"/>
        <w:jc w:val="both"/>
      </w:pPr>
      <w:r>
        <w:t xml:space="preserve"> -29 Eylül 2000 tarihinde başlayan Aksa İntifadasından 23 Aralık 2016 tarihine kadar 10.369 kişi şehit edildi. En çok Filistinli 2014 yılında meydana gelen savaşta şehit oldu. Siyonist rejim başlattığı savaşta 2240 kişiyi şehit etti. </w:t>
      </w:r>
    </w:p>
    <w:p w:rsidR="004258BB" w:rsidRDefault="004258BB" w:rsidP="00FF24BC">
      <w:pPr>
        <w:ind w:firstLine="708"/>
        <w:jc w:val="both"/>
      </w:pPr>
      <w:r>
        <w:t>-1967 yılından şimdiye kadar Siyonist işgal zindanlarında işkence sonucu, ya da tıbbi ihmal neticesinde veya silahla 210 esir şehit edildi.</w:t>
      </w:r>
    </w:p>
    <w:p w:rsidR="004258BB" w:rsidRDefault="004258BB" w:rsidP="00FF24BC">
      <w:pPr>
        <w:ind w:firstLine="708"/>
        <w:jc w:val="both"/>
      </w:pPr>
      <w:r>
        <w:t xml:space="preserve"> -İşgal rejimi 2016 yılından beri 1023 ev ve işyerini yıktı, 657 bina hakkında yıkım kararı aldı. Bunun neticesinde 1620 kişi evsiz kaldı. </w:t>
      </w:r>
    </w:p>
    <w:p w:rsidR="004258BB" w:rsidRDefault="004258BB" w:rsidP="00FF24BC">
      <w:pPr>
        <w:ind w:firstLine="708"/>
        <w:jc w:val="both"/>
      </w:pPr>
      <w:r w:rsidRPr="004258BB">
        <w:rPr>
          <w:b/>
        </w:rPr>
        <w:lastRenderedPageBreak/>
        <w:t>Öldürdükleri Müslümanlara Terörist Diyorlar</w:t>
      </w:r>
      <w:r>
        <w:t>: Müslümanları sindirme amacıyla Filistinlilere yargısız infaz uygulayan işgalci İsrail, katlettikleri Müslümanlara terörist yaftası yapıştırıyor. Netanyahu’nun basın ofisinden yapılan açıklamada, “Ürdün’ün ikili oyuna son vermesi gereken zaman geldi. İsrail’in Ürdün’deki terör saldırılarını kınadığı gibi Ürdün’ün de İsrail’i hedef alan terör saldırılarını kınaması gerekmektedir. Terör her yerde terördür” ifadesi kullanıldı.</w:t>
      </w:r>
    </w:p>
    <w:p w:rsidR="004258BB" w:rsidRDefault="004258BB" w:rsidP="00FF24BC">
      <w:pPr>
        <w:ind w:firstLine="708"/>
        <w:jc w:val="both"/>
      </w:pPr>
      <w:r>
        <w:t xml:space="preserve"> </w:t>
      </w:r>
      <w:r w:rsidRPr="004258BB">
        <w:rPr>
          <w:b/>
        </w:rPr>
        <w:t>İşgalci İsrail’den Müslümanlara ‘Mescid-i Aksa’ Yasağı:</w:t>
      </w:r>
      <w:r>
        <w:t xml:space="preserve"> Filistin’deki işgalini sürdüren İsrail yönetimi, Ramazan ayı boyunca 30 yaş altındaki Müslümanların Mescid-i Aksa’ya girişlerini yasakladı. İşgalci güçler sadece 30 ila 40 yaş arasındaki Filistinlilerin girişine müsaade edecek.</w:t>
      </w:r>
    </w:p>
    <w:p w:rsidR="004258BB" w:rsidRDefault="004258BB" w:rsidP="00FF24BC">
      <w:pPr>
        <w:ind w:firstLine="708"/>
        <w:jc w:val="both"/>
      </w:pPr>
      <w:r w:rsidRPr="004258BB">
        <w:rPr>
          <w:b/>
        </w:rPr>
        <w:t xml:space="preserve"> Kudüs Bağlantılı Umreye Yasak:</w:t>
      </w:r>
      <w:r>
        <w:t xml:space="preserve"> İşgalci İsrail, Güneydoğu Asya’dan gelen Müslümanların Mescid-i Aksa’da umre ziyareti yapmasını yasakladı. Çeşitli Güneydoğu Asya ülkelerinden olan bir grup Müslümanın, Cumartesi günü Mescid-i Aksa Camii’nde Umre ziyareti gerçekleştirmesi yasaklandı.</w:t>
      </w:r>
    </w:p>
    <w:p w:rsidR="004258BB" w:rsidRDefault="004258BB" w:rsidP="00FF24BC">
      <w:pPr>
        <w:ind w:firstLine="708"/>
        <w:jc w:val="both"/>
      </w:pPr>
      <w:r w:rsidRPr="004258BB">
        <w:rPr>
          <w:b/>
        </w:rPr>
        <w:t xml:space="preserve"> Yazıklar Olsun! Hani İsrail’e Haddini Bildiriyorduk</w:t>
      </w:r>
      <w:r>
        <w:t xml:space="preserve">: Filistinli mazlumlara zulmeden Siyonist İsrail ile olan ticaret rekor üstüne rekor kırıyor. Son olarak Türkiye’den bugüne kadar görülmemiş büyüklükte bir heyet Siyonist İsrail ile ticaret hacmini arttırmak için yola koyuldu. Şimdiki hedef ise 3.4 milyar dolarlık iş hacminin hızla 5 milyar dolara çıkarılması. </w:t>
      </w:r>
    </w:p>
    <w:p w:rsidR="0035765F" w:rsidRDefault="004258BB" w:rsidP="00FF24BC">
      <w:pPr>
        <w:ind w:firstLine="708"/>
        <w:jc w:val="both"/>
      </w:pPr>
      <w:r w:rsidRPr="004258BB">
        <w:rPr>
          <w:b/>
        </w:rPr>
        <w:t>AKP’den Dostumuz (!) İsrail’e Tebrik Mesajları:</w:t>
      </w:r>
      <w:r>
        <w:t xml:space="preserve"> Mavi Marmara saldırısı sonrası Siyonist İsrail’i ziyaret eden ilk bakan, İsrail’in kuruluş resepsiyonuna da katıldı. İsrail’in milli gününü tebrik ederek başladığı konuşmasında Kültür ve Turizm Bakanı Nabi Avcı, “İsrail ile önümüzdeki dönemde özellikle enerji, kültür, turizm, ticaret, yüksek teknoloji gibi alanlarda işbirliğimizin gelişmesinin bölgedeki siyasi ortama da olumlu tesir edeceğini değerlendiriyoruz” ifadelerini kullandı. Konuşmasında Başbakan Binali Yıldırım’ın İsrail Başbakanı Bünyamin Netanyahu’ya tebrik mesajını da iletti.</w:t>
      </w:r>
    </w:p>
    <w:p w:rsidR="004258BB" w:rsidRDefault="004258BB" w:rsidP="00FF24BC">
      <w:pPr>
        <w:ind w:firstLine="708"/>
        <w:jc w:val="both"/>
      </w:pPr>
    </w:p>
    <w:p w:rsidR="004258BB" w:rsidRPr="00452FD0" w:rsidRDefault="00452FD0" w:rsidP="00FF24BC">
      <w:pPr>
        <w:ind w:firstLine="708"/>
        <w:jc w:val="both"/>
        <w:rPr>
          <w:b/>
        </w:rPr>
      </w:pPr>
      <w:r w:rsidRPr="00452FD0">
        <w:rPr>
          <w:b/>
        </w:rPr>
        <w:t>“</w:t>
      </w:r>
      <w:r w:rsidR="004258BB" w:rsidRPr="00452FD0">
        <w:rPr>
          <w:b/>
        </w:rPr>
        <w:t>280 MİLYAR DOLARLIK</w:t>
      </w:r>
      <w:r w:rsidRPr="00452FD0">
        <w:rPr>
          <w:b/>
        </w:rPr>
        <w:t>”</w:t>
      </w:r>
      <w:r w:rsidR="004258BB" w:rsidRPr="00452FD0">
        <w:rPr>
          <w:b/>
        </w:rPr>
        <w:t xml:space="preserve"> ANLAŞMA</w:t>
      </w:r>
      <w:r w:rsidRPr="00452FD0">
        <w:rPr>
          <w:b/>
        </w:rPr>
        <w:t>…</w:t>
      </w:r>
    </w:p>
    <w:p w:rsidR="004258BB" w:rsidRDefault="004258BB" w:rsidP="00FF24BC">
      <w:pPr>
        <w:ind w:firstLine="708"/>
        <w:jc w:val="both"/>
      </w:pPr>
    </w:p>
    <w:p w:rsidR="00452FD0" w:rsidRDefault="00452FD0" w:rsidP="00FF24BC">
      <w:pPr>
        <w:ind w:firstLine="708"/>
        <w:jc w:val="both"/>
      </w:pPr>
      <w:r>
        <w:t xml:space="preserve">ABD başkanı Donald Trump,göreve geldiğinden </w:t>
      </w:r>
      <w:r w:rsidR="004258BB" w:rsidRPr="004258BB">
        <w:t xml:space="preserve">yana ilk yurtdışı ziyaretini gerçekleştirdiği Suudi Arabistan’da ‘ABD tarihinde türünün en büyük silah anlaşmasını’ imzaladı. Trump ve Suudi Arabistan Kralı Selman arasında imzalanan anlaşmanın, yaklaşık 110 milyar dolar değerinde Amerikan yapımı silahın satışı anlamına geldiği belirtildi. Ayrıca Trump ile Suudi Arabistan Kralı Selman bin Abdulaziz’in huzurunda iki ülke arasında 280 milyar dolarlık iş birliği anlaşması imzalandı. Görüşmeler sonrasında Kral Selman bin Abdulaziz ile ABD Başkanı Donald Trump arasında “ortak stratejik vizyon anlaşması” imzalandı. </w:t>
      </w:r>
    </w:p>
    <w:p w:rsidR="004258BB" w:rsidRDefault="004258BB" w:rsidP="00FF24BC">
      <w:pPr>
        <w:ind w:firstLine="708"/>
        <w:jc w:val="both"/>
      </w:pPr>
      <w:r w:rsidRPr="004258BB">
        <w:t>Suudi Arabistan bilişim şirketi ile Apple firması arasında mutabakat zaptı imzalanırken, iki ülke yetkilileri arasında</w:t>
      </w:r>
      <w:r w:rsidR="00452FD0">
        <w:t xml:space="preserve"> da işbirliği anlaşmaları imzalandı.</w:t>
      </w:r>
    </w:p>
    <w:p w:rsidR="00452FD0" w:rsidRDefault="00452FD0" w:rsidP="00FF24BC">
      <w:pPr>
        <w:ind w:firstLine="708"/>
        <w:jc w:val="both"/>
      </w:pPr>
      <w:r>
        <w:t>Anlaşma sonrası Kral Selman’ın, Trump’a ülkedeki en büyük sivil onur madalyası olan Kral Abdulaziz madalyasını takdim etmesi dikkat çekti.</w:t>
      </w:r>
    </w:p>
    <w:p w:rsidR="00452FD0" w:rsidRPr="00452FD0" w:rsidRDefault="00452FD0" w:rsidP="00FF24BC">
      <w:pPr>
        <w:ind w:firstLine="708"/>
        <w:jc w:val="both"/>
        <w:rPr>
          <w:sz w:val="18"/>
          <w:szCs w:val="18"/>
        </w:rPr>
      </w:pPr>
      <w:r w:rsidRPr="00452FD0">
        <w:rPr>
          <w:sz w:val="18"/>
          <w:szCs w:val="18"/>
        </w:rPr>
        <w:t>Not:Muhterem Alparslan Kuytul Hocaefendi’nin konuyla ilgili sorulan soruya verdiği cevap için 17. sayfadaki Güncel Analiz bölümüne bakabilirsiniz.</w:t>
      </w:r>
    </w:p>
    <w:p w:rsidR="00452FD0" w:rsidRPr="00404A29" w:rsidRDefault="00452FD0" w:rsidP="00FF24BC">
      <w:pPr>
        <w:jc w:val="both"/>
        <w:rPr>
          <w:b/>
        </w:rPr>
      </w:pPr>
      <w:r w:rsidRPr="00404A29">
        <w:rPr>
          <w:b/>
        </w:rPr>
        <w:lastRenderedPageBreak/>
        <w:t>TRUMP</w:t>
      </w:r>
      <w:r w:rsidR="00404A29" w:rsidRPr="00404A29">
        <w:rPr>
          <w:b/>
        </w:rPr>
        <w:t>,</w:t>
      </w:r>
      <w:r w:rsidRPr="00404A29">
        <w:rPr>
          <w:b/>
        </w:rPr>
        <w:t xml:space="preserve"> ARAP ÜLKELERİNE HEM PARA </w:t>
      </w:r>
      <w:r w:rsidR="00404A29" w:rsidRPr="00404A29">
        <w:rPr>
          <w:b/>
        </w:rPr>
        <w:t>HEM SİLAH HEM DE VAZİFE VERDİ</w:t>
      </w:r>
    </w:p>
    <w:p w:rsidR="00404A29" w:rsidRDefault="00452FD0" w:rsidP="00FF24BC">
      <w:pPr>
        <w:ind w:firstLine="708"/>
        <w:jc w:val="both"/>
      </w:pPr>
      <w:r w:rsidRPr="00404A29">
        <w:rPr>
          <w:b/>
        </w:rPr>
        <w:t>Trump Arap Liderlerin Önünde Hamas’a Terörist Dedi:</w:t>
      </w:r>
      <w:r>
        <w:t xml:space="preserve"> Suudi Arabistan’ın başkenti Riyad’da düzenlenen Arap-İslam-Amerika Zirvesi’nde Arap ülkelerinin liderlerine seslenen Donald Trump, İslami Direniş Hareketi Hamas için terörist nitelendirmesinde bulundu. “Müslüman ülkeler, teröre karşı mücadeleye öncülük etmeli” diyen Trump, “Ortadoğulu milletler, kendilerinin yerine Amerikan gücünün düşmanlarını ezmesini bekleyemez” ifadelerini kullandı. Düzenlenen zirveye Türkiye’den Dışişleri Bakanı Mevlüt Çavuşoğlu katıldı. </w:t>
      </w:r>
    </w:p>
    <w:p w:rsidR="00D15F95" w:rsidRDefault="00452FD0" w:rsidP="00FF24BC">
      <w:pPr>
        <w:ind w:firstLine="708"/>
        <w:jc w:val="both"/>
      </w:pPr>
      <w:r w:rsidRPr="00404A29">
        <w:rPr>
          <w:b/>
        </w:rPr>
        <w:t>Trump’ın Terörist Yaftasına Hamas’tan Tepki:</w:t>
      </w:r>
      <w:r>
        <w:t xml:space="preserve"> İşgalci ABD Başkanı Donald Trump’ın Suudi Arabistan’ın başkenti Riyad’daki konuşmasında Hamas’ı terör örgütü olarak niteleyen ifadelerine sert ifadelerle yanıt veren Hamas sözcüsü, ABD Başkanı’nın “İsrail’e hoş görünmeye çalıştığını” vurguladı. Açıklamada ayrıca “teörist</w:t>
      </w:r>
      <w:r w:rsidR="00404A29">
        <w:t xml:space="preserve"> ifadesini şiddetle reddediyoruz” denildi.</w:t>
      </w:r>
    </w:p>
    <w:p w:rsidR="00404A29" w:rsidRDefault="00404A29" w:rsidP="00FF24BC">
      <w:pPr>
        <w:ind w:firstLine="708"/>
        <w:jc w:val="both"/>
      </w:pPr>
    </w:p>
    <w:p w:rsidR="00404A29" w:rsidRPr="00404A29" w:rsidRDefault="00404A29" w:rsidP="00FF24BC">
      <w:pPr>
        <w:ind w:firstLine="708"/>
        <w:jc w:val="both"/>
        <w:rPr>
          <w:b/>
        </w:rPr>
      </w:pPr>
      <w:r w:rsidRPr="00404A29">
        <w:rPr>
          <w:b/>
        </w:rPr>
        <w:t>İLK SEVKİYAT GERÇEKLEŞTİ</w:t>
      </w:r>
    </w:p>
    <w:p w:rsidR="00404A29" w:rsidRPr="00452FD0" w:rsidRDefault="00404A29" w:rsidP="00FF24BC">
      <w:pPr>
        <w:ind w:firstLine="708"/>
        <w:jc w:val="both"/>
      </w:pPr>
      <w:r>
        <w:t>ABD, YPG’ye ağır silah verme kararının ardından Su</w:t>
      </w:r>
      <w:r w:rsidRPr="00404A29">
        <w:t>riye’ye ilk sevkiyatı gerçekleştirdi. Gelen fotoğraflarda TOW anti-tank füzeleri ve İngiliz üretimi obüslerin olması dikkat çekti. ABD’nin Ortadoğu’daki üslerinden uçaklarla İrak Kürt Bölgesel Yönetimi’nin (İKBY) denetimindeki Erbil Havalaanı’na indirildikten sonra Semelka Sınır Kapısı’ndan geçirilerek Suriye’ye gönderildi. Bölgedeki kaynaklar ilk sevkiyatın Haseke üzerinden omurgasını YPG’nin oluşturduğu Demokratik Suriye Güçleri’ne (DSG) ulaştığını bildirdi.</w:t>
      </w:r>
    </w:p>
    <w:p w:rsidR="00404A29" w:rsidRPr="00404A29" w:rsidRDefault="00404A29" w:rsidP="00FF24BC">
      <w:pPr>
        <w:jc w:val="both"/>
        <w:rPr>
          <w:b/>
        </w:rPr>
      </w:pPr>
      <w:r w:rsidRPr="00404A29">
        <w:rPr>
          <w:b/>
        </w:rPr>
        <w:t>DELİLSİZ VE İSPATI OLMAYAN İDDİALARLA SAVAŞ HAZIRLIĞI YAPILIYOR</w:t>
      </w:r>
    </w:p>
    <w:p w:rsidR="00404A29" w:rsidRDefault="00404A29" w:rsidP="00FF24BC">
      <w:pPr>
        <w:jc w:val="both"/>
      </w:pPr>
      <w:r w:rsidRPr="00404A29">
        <w:rPr>
          <w:b/>
        </w:rPr>
        <w:t>Körfez’de sular durulmuyor! Durum kritik</w:t>
      </w:r>
      <w:r>
        <w:t>: Suudi A</w:t>
      </w:r>
      <w:r w:rsidRPr="00404A29">
        <w:t xml:space="preserve">rabistan, Bahreyn, Mısır, Birleşik Arap Emirlikleri (BAE), Yemen, Libya ve Maldivler, terörizme destek verdiği gerekçesiyle Katar ile diplomatik ilişkileri kesme kararı aldı. Bahreyn, Suudi Arabistan ve BAE’deki Katar vatandaşlarına ülkeyi terk etmeleri için iki hafta süre verildi. Söz konusu ülkeler, Katar’la kara, deniz ve hava temasını kestiğini açıkladı. Katar teröristlere destek verdiği yönündeki iddiaları yalanlarken, Dışişleri Bakanı Şeyh Muhammed bin Abdürrahman es-Sani, diyalog çağrısında bulundu. </w:t>
      </w:r>
    </w:p>
    <w:p w:rsidR="00404A29" w:rsidRDefault="00404A29" w:rsidP="00FF24BC">
      <w:pPr>
        <w:jc w:val="both"/>
      </w:pPr>
      <w:r w:rsidRPr="00404A29">
        <w:t>Amerika’nın dostu Suudi Arabistan’ın başını çektiği 7 ülkenin aldığı “Katar’la diplomatik ilişkileri kesme kararı”nın ardından Körfez’de gerilim tırmanıyor. Mısır, Katar uçaklarına hava sahasını kapatma kararı aldı. Mısır’ı takiben Suudi Arabistan ve Bahreyn de aynı adımı attı. Öte yandan, büyük ölçüde dışa bağımlı ülkede gıda maddeleri konusunda sıkıntı yaşanması an meselesi. Katar’ın Suudi Arabistan sınırında yiyecek taşıyan binlerce kamyonun beklediği de gelen bilgiler arasında.</w:t>
      </w:r>
    </w:p>
    <w:p w:rsidR="00D15F95" w:rsidRDefault="00404A29" w:rsidP="00FF24BC">
      <w:pPr>
        <w:ind w:firstLine="708"/>
        <w:jc w:val="both"/>
      </w:pPr>
      <w:r w:rsidRPr="00404A29">
        <w:rPr>
          <w:b/>
        </w:rPr>
        <w:t xml:space="preserve"> Katar’da Darbe Yaptırma Hazırlığı: </w:t>
      </w:r>
      <w:r w:rsidRPr="00404A29">
        <w:t>Arabistan’da yayımlayan Riyad gazetesi, Katar’da darbe yapılmasının çok muhtemel olduğunu ileri sürdü. Gazete, son günlerde Arabistan ve Katar arasında tırmanan gerginliklere işaretle Katar kraliyet hanedanı, bu ülkenin emiri Tamim’den beraat ettiklerini ilan ettiğini, bu durumun Katar’da yeni bir darbe ve Emir’in iktidardan</w:t>
      </w:r>
    </w:p>
    <w:p w:rsidR="00404A29" w:rsidRPr="00404A29" w:rsidRDefault="00404A29" w:rsidP="00FF24BC">
      <w:pPr>
        <w:ind w:firstLine="708"/>
        <w:jc w:val="both"/>
        <w:rPr>
          <w:b/>
        </w:rPr>
      </w:pPr>
      <w:r w:rsidRPr="00404A29">
        <w:rPr>
          <w:b/>
        </w:rPr>
        <w:t>İRLANDA’YA EŞCİNSEL BAŞBAKAN</w:t>
      </w:r>
    </w:p>
    <w:p w:rsidR="00404A29" w:rsidRDefault="00404A29" w:rsidP="00FF24BC">
      <w:pPr>
        <w:ind w:firstLine="708"/>
        <w:jc w:val="both"/>
      </w:pPr>
    </w:p>
    <w:p w:rsidR="00404A29" w:rsidRDefault="00404A29" w:rsidP="00FF24BC">
      <w:pPr>
        <w:ind w:firstLine="708"/>
        <w:jc w:val="both"/>
      </w:pPr>
      <w:r>
        <w:lastRenderedPageBreak/>
        <w:t xml:space="preserve">İrlanda’da, eski başbakanın istifa etmesiyle </w:t>
      </w:r>
      <w:r w:rsidRPr="00404A29">
        <w:t xml:space="preserve">iktidardaki Fine Gael Partisi, başkanlığa Leo Varadkar’ın getirildiğini duyurdu. BBC Türkçe’nin haberine göre, 38 yaşındaki Varadkar aynı zamanda İrlanda’nın en genç başbakanı unvanına da sahip olacak. Cuma günü oylama sonucunun açıklanmasıyla Varadkar ‘onur duyduğunu’ söyledi ve “Eğer benim seçilmemin gösterdiği tek bir şey varsa, o da bu Cumhuriyette önyargının kalmadığıdır” diye konuştu. </w:t>
      </w:r>
    </w:p>
    <w:p w:rsidR="00404A29" w:rsidRDefault="00404A29" w:rsidP="00FF24BC">
      <w:pPr>
        <w:ind w:firstLine="708"/>
        <w:jc w:val="both"/>
      </w:pPr>
      <w:r w:rsidRPr="00404A29">
        <w:rPr>
          <w:b/>
        </w:rPr>
        <w:t>1993 Yılına Kadar Suçtu</w:t>
      </w:r>
      <w:r w:rsidRPr="00404A29">
        <w:t>: Varadkar oyların yüzde 60’ını aldı. Varadkar, İrlanda’da 2015 yılında yapılan referandumla eşcinsel evliliğe onay verilmesiyle eşcinsel olduğunu açıklamıştı. İrlanda bir zamanlar Avrupa’nın en muhafazakâr ülkelerinden biri olarak görülüyordu ve eşcinsellik 1993 yılına kadar ‘suç’ sayılıyordu.</w:t>
      </w:r>
    </w:p>
    <w:p w:rsidR="00404A29" w:rsidRDefault="00404A29" w:rsidP="00FF24BC">
      <w:pPr>
        <w:ind w:firstLine="708"/>
        <w:jc w:val="both"/>
      </w:pPr>
    </w:p>
    <w:p w:rsidR="00F55A67" w:rsidRPr="00F55A67" w:rsidRDefault="00F55A67" w:rsidP="00FF24BC">
      <w:pPr>
        <w:ind w:firstLine="708"/>
        <w:jc w:val="both"/>
        <w:rPr>
          <w:b/>
        </w:rPr>
      </w:pPr>
      <w:r w:rsidRPr="00F55A67">
        <w:rPr>
          <w:b/>
        </w:rPr>
        <w:t>ALMANYA ÇİFTE VATANDAŞLARI UYARDI:TÜRKİYE’YE SEYEHATİN DÖNÜŞÜ OLMAYABİLİR</w:t>
      </w:r>
    </w:p>
    <w:p w:rsidR="00404A29" w:rsidRPr="00404A29" w:rsidRDefault="00F55A67" w:rsidP="00FF24BC">
      <w:pPr>
        <w:ind w:firstLine="708"/>
        <w:jc w:val="both"/>
      </w:pPr>
      <w:r>
        <w:t>Almanya çifte vatandaşlığa sahip Türkleri, Türkiye’ye y</w:t>
      </w:r>
      <w:r w:rsidR="00404A29" w:rsidRPr="00404A29">
        <w:t>apacakları seyahatler konusunda uyardı. Alman dışişleri tarafından güncellenen seyahat ve güvenlik uyarısında, Türkiye ve Almanya vatandaşlığına sahip kişilere, Türkiye’ye yapacakları seyahatte herhangi bir sorunla karşılaşmaları durumunda konsolosluk desteği verilemeyebileceği kaydedildi. Darbe girişiminin ardından ilan edilen olağanüstü hal (OHAL) nedeniyle, darbeyle bağlantılı ya da ‘Gülen Hareketi’yle ilişkisinden şüphelenilen kişilerin ülkeden çıkışının yasaklanabileceğine vurgu yapılan seyahat uyarısına göre, bu suçlamalara Türkiye vatandaşı olmayanlar da maruz kalabilir. 2017’nin ilk çeyreğinde çok sayıda Almanya vatandaşına herhangi bir neden belirtilmeksizin Türkiye’ye giriş izni verilmediği de kaydedilen uyarıda, bu kişilerin uzun gözaltı sürelerinin ardından</w:t>
      </w:r>
      <w:r>
        <w:t xml:space="preserve"> Almanya’ya dönmek zorunda oldukları vurgulandı.</w:t>
      </w:r>
    </w:p>
    <w:sectPr w:rsidR="00404A29" w:rsidRPr="00404A29" w:rsidSect="00674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4EE5"/>
    <w:rsid w:val="000F2269"/>
    <w:rsid w:val="002F3488"/>
    <w:rsid w:val="0035765F"/>
    <w:rsid w:val="003A4EE5"/>
    <w:rsid w:val="00404A29"/>
    <w:rsid w:val="00420D26"/>
    <w:rsid w:val="004258BB"/>
    <w:rsid w:val="00452FD0"/>
    <w:rsid w:val="006116B3"/>
    <w:rsid w:val="006354BD"/>
    <w:rsid w:val="00674C76"/>
    <w:rsid w:val="008130BD"/>
    <w:rsid w:val="008C5F08"/>
    <w:rsid w:val="00AA7A5E"/>
    <w:rsid w:val="00D15F95"/>
    <w:rsid w:val="00F55A67"/>
    <w:rsid w:val="00FF2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3451</Words>
  <Characters>19671</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4</cp:revision>
  <dcterms:created xsi:type="dcterms:W3CDTF">2020-05-19T17:16:00Z</dcterms:created>
  <dcterms:modified xsi:type="dcterms:W3CDTF">2020-05-28T16:11:00Z</dcterms:modified>
</cp:coreProperties>
</file>