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3F68F" w14:textId="7308637E" w:rsidR="007711A2" w:rsidRPr="00A943B8" w:rsidRDefault="00A943B8" w:rsidP="00A943B8">
      <w:pPr>
        <w:jc w:val="right"/>
        <w:rPr>
          <w:bCs/>
          <w:lang w:val="tr-TR"/>
        </w:rPr>
      </w:pPr>
      <w:r w:rsidRPr="00A943B8">
        <w:rPr>
          <w:bCs/>
          <w:lang w:val="tr-TR"/>
        </w:rPr>
        <w:t>Yılın Hedefi</w:t>
      </w:r>
    </w:p>
    <w:p w14:paraId="7C27F62B" w14:textId="77777777" w:rsidR="002B4305" w:rsidRPr="00A943B8" w:rsidRDefault="007711A2" w:rsidP="002B4305">
      <w:pPr>
        <w:jc w:val="center"/>
        <w:rPr>
          <w:b/>
          <w:lang w:val="tr-TR"/>
        </w:rPr>
      </w:pPr>
      <w:r w:rsidRPr="00A943B8">
        <w:rPr>
          <w:b/>
          <w:lang w:val="tr-TR"/>
        </w:rPr>
        <w:t>“ALLAH’A TEVEKKÜL ET. VEKİL OLARAK ALLAH YETER!”</w:t>
      </w:r>
    </w:p>
    <w:p w14:paraId="60967143" w14:textId="72C524BD" w:rsidR="007711A2" w:rsidRPr="00A943B8" w:rsidRDefault="007711A2" w:rsidP="002B4305">
      <w:pPr>
        <w:jc w:val="center"/>
        <w:rPr>
          <w:b/>
          <w:lang w:val="tr-TR"/>
        </w:rPr>
      </w:pPr>
      <w:r w:rsidRPr="00A943B8">
        <w:rPr>
          <w:b/>
          <w:lang w:val="tr-TR"/>
        </w:rPr>
        <w:t>(</w:t>
      </w:r>
      <w:proofErr w:type="spellStart"/>
      <w:r w:rsidRPr="00A943B8">
        <w:rPr>
          <w:b/>
          <w:lang w:val="tr-TR"/>
        </w:rPr>
        <w:t>Ahzab</w:t>
      </w:r>
      <w:proofErr w:type="spellEnd"/>
      <w:r w:rsidRPr="00A943B8">
        <w:rPr>
          <w:b/>
          <w:lang w:val="tr-TR"/>
        </w:rPr>
        <w:t>, 3)</w:t>
      </w:r>
    </w:p>
    <w:p w14:paraId="101F58B4" w14:textId="2FF95F37" w:rsidR="002B4305" w:rsidRPr="00A943B8" w:rsidRDefault="002B4305" w:rsidP="002B4305">
      <w:pPr>
        <w:jc w:val="center"/>
        <w:rPr>
          <w:b/>
          <w:lang w:val="tr-TR"/>
        </w:rPr>
      </w:pPr>
      <w:r w:rsidRPr="00A943B8">
        <w:rPr>
          <w:b/>
          <w:lang w:val="tr-TR"/>
        </w:rPr>
        <w:t>TEVEKKÜL VE TESLİMİYETİN FAZİLETİ</w:t>
      </w:r>
    </w:p>
    <w:p w14:paraId="002AAA69" w14:textId="5CB0C281" w:rsidR="007711A2" w:rsidRPr="00A943B8" w:rsidRDefault="007711A2" w:rsidP="007711A2">
      <w:pPr>
        <w:rPr>
          <w:b/>
          <w:lang w:val="tr-TR"/>
        </w:rPr>
      </w:pPr>
      <w:r w:rsidRPr="00A943B8">
        <w:rPr>
          <w:b/>
          <w:lang w:val="tr-TR"/>
        </w:rPr>
        <w:t>AYETLER</w:t>
      </w:r>
    </w:p>
    <w:p w14:paraId="7FD830F1" w14:textId="77777777" w:rsidR="007711A2" w:rsidRPr="00A943B8" w:rsidRDefault="007711A2" w:rsidP="007711A2">
      <w:pPr>
        <w:rPr>
          <w:lang w:val="tr-TR"/>
        </w:rPr>
      </w:pPr>
      <w:r w:rsidRPr="00A943B8">
        <w:rPr>
          <w:lang w:val="tr-TR"/>
        </w:rPr>
        <w:t>•</w:t>
      </w:r>
      <w:r w:rsidRPr="00A943B8">
        <w:rPr>
          <w:lang w:val="tr-TR"/>
        </w:rPr>
        <w:tab/>
        <w:t xml:space="preserve">Şayet </w:t>
      </w:r>
      <w:proofErr w:type="spellStart"/>
      <w:r w:rsidRPr="00A943B8">
        <w:rPr>
          <w:lang w:val="tr-TR"/>
        </w:rPr>
        <w:t>mü’minler</w:t>
      </w:r>
      <w:proofErr w:type="spellEnd"/>
      <w:r w:rsidRPr="00A943B8">
        <w:rPr>
          <w:lang w:val="tr-TR"/>
        </w:rPr>
        <w:t xml:space="preserve"> iseniz, sadece Allah’a tevekkül edin!</w:t>
      </w:r>
      <w:r w:rsidRPr="00A943B8">
        <w:rPr>
          <w:vertAlign w:val="superscript"/>
          <w:lang w:val="tr-TR"/>
        </w:rPr>
        <w:t>1</w:t>
      </w:r>
    </w:p>
    <w:p w14:paraId="7AB360EB" w14:textId="236EF78E" w:rsidR="007711A2" w:rsidRPr="00A943B8" w:rsidRDefault="007711A2" w:rsidP="007711A2">
      <w:pPr>
        <w:rPr>
          <w:lang w:val="tr-TR"/>
        </w:rPr>
      </w:pPr>
      <w:r w:rsidRPr="00A943B8">
        <w:rPr>
          <w:lang w:val="tr-TR"/>
        </w:rPr>
        <w:t>•</w:t>
      </w:r>
      <w:r w:rsidRPr="00A943B8">
        <w:rPr>
          <w:lang w:val="tr-TR"/>
        </w:rPr>
        <w:tab/>
        <w:t>Kim Allah’a tevekkül ederse, Allah ona yeter</w:t>
      </w:r>
      <w:r w:rsidR="002B4305" w:rsidRPr="00A943B8">
        <w:rPr>
          <w:lang w:val="tr-TR"/>
        </w:rPr>
        <w:t>!</w:t>
      </w:r>
      <w:r w:rsidRPr="00A943B8">
        <w:rPr>
          <w:vertAlign w:val="superscript"/>
          <w:lang w:val="tr-TR"/>
        </w:rPr>
        <w:t>2</w:t>
      </w:r>
    </w:p>
    <w:p w14:paraId="06F4C642" w14:textId="4EB1EC60" w:rsidR="007711A2" w:rsidRPr="00A943B8" w:rsidRDefault="007711A2" w:rsidP="007711A2">
      <w:pPr>
        <w:rPr>
          <w:lang w:val="tr-TR"/>
        </w:rPr>
      </w:pPr>
      <w:r w:rsidRPr="00A943B8">
        <w:rPr>
          <w:lang w:val="tr-TR"/>
        </w:rPr>
        <w:t>•</w:t>
      </w:r>
      <w:r w:rsidRPr="00A943B8">
        <w:rPr>
          <w:lang w:val="tr-TR"/>
        </w:rPr>
        <w:tab/>
        <w:t xml:space="preserve">Asla ölmeyecek, hakiki hayat sahibi ve daima diri olan Allah’a tevekkül et ve O’nu </w:t>
      </w:r>
      <w:proofErr w:type="spellStart"/>
      <w:r w:rsidRPr="00A943B8">
        <w:rPr>
          <w:lang w:val="tr-TR"/>
        </w:rPr>
        <w:t>hamd</w:t>
      </w:r>
      <w:proofErr w:type="spellEnd"/>
      <w:r w:rsidRPr="00A943B8">
        <w:rPr>
          <w:lang w:val="tr-TR"/>
        </w:rPr>
        <w:t xml:space="preserve"> ile </w:t>
      </w:r>
      <w:proofErr w:type="spellStart"/>
      <w:r w:rsidRPr="00A943B8">
        <w:rPr>
          <w:lang w:val="tr-TR"/>
        </w:rPr>
        <w:t>tesbih</w:t>
      </w:r>
      <w:proofErr w:type="spellEnd"/>
      <w:r w:rsidRPr="00A943B8">
        <w:rPr>
          <w:lang w:val="tr-TR"/>
        </w:rPr>
        <w:t xml:space="preserve"> et. Kullarının günahlarından O’nun haberdar olması yeter.</w:t>
      </w:r>
      <w:r w:rsidRPr="00A943B8">
        <w:rPr>
          <w:vertAlign w:val="superscript"/>
          <w:lang w:val="tr-TR"/>
        </w:rPr>
        <w:t>3</w:t>
      </w:r>
    </w:p>
    <w:p w14:paraId="344E16FA" w14:textId="3698C507" w:rsidR="007711A2" w:rsidRPr="00A943B8" w:rsidRDefault="007711A2" w:rsidP="007711A2">
      <w:pPr>
        <w:rPr>
          <w:lang w:val="tr-TR"/>
        </w:rPr>
      </w:pPr>
      <w:r w:rsidRPr="00A943B8">
        <w:rPr>
          <w:lang w:val="tr-TR"/>
        </w:rPr>
        <w:t>•</w:t>
      </w:r>
      <w:r w:rsidRPr="00A943B8">
        <w:rPr>
          <w:lang w:val="tr-TR"/>
        </w:rPr>
        <w:tab/>
        <w:t>Hani Rabbi ona (Hz. İbrahim’e): “Teslim ol” buyurunca o da “Ben âlemlerin Rabbine teslim oldum” dedi.</w:t>
      </w:r>
      <w:r w:rsidRPr="00A943B8">
        <w:rPr>
          <w:vertAlign w:val="superscript"/>
          <w:lang w:val="tr-TR"/>
        </w:rPr>
        <w:t>4</w:t>
      </w:r>
    </w:p>
    <w:p w14:paraId="12F4DC6F" w14:textId="1DE707DC" w:rsidR="007711A2" w:rsidRPr="00A943B8" w:rsidRDefault="007711A2" w:rsidP="007711A2">
      <w:pPr>
        <w:rPr>
          <w:lang w:val="tr-TR"/>
        </w:rPr>
      </w:pPr>
      <w:r w:rsidRPr="00A943B8">
        <w:rPr>
          <w:lang w:val="tr-TR"/>
        </w:rPr>
        <w:t>•</w:t>
      </w:r>
      <w:r w:rsidRPr="00A943B8">
        <w:rPr>
          <w:lang w:val="tr-TR"/>
        </w:rPr>
        <w:tab/>
      </w:r>
      <w:proofErr w:type="spellStart"/>
      <w:r w:rsidRPr="00A943B8">
        <w:rPr>
          <w:lang w:val="tr-TR"/>
        </w:rPr>
        <w:t>Mü’minler</w:t>
      </w:r>
      <w:proofErr w:type="spellEnd"/>
      <w:r w:rsidRPr="00A943B8">
        <w:rPr>
          <w:lang w:val="tr-TR"/>
        </w:rPr>
        <w:t>, ancak o kimselerdir ki Allah anılınca kalpleri ürperir, onlara Allah’ın ayetleri okunduğunda o ayetler onların imanlarını artırır ve Rablerine tevekkül ederler.</w:t>
      </w:r>
      <w:r w:rsidRPr="00A943B8">
        <w:rPr>
          <w:vertAlign w:val="superscript"/>
          <w:lang w:val="tr-TR"/>
        </w:rPr>
        <w:t>5</w:t>
      </w:r>
    </w:p>
    <w:p w14:paraId="2028F897" w14:textId="06BB8C30" w:rsidR="007711A2" w:rsidRPr="00A943B8" w:rsidRDefault="007711A2" w:rsidP="007711A2">
      <w:pPr>
        <w:rPr>
          <w:lang w:val="tr-TR"/>
        </w:rPr>
      </w:pPr>
      <w:r w:rsidRPr="00A943B8">
        <w:rPr>
          <w:lang w:val="tr-TR"/>
        </w:rPr>
        <w:t>•</w:t>
      </w:r>
      <w:r w:rsidRPr="00A943B8">
        <w:rPr>
          <w:lang w:val="tr-TR"/>
        </w:rPr>
        <w:tab/>
        <w:t xml:space="preserve">De ki: “Allah’ın bizim için yazdıkları dışında, bize kesinlikle hiçbir şey isabet etmez. O bizim </w:t>
      </w:r>
      <w:proofErr w:type="spellStart"/>
      <w:r w:rsidRPr="00A943B8">
        <w:rPr>
          <w:lang w:val="tr-TR"/>
        </w:rPr>
        <w:t>Mevlamızdır</w:t>
      </w:r>
      <w:proofErr w:type="spellEnd"/>
      <w:r w:rsidRPr="00A943B8">
        <w:rPr>
          <w:lang w:val="tr-TR"/>
        </w:rPr>
        <w:t xml:space="preserve">. Ve </w:t>
      </w:r>
      <w:proofErr w:type="spellStart"/>
      <w:r w:rsidRPr="00A943B8">
        <w:rPr>
          <w:lang w:val="tr-TR"/>
        </w:rPr>
        <w:t>mü’minler</w:t>
      </w:r>
      <w:proofErr w:type="spellEnd"/>
      <w:r w:rsidRPr="00A943B8">
        <w:rPr>
          <w:lang w:val="tr-TR"/>
        </w:rPr>
        <w:t xml:space="preserve"> yalnızca Allah’a tevekkül etmelidirler.”</w:t>
      </w:r>
      <w:r w:rsidRPr="00A943B8">
        <w:rPr>
          <w:vertAlign w:val="superscript"/>
          <w:lang w:val="tr-TR"/>
        </w:rPr>
        <w:t>6</w:t>
      </w:r>
    </w:p>
    <w:p w14:paraId="3E7B759A" w14:textId="16635F43" w:rsidR="007711A2" w:rsidRPr="00A943B8" w:rsidRDefault="007711A2" w:rsidP="007711A2">
      <w:pPr>
        <w:rPr>
          <w:lang w:val="tr-TR"/>
        </w:rPr>
      </w:pPr>
      <w:r w:rsidRPr="00A943B8">
        <w:rPr>
          <w:lang w:val="tr-TR"/>
        </w:rPr>
        <w:t>•</w:t>
      </w:r>
      <w:r w:rsidRPr="00A943B8">
        <w:rPr>
          <w:lang w:val="tr-TR"/>
        </w:rPr>
        <w:tab/>
        <w:t>Eğer onlar yüz çevirirlerse de ki “Bana Allah yeter O’ndan başka ilah yoktur. Ben O’na tevekkül ettim ve büyük arşın Rabbi O’dur.”</w:t>
      </w:r>
      <w:r w:rsidRPr="00A943B8">
        <w:rPr>
          <w:vertAlign w:val="superscript"/>
          <w:lang w:val="tr-TR"/>
        </w:rPr>
        <w:t>7</w:t>
      </w:r>
    </w:p>
    <w:p w14:paraId="4954821C" w14:textId="28D5935C" w:rsidR="007711A2" w:rsidRPr="00A943B8" w:rsidRDefault="007711A2" w:rsidP="007711A2">
      <w:pPr>
        <w:rPr>
          <w:lang w:val="tr-TR"/>
        </w:rPr>
      </w:pPr>
      <w:r w:rsidRPr="00A943B8">
        <w:rPr>
          <w:lang w:val="tr-TR"/>
        </w:rPr>
        <w:t>•</w:t>
      </w:r>
      <w:r w:rsidRPr="00A943B8">
        <w:rPr>
          <w:lang w:val="tr-TR"/>
        </w:rPr>
        <w:tab/>
        <w:t>Onlar, kendilerine insanlar: “Size karşı insanlar toplandılar, artık onlardan korkun” dediklerinde imanları artanlar ve: “Allah bize yeter, O ne güzel vekildir” diyenlerdir.</w:t>
      </w:r>
      <w:r w:rsidRPr="00A943B8">
        <w:rPr>
          <w:vertAlign w:val="superscript"/>
          <w:lang w:val="tr-TR"/>
        </w:rPr>
        <w:t>8</w:t>
      </w:r>
    </w:p>
    <w:p w14:paraId="6BFC0289" w14:textId="51BA832F" w:rsidR="007711A2" w:rsidRPr="00A943B8" w:rsidRDefault="007711A2" w:rsidP="007711A2">
      <w:pPr>
        <w:rPr>
          <w:lang w:val="tr-TR"/>
        </w:rPr>
      </w:pPr>
      <w:r w:rsidRPr="00A943B8">
        <w:rPr>
          <w:lang w:val="tr-TR"/>
        </w:rPr>
        <w:t>•</w:t>
      </w:r>
      <w:r w:rsidRPr="00A943B8">
        <w:rPr>
          <w:lang w:val="tr-TR"/>
        </w:rPr>
        <w:tab/>
        <w:t xml:space="preserve">Azmedip de bir işe başlayınca, Allah’a tevekkül et, O’na güven! Allah size yardım ederse, kimse size galip gelemez. O size yardım etmezse, kimse yardım edemez. O halde, </w:t>
      </w:r>
      <w:proofErr w:type="spellStart"/>
      <w:r w:rsidRPr="00A943B8">
        <w:rPr>
          <w:lang w:val="tr-TR"/>
        </w:rPr>
        <w:t>mü’minler</w:t>
      </w:r>
      <w:proofErr w:type="spellEnd"/>
      <w:r w:rsidRPr="00A943B8">
        <w:rPr>
          <w:lang w:val="tr-TR"/>
        </w:rPr>
        <w:t xml:space="preserve"> Allah’a tevekkül etsinler!</w:t>
      </w:r>
      <w:r w:rsidRPr="00A943B8">
        <w:rPr>
          <w:vertAlign w:val="superscript"/>
          <w:lang w:val="tr-TR"/>
        </w:rPr>
        <w:t>9</w:t>
      </w:r>
    </w:p>
    <w:p w14:paraId="3DFA4592" w14:textId="77777777" w:rsidR="007711A2" w:rsidRPr="00A943B8" w:rsidRDefault="007711A2" w:rsidP="007711A2">
      <w:pPr>
        <w:rPr>
          <w:lang w:val="tr-TR"/>
        </w:rPr>
      </w:pPr>
      <w:r w:rsidRPr="00A943B8">
        <w:rPr>
          <w:lang w:val="tr-TR"/>
        </w:rPr>
        <w:t>•</w:t>
      </w:r>
      <w:r w:rsidRPr="00A943B8">
        <w:rPr>
          <w:lang w:val="tr-TR"/>
        </w:rPr>
        <w:tab/>
        <w:t>Gerçek şu ki iman edenler ve Rablerine tevekkül edenler üzerinde onun (şeytanın) hiç bir zorlayıcı-gücü yoktur.</w:t>
      </w:r>
      <w:r w:rsidRPr="00A943B8">
        <w:rPr>
          <w:vertAlign w:val="superscript"/>
          <w:lang w:val="tr-TR"/>
        </w:rPr>
        <w:t>10</w:t>
      </w:r>
    </w:p>
    <w:p w14:paraId="454BB8FF" w14:textId="77777777" w:rsidR="007711A2" w:rsidRPr="00A943B8" w:rsidRDefault="007711A2" w:rsidP="007711A2">
      <w:pPr>
        <w:rPr>
          <w:lang w:val="tr-TR"/>
        </w:rPr>
      </w:pPr>
    </w:p>
    <w:p w14:paraId="286B8117" w14:textId="0E151C96" w:rsidR="007711A2" w:rsidRPr="00A943B8" w:rsidRDefault="007711A2" w:rsidP="007711A2">
      <w:pPr>
        <w:rPr>
          <w:b/>
          <w:lang w:val="tr-TR"/>
        </w:rPr>
      </w:pPr>
      <w:r w:rsidRPr="00A943B8">
        <w:rPr>
          <w:b/>
          <w:lang w:val="tr-TR"/>
        </w:rPr>
        <w:t>HADİSLER</w:t>
      </w:r>
    </w:p>
    <w:p w14:paraId="30894767" w14:textId="020D3ECD" w:rsidR="007711A2" w:rsidRPr="00A943B8" w:rsidRDefault="007711A2" w:rsidP="007711A2">
      <w:pPr>
        <w:rPr>
          <w:lang w:val="tr-TR"/>
        </w:rPr>
      </w:pPr>
      <w:r w:rsidRPr="00A943B8">
        <w:rPr>
          <w:lang w:val="tr-TR"/>
        </w:rPr>
        <w:t>•</w:t>
      </w:r>
      <w:r w:rsidRPr="00A943B8">
        <w:rPr>
          <w:lang w:val="tr-TR"/>
        </w:rPr>
        <w:tab/>
      </w:r>
      <w:proofErr w:type="spellStart"/>
      <w:r w:rsidRPr="00A943B8">
        <w:rPr>
          <w:lang w:val="tr-TR"/>
        </w:rPr>
        <w:t>Rasulullah</w:t>
      </w:r>
      <w:proofErr w:type="spellEnd"/>
      <w:r w:rsidRPr="00A943B8">
        <w:rPr>
          <w:lang w:val="tr-TR"/>
        </w:rPr>
        <w:t xml:space="preserve"> </w:t>
      </w:r>
      <w:proofErr w:type="spellStart"/>
      <w:r w:rsidRPr="00A943B8">
        <w:rPr>
          <w:lang w:val="tr-TR"/>
        </w:rPr>
        <w:t>Sallallahu</w:t>
      </w:r>
      <w:proofErr w:type="spellEnd"/>
      <w:r w:rsidRPr="00A943B8">
        <w:rPr>
          <w:lang w:val="tr-TR"/>
        </w:rPr>
        <w:t xml:space="preserve"> Aleyhi ve </w:t>
      </w:r>
      <w:proofErr w:type="spellStart"/>
      <w:r w:rsidRPr="00A943B8">
        <w:rPr>
          <w:lang w:val="tr-TR"/>
        </w:rPr>
        <w:t>Sellem</w:t>
      </w:r>
      <w:proofErr w:type="spellEnd"/>
      <w:r w:rsidRPr="00A943B8">
        <w:rPr>
          <w:lang w:val="tr-TR"/>
        </w:rPr>
        <w:t xml:space="preserve"> şöyle buyurdu: Eğer siz hakkıyla tevekkül edebilirseniz, sabahleyin karınları aç (olarak çıkıp), akşamleyin tok (olarak dönen) kuşların beslendiği gibi rızıklanırsınız!</w:t>
      </w:r>
      <w:r w:rsidRPr="00A943B8">
        <w:rPr>
          <w:vertAlign w:val="superscript"/>
          <w:lang w:val="tr-TR"/>
        </w:rPr>
        <w:t>11</w:t>
      </w:r>
    </w:p>
    <w:p w14:paraId="15589A4C" w14:textId="12C534C8" w:rsidR="007711A2" w:rsidRPr="00A943B8" w:rsidRDefault="007711A2" w:rsidP="007711A2">
      <w:pPr>
        <w:rPr>
          <w:lang w:val="tr-TR"/>
        </w:rPr>
      </w:pPr>
      <w:r w:rsidRPr="00A943B8">
        <w:rPr>
          <w:lang w:val="tr-TR"/>
        </w:rPr>
        <w:t>•</w:t>
      </w:r>
      <w:r w:rsidRPr="00A943B8">
        <w:rPr>
          <w:lang w:val="tr-TR"/>
        </w:rPr>
        <w:tab/>
        <w:t>Allah Teâlâ, kendisine sığınanın her işine yetişir, hiç ummadığı yerden ona rızk (nimet) verir.</w:t>
      </w:r>
      <w:r w:rsidRPr="00A943B8">
        <w:rPr>
          <w:vertAlign w:val="superscript"/>
          <w:lang w:val="tr-TR"/>
        </w:rPr>
        <w:t>12</w:t>
      </w:r>
    </w:p>
    <w:p w14:paraId="1B829FE1" w14:textId="6E5A2546" w:rsidR="007711A2" w:rsidRPr="00A943B8" w:rsidRDefault="007711A2" w:rsidP="007711A2">
      <w:pPr>
        <w:rPr>
          <w:lang w:val="tr-TR"/>
        </w:rPr>
      </w:pPr>
      <w:r w:rsidRPr="00A943B8">
        <w:rPr>
          <w:lang w:val="tr-TR"/>
        </w:rPr>
        <w:t>•</w:t>
      </w:r>
      <w:r w:rsidRPr="00A943B8">
        <w:rPr>
          <w:lang w:val="tr-TR"/>
        </w:rPr>
        <w:tab/>
        <w:t>Peygamber Efendimiz bir defasında şöyle dedi: Kim evinden çıkınca: ‘Allah’ın adıyla, Allah’a tevekkül ettim, güç kuvvet Allah’tandır’ derse, kendisine: “İşine bak, sana hidayet verildi, kifayet edildi ve korundun!” denilir ve şeytan ondan yüz çevirir.</w:t>
      </w:r>
      <w:r w:rsidRPr="00A943B8">
        <w:rPr>
          <w:vertAlign w:val="superscript"/>
          <w:lang w:val="tr-TR"/>
        </w:rPr>
        <w:t>13</w:t>
      </w:r>
    </w:p>
    <w:p w14:paraId="094CF695" w14:textId="387F5AC6" w:rsidR="007711A2" w:rsidRPr="00A943B8" w:rsidRDefault="007711A2" w:rsidP="007711A2">
      <w:pPr>
        <w:rPr>
          <w:lang w:val="tr-TR"/>
        </w:rPr>
      </w:pPr>
      <w:r w:rsidRPr="00A943B8">
        <w:rPr>
          <w:lang w:val="tr-TR"/>
        </w:rPr>
        <w:t>•</w:t>
      </w:r>
      <w:r w:rsidRPr="00A943B8">
        <w:rPr>
          <w:lang w:val="tr-TR"/>
        </w:rPr>
        <w:tab/>
        <w:t xml:space="preserve">Hz. Ebubekir </w:t>
      </w:r>
      <w:proofErr w:type="spellStart"/>
      <w:r w:rsidRPr="00A943B8">
        <w:rPr>
          <w:lang w:val="tr-TR"/>
        </w:rPr>
        <w:t>Radıyallahu</w:t>
      </w:r>
      <w:proofErr w:type="spellEnd"/>
      <w:r w:rsidRPr="00A943B8">
        <w:rPr>
          <w:lang w:val="tr-TR"/>
        </w:rPr>
        <w:t xml:space="preserve"> </w:t>
      </w:r>
      <w:proofErr w:type="spellStart"/>
      <w:r w:rsidRPr="00A943B8">
        <w:rPr>
          <w:lang w:val="tr-TR"/>
        </w:rPr>
        <w:t>Anh’dan</w:t>
      </w:r>
      <w:proofErr w:type="spellEnd"/>
      <w:r w:rsidRPr="00A943B8">
        <w:rPr>
          <w:lang w:val="tr-TR"/>
        </w:rPr>
        <w:t xml:space="preserve"> rivayetle: Biz hicret esnasında mağarada iken, </w:t>
      </w:r>
      <w:proofErr w:type="gramStart"/>
      <w:r w:rsidRPr="00A943B8">
        <w:rPr>
          <w:lang w:val="tr-TR"/>
        </w:rPr>
        <w:t>baş ucumuzda</w:t>
      </w:r>
      <w:proofErr w:type="gramEnd"/>
      <w:r w:rsidRPr="00A943B8">
        <w:rPr>
          <w:lang w:val="tr-TR"/>
        </w:rPr>
        <w:t xml:space="preserve"> bizi arayan müşriklerin ayaklarına baktım ve </w:t>
      </w:r>
      <w:proofErr w:type="spellStart"/>
      <w:r w:rsidRPr="00A943B8">
        <w:rPr>
          <w:lang w:val="tr-TR"/>
        </w:rPr>
        <w:t>Rasulullah’a</w:t>
      </w:r>
      <w:proofErr w:type="spellEnd"/>
      <w:r w:rsidRPr="00A943B8">
        <w:rPr>
          <w:lang w:val="tr-TR"/>
        </w:rPr>
        <w:t xml:space="preserve">: “Ey Allah’ın </w:t>
      </w:r>
      <w:proofErr w:type="spellStart"/>
      <w:r w:rsidRPr="00A943B8">
        <w:rPr>
          <w:lang w:val="tr-TR"/>
        </w:rPr>
        <w:t>Rasulü</w:t>
      </w:r>
      <w:proofErr w:type="spellEnd"/>
      <w:r w:rsidRPr="00A943B8">
        <w:rPr>
          <w:lang w:val="tr-TR"/>
        </w:rPr>
        <w:t xml:space="preserve">, birisi ayaklarına bakacak olsa muhakkak bizi görür” dedim. Bunun üzerine </w:t>
      </w:r>
      <w:proofErr w:type="spellStart"/>
      <w:r w:rsidRPr="00A943B8">
        <w:rPr>
          <w:lang w:val="tr-TR"/>
        </w:rPr>
        <w:t>Rasulullah</w:t>
      </w:r>
      <w:proofErr w:type="spellEnd"/>
      <w:r w:rsidRPr="00A943B8">
        <w:rPr>
          <w:lang w:val="tr-TR"/>
        </w:rPr>
        <w:t xml:space="preserve">: “Ya </w:t>
      </w:r>
      <w:proofErr w:type="spellStart"/>
      <w:r w:rsidRPr="00A943B8">
        <w:rPr>
          <w:lang w:val="tr-TR"/>
        </w:rPr>
        <w:t>Eba</w:t>
      </w:r>
      <w:proofErr w:type="spellEnd"/>
      <w:r w:rsidRPr="00A943B8">
        <w:rPr>
          <w:lang w:val="tr-TR"/>
        </w:rPr>
        <w:t xml:space="preserve"> Bekir, üçüncüleri Allah olan iki kişi hakkında endişen ne?” buyurdu.</w:t>
      </w:r>
      <w:r w:rsidRPr="00A943B8">
        <w:rPr>
          <w:vertAlign w:val="superscript"/>
          <w:lang w:val="tr-TR"/>
        </w:rPr>
        <w:t>14</w:t>
      </w:r>
    </w:p>
    <w:p w14:paraId="513DD0A3" w14:textId="50B07367" w:rsidR="007711A2" w:rsidRPr="00A943B8" w:rsidRDefault="007711A2" w:rsidP="007711A2">
      <w:pPr>
        <w:rPr>
          <w:lang w:val="tr-TR"/>
        </w:rPr>
      </w:pPr>
      <w:r w:rsidRPr="00A943B8">
        <w:rPr>
          <w:lang w:val="tr-TR"/>
        </w:rPr>
        <w:lastRenderedPageBreak/>
        <w:t>•</w:t>
      </w:r>
      <w:r w:rsidRPr="00A943B8">
        <w:rPr>
          <w:lang w:val="tr-TR"/>
        </w:rPr>
        <w:tab/>
      </w:r>
      <w:proofErr w:type="spellStart"/>
      <w:r w:rsidRPr="00A943B8">
        <w:rPr>
          <w:lang w:val="tr-TR"/>
        </w:rPr>
        <w:t>Rasulullah</w:t>
      </w:r>
      <w:proofErr w:type="spellEnd"/>
      <w:r w:rsidRPr="00A943B8">
        <w:rPr>
          <w:lang w:val="tr-TR"/>
        </w:rPr>
        <w:t xml:space="preserve"> </w:t>
      </w:r>
      <w:proofErr w:type="spellStart"/>
      <w:r w:rsidRPr="00A943B8">
        <w:rPr>
          <w:lang w:val="tr-TR"/>
        </w:rPr>
        <w:t>Sallallahu</w:t>
      </w:r>
      <w:proofErr w:type="spellEnd"/>
      <w:r w:rsidRPr="00A943B8">
        <w:rPr>
          <w:lang w:val="tr-TR"/>
        </w:rPr>
        <w:t xml:space="preserve"> Aleyhi ve </w:t>
      </w:r>
      <w:proofErr w:type="spellStart"/>
      <w:r w:rsidRPr="00A943B8">
        <w:rPr>
          <w:lang w:val="tr-TR"/>
        </w:rPr>
        <w:t>Sellem</w:t>
      </w:r>
      <w:proofErr w:type="spellEnd"/>
      <w:r w:rsidRPr="00A943B8">
        <w:rPr>
          <w:lang w:val="tr-TR"/>
        </w:rPr>
        <w:t xml:space="preserve"> buyurdu ki: Bir şey istediğin zaman yalnız Allah’tan iste. Yardım dilediğin zaman Allah’tan dile. Şunu iyi bil ki bütün yaratılmışlar elbirliği ile sana bir menfaat bahşetmek isteseler, Allah’ın sana yazdığından daha fazlasını bağışlayamazlar. Yine yaratılmışların tümü elbirliği ile sana bir zarar vermek isteseler, Allah’ın sana takdir ettiğinden fazlasını yapamazlar.</w:t>
      </w:r>
      <w:r w:rsidRPr="00A943B8">
        <w:rPr>
          <w:vertAlign w:val="superscript"/>
          <w:lang w:val="tr-TR"/>
        </w:rPr>
        <w:t>15</w:t>
      </w:r>
    </w:p>
    <w:p w14:paraId="1E0DB0CF" w14:textId="136268A0" w:rsidR="007711A2" w:rsidRPr="00A943B8" w:rsidRDefault="007711A2" w:rsidP="007711A2">
      <w:pPr>
        <w:rPr>
          <w:lang w:val="tr-TR"/>
        </w:rPr>
      </w:pPr>
      <w:r w:rsidRPr="00A943B8">
        <w:rPr>
          <w:lang w:val="tr-TR"/>
        </w:rPr>
        <w:t>•</w:t>
      </w:r>
      <w:r w:rsidRPr="00A943B8">
        <w:rPr>
          <w:lang w:val="tr-TR"/>
        </w:rPr>
        <w:tab/>
        <w:t xml:space="preserve">Abdullah </w:t>
      </w:r>
      <w:proofErr w:type="spellStart"/>
      <w:r w:rsidRPr="00A943B8">
        <w:rPr>
          <w:lang w:val="tr-TR"/>
        </w:rPr>
        <w:t>İbni</w:t>
      </w:r>
      <w:proofErr w:type="spellEnd"/>
      <w:r w:rsidRPr="00A943B8">
        <w:rPr>
          <w:lang w:val="tr-TR"/>
        </w:rPr>
        <w:t xml:space="preserve"> Abbas </w:t>
      </w:r>
      <w:proofErr w:type="spellStart"/>
      <w:r w:rsidRPr="00A943B8">
        <w:rPr>
          <w:lang w:val="tr-TR"/>
        </w:rPr>
        <w:t>Radıyallahu</w:t>
      </w:r>
      <w:proofErr w:type="spellEnd"/>
      <w:r w:rsidRPr="00A943B8">
        <w:rPr>
          <w:lang w:val="tr-TR"/>
        </w:rPr>
        <w:t xml:space="preserve"> </w:t>
      </w:r>
      <w:proofErr w:type="spellStart"/>
      <w:r w:rsidRPr="00A943B8">
        <w:rPr>
          <w:lang w:val="tr-TR"/>
        </w:rPr>
        <w:t>Anhüma</w:t>
      </w:r>
      <w:proofErr w:type="spellEnd"/>
      <w:r w:rsidRPr="00A943B8">
        <w:rPr>
          <w:lang w:val="tr-TR"/>
        </w:rPr>
        <w:t xml:space="preserve"> şöyle dedi: “Allah bize yeter, o ne güzel vekildir” sözünü, ateşe atıldığında İbrahim </w:t>
      </w:r>
      <w:proofErr w:type="spellStart"/>
      <w:r w:rsidRPr="00A943B8">
        <w:rPr>
          <w:lang w:val="tr-TR"/>
        </w:rPr>
        <w:t>Aleyhisselam</w:t>
      </w:r>
      <w:proofErr w:type="spellEnd"/>
      <w:r w:rsidRPr="00A943B8">
        <w:rPr>
          <w:lang w:val="tr-TR"/>
        </w:rPr>
        <w:t xml:space="preserve"> söylemiştir. Muhammed </w:t>
      </w:r>
      <w:proofErr w:type="spellStart"/>
      <w:r w:rsidRPr="00A943B8">
        <w:rPr>
          <w:lang w:val="tr-TR"/>
        </w:rPr>
        <w:t>Sallallahu</w:t>
      </w:r>
      <w:proofErr w:type="spellEnd"/>
      <w:r w:rsidRPr="00A943B8">
        <w:rPr>
          <w:lang w:val="tr-TR"/>
        </w:rPr>
        <w:t xml:space="preserve"> Aleyhi ve </w:t>
      </w:r>
      <w:proofErr w:type="spellStart"/>
      <w:r w:rsidRPr="00A943B8">
        <w:rPr>
          <w:lang w:val="tr-TR"/>
        </w:rPr>
        <w:t>Sellem</w:t>
      </w:r>
      <w:proofErr w:type="spellEnd"/>
      <w:r w:rsidRPr="00A943B8">
        <w:rPr>
          <w:lang w:val="tr-TR"/>
        </w:rPr>
        <w:t xml:space="preserve"> de bu sözü “Müşrikler size karşı toplandılar, başınızın çaresine bakınız!” dediklerinde söylemiştir. Nitekim bu haber Müslümanların imanını artırmıştı ve onlar hep birlikte “Allah bize yeter, o ne güzel vekildir” demişlerdi.</w:t>
      </w:r>
      <w:r w:rsidRPr="00A943B8">
        <w:rPr>
          <w:vertAlign w:val="superscript"/>
          <w:lang w:val="tr-TR"/>
        </w:rPr>
        <w:t>16</w:t>
      </w:r>
    </w:p>
    <w:p w14:paraId="0E44BF28" w14:textId="77777777" w:rsidR="007711A2" w:rsidRPr="00A943B8" w:rsidRDefault="007711A2" w:rsidP="007711A2">
      <w:pPr>
        <w:rPr>
          <w:lang w:val="tr-TR"/>
        </w:rPr>
      </w:pPr>
      <w:r w:rsidRPr="00A943B8">
        <w:rPr>
          <w:lang w:val="tr-TR"/>
        </w:rPr>
        <w:t>•</w:t>
      </w:r>
      <w:r w:rsidRPr="00A943B8">
        <w:rPr>
          <w:lang w:val="tr-TR"/>
        </w:rPr>
        <w:tab/>
        <w:t xml:space="preserve">Ebu </w:t>
      </w:r>
      <w:proofErr w:type="spellStart"/>
      <w:r w:rsidRPr="00A943B8">
        <w:rPr>
          <w:lang w:val="tr-TR"/>
        </w:rPr>
        <w:t>Hureyre</w:t>
      </w:r>
      <w:proofErr w:type="spellEnd"/>
      <w:r w:rsidRPr="00A943B8">
        <w:rPr>
          <w:lang w:val="tr-TR"/>
        </w:rPr>
        <w:t xml:space="preserve"> </w:t>
      </w:r>
      <w:proofErr w:type="spellStart"/>
      <w:r w:rsidRPr="00A943B8">
        <w:rPr>
          <w:lang w:val="tr-TR"/>
        </w:rPr>
        <w:t>Radıyallahu</w:t>
      </w:r>
      <w:proofErr w:type="spellEnd"/>
      <w:r w:rsidRPr="00A943B8">
        <w:rPr>
          <w:lang w:val="tr-TR"/>
        </w:rPr>
        <w:t xml:space="preserve"> </w:t>
      </w:r>
      <w:proofErr w:type="spellStart"/>
      <w:r w:rsidRPr="00A943B8">
        <w:rPr>
          <w:lang w:val="tr-TR"/>
        </w:rPr>
        <w:t>Anh</w:t>
      </w:r>
      <w:proofErr w:type="spellEnd"/>
      <w:r w:rsidRPr="00A943B8">
        <w:rPr>
          <w:lang w:val="tr-TR"/>
        </w:rPr>
        <w:t xml:space="preserve"> </w:t>
      </w:r>
      <w:proofErr w:type="spellStart"/>
      <w:r w:rsidRPr="00A943B8">
        <w:rPr>
          <w:lang w:val="tr-TR"/>
        </w:rPr>
        <w:t>Rasulullah’ın</w:t>
      </w:r>
      <w:proofErr w:type="spellEnd"/>
      <w:r w:rsidRPr="00A943B8">
        <w:rPr>
          <w:lang w:val="tr-TR"/>
        </w:rPr>
        <w:t xml:space="preserve"> şöyle buyurduğunu haber vermiştir: “Kuvvetli </w:t>
      </w:r>
      <w:proofErr w:type="spellStart"/>
      <w:r w:rsidRPr="00A943B8">
        <w:rPr>
          <w:lang w:val="tr-TR"/>
        </w:rPr>
        <w:t>mü’min</w:t>
      </w:r>
      <w:proofErr w:type="spellEnd"/>
      <w:r w:rsidRPr="00A943B8">
        <w:rPr>
          <w:lang w:val="tr-TR"/>
        </w:rPr>
        <w:t xml:space="preserve">, Allah katında zayıf </w:t>
      </w:r>
      <w:proofErr w:type="spellStart"/>
      <w:r w:rsidRPr="00A943B8">
        <w:rPr>
          <w:lang w:val="tr-TR"/>
        </w:rPr>
        <w:t>mü’minden</w:t>
      </w:r>
      <w:proofErr w:type="spellEnd"/>
      <w:r w:rsidRPr="00A943B8">
        <w:rPr>
          <w:lang w:val="tr-TR"/>
        </w:rPr>
        <w:t xml:space="preserve"> daha hayırlı, (daha üstün) ve daha sevimlidir. (Bununla beraber) her ikisinde de hayır vardır. Sana yararlı olan şeyi elde etmeye çalış. </w:t>
      </w:r>
      <w:proofErr w:type="spellStart"/>
      <w:r w:rsidRPr="00A943B8">
        <w:rPr>
          <w:lang w:val="tr-TR"/>
        </w:rPr>
        <w:t>Allah’dan</w:t>
      </w:r>
      <w:proofErr w:type="spellEnd"/>
      <w:r w:rsidRPr="00A943B8">
        <w:rPr>
          <w:lang w:val="tr-TR"/>
        </w:rPr>
        <w:t xml:space="preserve"> yardım dile ve asla </w:t>
      </w:r>
      <w:proofErr w:type="spellStart"/>
      <w:r w:rsidRPr="00A943B8">
        <w:rPr>
          <w:lang w:val="tr-TR"/>
        </w:rPr>
        <w:t>acz</w:t>
      </w:r>
      <w:proofErr w:type="spellEnd"/>
      <w:r w:rsidRPr="00A943B8">
        <w:rPr>
          <w:lang w:val="tr-TR"/>
        </w:rPr>
        <w:t xml:space="preserve"> gösterme. Başına bir şey gelirse, ‘’Eğer (keşke) şöyle yapsaydım, şöyle olurdu!’’ diye hayıflanıp durma. “Allah’ın takdiri bu. O, ne dilerse yapar.’ de. Çünkü ‘keşke’ kelimesi, şeytanı memnun edecek işlerin kapısını açar.”</w:t>
      </w:r>
      <w:r w:rsidRPr="00A943B8">
        <w:rPr>
          <w:vertAlign w:val="superscript"/>
          <w:lang w:val="tr-TR"/>
        </w:rPr>
        <w:t>17</w:t>
      </w:r>
    </w:p>
    <w:p w14:paraId="7E661FB8" w14:textId="77777777" w:rsidR="007711A2" w:rsidRPr="00A943B8" w:rsidRDefault="007711A2" w:rsidP="007711A2">
      <w:pPr>
        <w:rPr>
          <w:sz w:val="24"/>
          <w:szCs w:val="24"/>
          <w:lang w:val="tr-TR"/>
        </w:rPr>
      </w:pPr>
    </w:p>
    <w:p w14:paraId="4EDEE181" w14:textId="77777777" w:rsidR="007711A2" w:rsidRPr="00A943B8" w:rsidRDefault="007711A2" w:rsidP="007711A2">
      <w:pPr>
        <w:rPr>
          <w:sz w:val="18"/>
          <w:szCs w:val="18"/>
          <w:lang w:val="tr-TR"/>
        </w:rPr>
      </w:pPr>
      <w:r w:rsidRPr="00A943B8">
        <w:rPr>
          <w:sz w:val="18"/>
          <w:szCs w:val="18"/>
          <w:lang w:val="tr-TR"/>
        </w:rPr>
        <w:t>1. Maide, 23</w:t>
      </w:r>
    </w:p>
    <w:p w14:paraId="577DFAFD" w14:textId="77777777" w:rsidR="007711A2" w:rsidRPr="00A943B8" w:rsidRDefault="007711A2" w:rsidP="007711A2">
      <w:pPr>
        <w:rPr>
          <w:sz w:val="18"/>
          <w:szCs w:val="18"/>
          <w:lang w:val="tr-TR"/>
        </w:rPr>
      </w:pPr>
      <w:r w:rsidRPr="00A943B8">
        <w:rPr>
          <w:sz w:val="18"/>
          <w:szCs w:val="18"/>
          <w:lang w:val="tr-TR"/>
        </w:rPr>
        <w:t>2. Talak, 3</w:t>
      </w:r>
    </w:p>
    <w:p w14:paraId="17128FAF" w14:textId="77777777" w:rsidR="007711A2" w:rsidRPr="00A943B8" w:rsidRDefault="007711A2" w:rsidP="007711A2">
      <w:pPr>
        <w:rPr>
          <w:sz w:val="18"/>
          <w:szCs w:val="18"/>
          <w:lang w:val="tr-TR"/>
        </w:rPr>
      </w:pPr>
      <w:r w:rsidRPr="00A943B8">
        <w:rPr>
          <w:sz w:val="18"/>
          <w:szCs w:val="18"/>
          <w:lang w:val="tr-TR"/>
        </w:rPr>
        <w:t>3. Furkan, 58</w:t>
      </w:r>
    </w:p>
    <w:p w14:paraId="3E1EE2E6" w14:textId="77777777" w:rsidR="007711A2" w:rsidRPr="00A943B8" w:rsidRDefault="007711A2" w:rsidP="007711A2">
      <w:pPr>
        <w:rPr>
          <w:sz w:val="18"/>
          <w:szCs w:val="18"/>
          <w:lang w:val="tr-TR"/>
        </w:rPr>
      </w:pPr>
      <w:r w:rsidRPr="00A943B8">
        <w:rPr>
          <w:sz w:val="18"/>
          <w:szCs w:val="18"/>
          <w:lang w:val="tr-TR"/>
        </w:rPr>
        <w:t>4. Bakara, 131</w:t>
      </w:r>
    </w:p>
    <w:p w14:paraId="41F35F7B" w14:textId="77777777" w:rsidR="007711A2" w:rsidRPr="00A943B8" w:rsidRDefault="007711A2" w:rsidP="007711A2">
      <w:pPr>
        <w:rPr>
          <w:sz w:val="18"/>
          <w:szCs w:val="18"/>
          <w:lang w:val="tr-TR"/>
        </w:rPr>
      </w:pPr>
      <w:r w:rsidRPr="00A943B8">
        <w:rPr>
          <w:sz w:val="18"/>
          <w:szCs w:val="18"/>
          <w:lang w:val="tr-TR"/>
        </w:rPr>
        <w:t xml:space="preserve">5. </w:t>
      </w:r>
      <w:proofErr w:type="spellStart"/>
      <w:r w:rsidRPr="00A943B8">
        <w:rPr>
          <w:sz w:val="18"/>
          <w:szCs w:val="18"/>
          <w:lang w:val="tr-TR"/>
        </w:rPr>
        <w:t>Enfal</w:t>
      </w:r>
      <w:proofErr w:type="spellEnd"/>
      <w:r w:rsidRPr="00A943B8">
        <w:rPr>
          <w:sz w:val="18"/>
          <w:szCs w:val="18"/>
          <w:lang w:val="tr-TR"/>
        </w:rPr>
        <w:t>, 2</w:t>
      </w:r>
    </w:p>
    <w:p w14:paraId="30A2C7ED" w14:textId="77777777" w:rsidR="007711A2" w:rsidRPr="00A943B8" w:rsidRDefault="007711A2" w:rsidP="007711A2">
      <w:pPr>
        <w:rPr>
          <w:sz w:val="18"/>
          <w:szCs w:val="18"/>
          <w:lang w:val="tr-TR"/>
        </w:rPr>
      </w:pPr>
      <w:r w:rsidRPr="00A943B8">
        <w:rPr>
          <w:sz w:val="18"/>
          <w:szCs w:val="18"/>
          <w:lang w:val="tr-TR"/>
        </w:rPr>
        <w:t xml:space="preserve">6. </w:t>
      </w:r>
      <w:proofErr w:type="spellStart"/>
      <w:r w:rsidRPr="00A943B8">
        <w:rPr>
          <w:sz w:val="18"/>
          <w:szCs w:val="18"/>
          <w:lang w:val="tr-TR"/>
        </w:rPr>
        <w:t>Tevbe</w:t>
      </w:r>
      <w:proofErr w:type="spellEnd"/>
      <w:r w:rsidRPr="00A943B8">
        <w:rPr>
          <w:sz w:val="18"/>
          <w:szCs w:val="18"/>
          <w:lang w:val="tr-TR"/>
        </w:rPr>
        <w:t>, 51</w:t>
      </w:r>
    </w:p>
    <w:p w14:paraId="6FDCAB8E" w14:textId="77777777" w:rsidR="007711A2" w:rsidRPr="00A943B8" w:rsidRDefault="007711A2" w:rsidP="007711A2">
      <w:pPr>
        <w:rPr>
          <w:sz w:val="18"/>
          <w:szCs w:val="18"/>
          <w:lang w:val="tr-TR"/>
        </w:rPr>
      </w:pPr>
      <w:r w:rsidRPr="00A943B8">
        <w:rPr>
          <w:sz w:val="18"/>
          <w:szCs w:val="18"/>
          <w:lang w:val="tr-TR"/>
        </w:rPr>
        <w:t xml:space="preserve">7. </w:t>
      </w:r>
      <w:proofErr w:type="spellStart"/>
      <w:r w:rsidRPr="00A943B8">
        <w:rPr>
          <w:sz w:val="18"/>
          <w:szCs w:val="18"/>
          <w:lang w:val="tr-TR"/>
        </w:rPr>
        <w:t>Tevbe</w:t>
      </w:r>
      <w:proofErr w:type="spellEnd"/>
      <w:r w:rsidRPr="00A943B8">
        <w:rPr>
          <w:sz w:val="18"/>
          <w:szCs w:val="18"/>
          <w:lang w:val="tr-TR"/>
        </w:rPr>
        <w:t>, 129</w:t>
      </w:r>
    </w:p>
    <w:p w14:paraId="7FAE6C54" w14:textId="77777777" w:rsidR="007711A2" w:rsidRPr="00A943B8" w:rsidRDefault="007711A2" w:rsidP="007711A2">
      <w:pPr>
        <w:rPr>
          <w:sz w:val="18"/>
          <w:szCs w:val="18"/>
          <w:lang w:val="tr-TR"/>
        </w:rPr>
      </w:pPr>
      <w:r w:rsidRPr="00A943B8">
        <w:rPr>
          <w:sz w:val="18"/>
          <w:szCs w:val="18"/>
          <w:lang w:val="tr-TR"/>
        </w:rPr>
        <w:t>8. Al-i İmran, 173</w:t>
      </w:r>
    </w:p>
    <w:p w14:paraId="617EDB8F" w14:textId="77777777" w:rsidR="007711A2" w:rsidRPr="00A943B8" w:rsidRDefault="007711A2" w:rsidP="007711A2">
      <w:pPr>
        <w:rPr>
          <w:sz w:val="18"/>
          <w:szCs w:val="18"/>
          <w:lang w:val="tr-TR"/>
        </w:rPr>
      </w:pPr>
      <w:r w:rsidRPr="00A943B8">
        <w:rPr>
          <w:sz w:val="18"/>
          <w:szCs w:val="18"/>
          <w:lang w:val="tr-TR"/>
        </w:rPr>
        <w:t>9. Al-i İmran, 159-160</w:t>
      </w:r>
    </w:p>
    <w:p w14:paraId="5AB9DF54" w14:textId="77777777" w:rsidR="007711A2" w:rsidRPr="00A943B8" w:rsidRDefault="007711A2" w:rsidP="007711A2">
      <w:pPr>
        <w:rPr>
          <w:sz w:val="18"/>
          <w:szCs w:val="18"/>
          <w:lang w:val="tr-TR"/>
        </w:rPr>
      </w:pPr>
      <w:r w:rsidRPr="00A943B8">
        <w:rPr>
          <w:sz w:val="18"/>
          <w:szCs w:val="18"/>
          <w:lang w:val="tr-TR"/>
        </w:rPr>
        <w:t xml:space="preserve">10. </w:t>
      </w:r>
      <w:proofErr w:type="spellStart"/>
      <w:r w:rsidRPr="00A943B8">
        <w:rPr>
          <w:sz w:val="18"/>
          <w:szCs w:val="18"/>
          <w:lang w:val="tr-TR"/>
        </w:rPr>
        <w:t>Nahl</w:t>
      </w:r>
      <w:proofErr w:type="spellEnd"/>
      <w:r w:rsidRPr="00A943B8">
        <w:rPr>
          <w:sz w:val="18"/>
          <w:szCs w:val="18"/>
          <w:lang w:val="tr-TR"/>
        </w:rPr>
        <w:t>, 99</w:t>
      </w:r>
    </w:p>
    <w:p w14:paraId="27B98650" w14:textId="77777777" w:rsidR="007711A2" w:rsidRPr="00A943B8" w:rsidRDefault="007711A2" w:rsidP="007711A2">
      <w:pPr>
        <w:rPr>
          <w:sz w:val="18"/>
          <w:szCs w:val="18"/>
          <w:lang w:val="tr-TR"/>
        </w:rPr>
      </w:pPr>
      <w:r w:rsidRPr="00A943B8">
        <w:rPr>
          <w:sz w:val="18"/>
          <w:szCs w:val="18"/>
          <w:lang w:val="tr-TR"/>
        </w:rPr>
        <w:t xml:space="preserve">11. </w:t>
      </w:r>
      <w:proofErr w:type="spellStart"/>
      <w:r w:rsidRPr="00A943B8">
        <w:rPr>
          <w:sz w:val="18"/>
          <w:szCs w:val="18"/>
          <w:lang w:val="tr-TR"/>
        </w:rPr>
        <w:t>Tirmizi</w:t>
      </w:r>
      <w:proofErr w:type="spellEnd"/>
      <w:r w:rsidRPr="00A943B8">
        <w:rPr>
          <w:sz w:val="18"/>
          <w:szCs w:val="18"/>
          <w:lang w:val="tr-TR"/>
        </w:rPr>
        <w:t xml:space="preserve">, </w:t>
      </w:r>
      <w:proofErr w:type="spellStart"/>
      <w:r w:rsidRPr="00A943B8">
        <w:rPr>
          <w:sz w:val="18"/>
          <w:szCs w:val="18"/>
          <w:lang w:val="tr-TR"/>
        </w:rPr>
        <w:t>Zühd</w:t>
      </w:r>
      <w:proofErr w:type="spellEnd"/>
      <w:r w:rsidRPr="00A943B8">
        <w:rPr>
          <w:sz w:val="18"/>
          <w:szCs w:val="18"/>
          <w:lang w:val="tr-TR"/>
        </w:rPr>
        <w:t>, 33</w:t>
      </w:r>
    </w:p>
    <w:p w14:paraId="13627B04" w14:textId="77777777" w:rsidR="007711A2" w:rsidRPr="00A943B8" w:rsidRDefault="007711A2" w:rsidP="007711A2">
      <w:pPr>
        <w:rPr>
          <w:sz w:val="18"/>
          <w:szCs w:val="18"/>
          <w:lang w:val="tr-TR"/>
        </w:rPr>
      </w:pPr>
      <w:r w:rsidRPr="00A943B8">
        <w:rPr>
          <w:sz w:val="18"/>
          <w:szCs w:val="18"/>
          <w:lang w:val="tr-TR"/>
        </w:rPr>
        <w:t xml:space="preserve">12. </w:t>
      </w:r>
      <w:proofErr w:type="spellStart"/>
      <w:r w:rsidRPr="00A943B8">
        <w:rPr>
          <w:sz w:val="18"/>
          <w:szCs w:val="18"/>
          <w:lang w:val="tr-TR"/>
        </w:rPr>
        <w:t>Beyheki</w:t>
      </w:r>
      <w:proofErr w:type="spellEnd"/>
    </w:p>
    <w:p w14:paraId="4415F4A9" w14:textId="77777777" w:rsidR="007711A2" w:rsidRPr="00A943B8" w:rsidRDefault="007711A2" w:rsidP="007711A2">
      <w:pPr>
        <w:rPr>
          <w:sz w:val="18"/>
          <w:szCs w:val="18"/>
          <w:lang w:val="tr-TR"/>
        </w:rPr>
      </w:pPr>
      <w:r w:rsidRPr="00A943B8">
        <w:rPr>
          <w:sz w:val="18"/>
          <w:szCs w:val="18"/>
          <w:lang w:val="tr-TR"/>
        </w:rPr>
        <w:t xml:space="preserve">13. </w:t>
      </w:r>
      <w:proofErr w:type="spellStart"/>
      <w:r w:rsidRPr="00A943B8">
        <w:rPr>
          <w:sz w:val="18"/>
          <w:szCs w:val="18"/>
          <w:lang w:val="tr-TR"/>
        </w:rPr>
        <w:t>Tirmizi</w:t>
      </w:r>
      <w:proofErr w:type="spellEnd"/>
    </w:p>
    <w:p w14:paraId="1957D7AE" w14:textId="77777777" w:rsidR="007711A2" w:rsidRPr="00A943B8" w:rsidRDefault="007711A2" w:rsidP="007711A2">
      <w:pPr>
        <w:rPr>
          <w:sz w:val="18"/>
          <w:szCs w:val="18"/>
          <w:lang w:val="tr-TR"/>
        </w:rPr>
      </w:pPr>
      <w:r w:rsidRPr="00A943B8">
        <w:rPr>
          <w:sz w:val="18"/>
          <w:szCs w:val="18"/>
          <w:lang w:val="tr-TR"/>
        </w:rPr>
        <w:t>14. Buhari, Müslim</w:t>
      </w:r>
    </w:p>
    <w:p w14:paraId="59F9F158" w14:textId="77777777" w:rsidR="007711A2" w:rsidRPr="00A943B8" w:rsidRDefault="007711A2" w:rsidP="007711A2">
      <w:pPr>
        <w:rPr>
          <w:sz w:val="18"/>
          <w:szCs w:val="18"/>
          <w:lang w:val="tr-TR"/>
        </w:rPr>
      </w:pPr>
      <w:r w:rsidRPr="00A943B8">
        <w:rPr>
          <w:sz w:val="18"/>
          <w:szCs w:val="18"/>
          <w:lang w:val="tr-TR"/>
        </w:rPr>
        <w:t xml:space="preserve">15. </w:t>
      </w:r>
      <w:proofErr w:type="spellStart"/>
      <w:r w:rsidRPr="00A943B8">
        <w:rPr>
          <w:sz w:val="18"/>
          <w:szCs w:val="18"/>
          <w:lang w:val="tr-TR"/>
        </w:rPr>
        <w:t>Tirmizi</w:t>
      </w:r>
      <w:proofErr w:type="spellEnd"/>
      <w:r w:rsidRPr="00A943B8">
        <w:rPr>
          <w:sz w:val="18"/>
          <w:szCs w:val="18"/>
          <w:lang w:val="tr-TR"/>
        </w:rPr>
        <w:t xml:space="preserve">, Sünen, fi </w:t>
      </w:r>
      <w:proofErr w:type="spellStart"/>
      <w:r w:rsidRPr="00A943B8">
        <w:rPr>
          <w:sz w:val="18"/>
          <w:szCs w:val="18"/>
          <w:lang w:val="tr-TR"/>
        </w:rPr>
        <w:t>sıfati’l-Kıyame</w:t>
      </w:r>
      <w:proofErr w:type="spellEnd"/>
      <w:r w:rsidRPr="00A943B8">
        <w:rPr>
          <w:sz w:val="18"/>
          <w:szCs w:val="18"/>
          <w:lang w:val="tr-TR"/>
        </w:rPr>
        <w:t>, 60</w:t>
      </w:r>
    </w:p>
    <w:p w14:paraId="64ACB394" w14:textId="77777777" w:rsidR="007711A2" w:rsidRPr="00A943B8" w:rsidRDefault="007711A2" w:rsidP="007711A2">
      <w:pPr>
        <w:rPr>
          <w:sz w:val="18"/>
          <w:szCs w:val="18"/>
          <w:lang w:val="tr-TR"/>
        </w:rPr>
      </w:pPr>
      <w:r w:rsidRPr="00A943B8">
        <w:rPr>
          <w:sz w:val="18"/>
          <w:szCs w:val="18"/>
          <w:lang w:val="tr-TR"/>
        </w:rPr>
        <w:t xml:space="preserve">16. Buhari, </w:t>
      </w:r>
      <w:proofErr w:type="spellStart"/>
      <w:r w:rsidRPr="00A943B8">
        <w:rPr>
          <w:sz w:val="18"/>
          <w:szCs w:val="18"/>
          <w:lang w:val="tr-TR"/>
        </w:rPr>
        <w:t>Cihad</w:t>
      </w:r>
      <w:proofErr w:type="spellEnd"/>
      <w:r w:rsidRPr="00A943B8">
        <w:rPr>
          <w:sz w:val="18"/>
          <w:szCs w:val="18"/>
          <w:lang w:val="tr-TR"/>
        </w:rPr>
        <w:t xml:space="preserve"> 84, 87, </w:t>
      </w:r>
      <w:proofErr w:type="spellStart"/>
      <w:r w:rsidRPr="00A943B8">
        <w:rPr>
          <w:sz w:val="18"/>
          <w:szCs w:val="18"/>
          <w:lang w:val="tr-TR"/>
        </w:rPr>
        <w:t>Meğazi</w:t>
      </w:r>
      <w:proofErr w:type="spellEnd"/>
      <w:r w:rsidRPr="00A943B8">
        <w:rPr>
          <w:sz w:val="18"/>
          <w:szCs w:val="18"/>
          <w:lang w:val="tr-TR"/>
        </w:rPr>
        <w:t xml:space="preserve"> 31, 32; Müslim, </w:t>
      </w:r>
      <w:proofErr w:type="spellStart"/>
      <w:r w:rsidRPr="00A943B8">
        <w:rPr>
          <w:sz w:val="18"/>
          <w:szCs w:val="18"/>
          <w:lang w:val="tr-TR"/>
        </w:rPr>
        <w:t>Fezail</w:t>
      </w:r>
      <w:proofErr w:type="spellEnd"/>
      <w:r w:rsidRPr="00A943B8">
        <w:rPr>
          <w:sz w:val="18"/>
          <w:szCs w:val="18"/>
          <w:lang w:val="tr-TR"/>
        </w:rPr>
        <w:t xml:space="preserve"> 13, 14, </w:t>
      </w:r>
      <w:proofErr w:type="spellStart"/>
      <w:r w:rsidRPr="00A943B8">
        <w:rPr>
          <w:sz w:val="18"/>
          <w:szCs w:val="18"/>
          <w:lang w:val="tr-TR"/>
        </w:rPr>
        <w:t>Müsafirin</w:t>
      </w:r>
      <w:proofErr w:type="spellEnd"/>
      <w:r w:rsidRPr="00A943B8">
        <w:rPr>
          <w:sz w:val="18"/>
          <w:szCs w:val="18"/>
          <w:lang w:val="tr-TR"/>
        </w:rPr>
        <w:t xml:space="preserve"> 311</w:t>
      </w:r>
    </w:p>
    <w:p w14:paraId="4290E9B4" w14:textId="3653E2DF" w:rsidR="00EE2F49" w:rsidRPr="00A943B8" w:rsidRDefault="007711A2">
      <w:pPr>
        <w:rPr>
          <w:sz w:val="18"/>
          <w:szCs w:val="18"/>
          <w:lang w:val="tr-TR"/>
        </w:rPr>
      </w:pPr>
      <w:r w:rsidRPr="00A943B8">
        <w:rPr>
          <w:sz w:val="18"/>
          <w:szCs w:val="18"/>
          <w:lang w:val="tr-TR"/>
        </w:rPr>
        <w:t>17. Müslim, Kader -34</w:t>
      </w:r>
      <w:bookmarkStart w:id="0" w:name="_GoBack"/>
      <w:bookmarkEnd w:id="0"/>
    </w:p>
    <w:sectPr w:rsidR="00EE2F49" w:rsidRPr="00A943B8"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4BC43" w14:textId="77777777" w:rsidR="004310D3" w:rsidRDefault="004310D3" w:rsidP="00A943B8">
      <w:pPr>
        <w:spacing w:after="0" w:line="240" w:lineRule="auto"/>
      </w:pPr>
      <w:r>
        <w:separator/>
      </w:r>
    </w:p>
  </w:endnote>
  <w:endnote w:type="continuationSeparator" w:id="0">
    <w:p w14:paraId="6C94BD9A" w14:textId="77777777" w:rsidR="004310D3" w:rsidRDefault="004310D3" w:rsidP="00A9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58160" w14:textId="1A6249BC" w:rsidR="00A943B8" w:rsidRDefault="00A943B8" w:rsidP="00A943B8">
    <w:pPr>
      <w:pStyle w:val="AltBilgi"/>
    </w:pPr>
    <w:r>
      <w:t xml:space="preserve">FND 84. </w:t>
    </w:r>
    <w:r w:rsidRPr="00A943B8">
      <w:rPr>
        <w:lang w:val="tr-TR"/>
      </w:rPr>
      <w:t>Sayı</w:t>
    </w:r>
    <w:r>
      <w:t xml:space="preserve"> – Nisan 2018</w:t>
    </w:r>
    <w:r>
      <w:tab/>
    </w:r>
    <w:r>
      <w:tab/>
    </w:r>
    <w:hyperlink r:id="rId1" w:history="1">
      <w:r w:rsidRPr="00976DBE">
        <w:rPr>
          <w:rStyle w:val="Kpr"/>
        </w:rPr>
        <w:t>www.furkannesli.net</w:t>
      </w:r>
    </w:hyperlink>
    <w:r>
      <w:t xml:space="preserve"> </w:t>
    </w:r>
  </w:p>
  <w:p w14:paraId="515AE109" w14:textId="77777777" w:rsidR="00A943B8" w:rsidRDefault="00A943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4F730" w14:textId="77777777" w:rsidR="004310D3" w:rsidRDefault="004310D3" w:rsidP="00A943B8">
      <w:pPr>
        <w:spacing w:after="0" w:line="240" w:lineRule="auto"/>
      </w:pPr>
      <w:r>
        <w:separator/>
      </w:r>
    </w:p>
  </w:footnote>
  <w:footnote w:type="continuationSeparator" w:id="0">
    <w:p w14:paraId="285D5C2B" w14:textId="77777777" w:rsidR="004310D3" w:rsidRDefault="004310D3" w:rsidP="00A943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71"/>
    <w:rsid w:val="0025687F"/>
    <w:rsid w:val="002B4305"/>
    <w:rsid w:val="004310D3"/>
    <w:rsid w:val="00557B4B"/>
    <w:rsid w:val="00617671"/>
    <w:rsid w:val="007711A2"/>
    <w:rsid w:val="00A943B8"/>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E62C"/>
  <w15:chartTrackingRefBased/>
  <w15:docId w15:val="{3AD33589-4437-449D-A632-FD7835D0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5687F"/>
    <w:rPr>
      <w:color w:val="0563C1" w:themeColor="hyperlink"/>
      <w:u w:val="single"/>
    </w:rPr>
  </w:style>
  <w:style w:type="character" w:customStyle="1" w:styleId="UnresolvedMention">
    <w:name w:val="Unresolved Mention"/>
    <w:basedOn w:val="VarsaylanParagrafYazTipi"/>
    <w:uiPriority w:val="99"/>
    <w:semiHidden/>
    <w:unhideWhenUsed/>
    <w:rsid w:val="0025687F"/>
    <w:rPr>
      <w:color w:val="808080"/>
      <w:shd w:val="clear" w:color="auto" w:fill="E6E6E6"/>
    </w:rPr>
  </w:style>
  <w:style w:type="paragraph" w:styleId="stBilgi">
    <w:name w:val="header"/>
    <w:basedOn w:val="Normal"/>
    <w:link w:val="stBilgiChar"/>
    <w:uiPriority w:val="99"/>
    <w:unhideWhenUsed/>
    <w:rsid w:val="00A943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43B8"/>
  </w:style>
  <w:style w:type="paragraph" w:styleId="AltBilgi">
    <w:name w:val="footer"/>
    <w:basedOn w:val="Normal"/>
    <w:link w:val="AltBilgiChar"/>
    <w:uiPriority w:val="99"/>
    <w:unhideWhenUsed/>
    <w:rsid w:val="00A943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4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610</Words>
  <Characters>3482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6</cp:revision>
  <dcterms:created xsi:type="dcterms:W3CDTF">2018-10-15T06:36:00Z</dcterms:created>
  <dcterms:modified xsi:type="dcterms:W3CDTF">2020-04-03T12:50:00Z</dcterms:modified>
</cp:coreProperties>
</file>