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E9DFE" w14:textId="79ECA4A8" w:rsidR="00EB62AA" w:rsidRPr="00AC1CEF" w:rsidRDefault="00AC1CEF" w:rsidP="00AC1CEF">
      <w:pPr>
        <w:jc w:val="right"/>
        <w:rPr>
          <w:bCs/>
          <w:lang w:val="tr-TR"/>
        </w:rPr>
      </w:pPr>
      <w:r w:rsidRPr="00AC1CEF">
        <w:rPr>
          <w:bCs/>
          <w:lang w:val="tr-TR"/>
        </w:rPr>
        <w:t>Gündem Özel</w:t>
      </w:r>
    </w:p>
    <w:p w14:paraId="3CCAF664" w14:textId="2C409D01" w:rsidR="003F251A" w:rsidRPr="00AC1CEF" w:rsidRDefault="00EB62AA" w:rsidP="00AC1CEF">
      <w:pPr>
        <w:jc w:val="center"/>
        <w:rPr>
          <w:b/>
          <w:lang w:val="tr-TR"/>
        </w:rPr>
      </w:pPr>
      <w:r w:rsidRPr="00AC1CEF">
        <w:rPr>
          <w:b/>
          <w:lang w:val="tr-TR"/>
        </w:rPr>
        <w:t>BAŞYAZARIMIZ ALPARSLAN KUYTUL HOCAEFENDİ HAKKINDA SON DURUM!</w:t>
      </w:r>
    </w:p>
    <w:p w14:paraId="515B3DFB" w14:textId="77777777" w:rsidR="003F251A" w:rsidRPr="00AC1CEF" w:rsidRDefault="003F251A" w:rsidP="00AC1CEF">
      <w:pPr>
        <w:ind w:firstLine="720"/>
        <w:jc w:val="both"/>
        <w:rPr>
          <w:lang w:val="tr-TR"/>
        </w:rPr>
      </w:pPr>
      <w:r w:rsidRPr="00AC1CEF">
        <w:rPr>
          <w:lang w:val="tr-TR"/>
        </w:rPr>
        <w:t xml:space="preserve">30 Ocak’ta şafak operasyonu ile evinden alınan, 8 Şubat 2018’de çıkarıldığı mahkemede verilen tutuklu yargılanma kararı ile 4 aya yakın bir süredir Bolu F Tipi cezaevinde bulunan Başyazarımız Alparslan </w:t>
      </w:r>
      <w:proofErr w:type="spellStart"/>
      <w:r w:rsidRPr="00AC1CEF">
        <w:rPr>
          <w:lang w:val="tr-TR"/>
        </w:rPr>
        <w:t>Kuytul</w:t>
      </w:r>
      <w:proofErr w:type="spellEnd"/>
      <w:r w:rsidRPr="00AC1CEF">
        <w:rPr>
          <w:lang w:val="tr-TR"/>
        </w:rPr>
        <w:t xml:space="preserve"> </w:t>
      </w:r>
      <w:proofErr w:type="spellStart"/>
      <w:r w:rsidRPr="00AC1CEF">
        <w:rPr>
          <w:lang w:val="tr-TR"/>
        </w:rPr>
        <w:t>Hocaefendi</w:t>
      </w:r>
      <w:proofErr w:type="spellEnd"/>
      <w:r w:rsidRPr="00AC1CEF">
        <w:rPr>
          <w:lang w:val="tr-TR"/>
        </w:rPr>
        <w:t xml:space="preserve"> hakkında</w:t>
      </w:r>
      <w:proofErr w:type="gramStart"/>
      <w:r w:rsidRPr="00AC1CEF">
        <w:rPr>
          <w:lang w:val="tr-TR"/>
        </w:rPr>
        <w:t>..</w:t>
      </w:r>
      <w:proofErr w:type="gramEnd"/>
    </w:p>
    <w:p w14:paraId="3465B65A" w14:textId="77777777" w:rsidR="003F251A" w:rsidRPr="00AC1CEF" w:rsidRDefault="003F251A" w:rsidP="00AC1CEF">
      <w:pPr>
        <w:jc w:val="both"/>
        <w:rPr>
          <w:lang w:val="tr-TR"/>
        </w:rPr>
      </w:pPr>
    </w:p>
    <w:p w14:paraId="3D117150" w14:textId="77777777" w:rsidR="003F251A" w:rsidRPr="00AC1CEF" w:rsidRDefault="003F251A" w:rsidP="00AC1CEF">
      <w:pPr>
        <w:jc w:val="both"/>
        <w:rPr>
          <w:b/>
          <w:lang w:val="tr-TR"/>
        </w:rPr>
      </w:pPr>
      <w:r w:rsidRPr="00AC1CEF">
        <w:rPr>
          <w:b/>
          <w:lang w:val="tr-TR"/>
        </w:rPr>
        <w:t>•</w:t>
      </w:r>
      <w:r w:rsidRPr="00AC1CEF">
        <w:rPr>
          <w:b/>
          <w:lang w:val="tr-TR"/>
        </w:rPr>
        <w:tab/>
        <w:t>4 aydır 3 kişilik koğuşta tek başına tutulmakta ve adeta kimseyle irtibat kurması istenmemektedir.</w:t>
      </w:r>
    </w:p>
    <w:p w14:paraId="6134E300" w14:textId="77777777" w:rsidR="003F251A" w:rsidRPr="00AC1CEF" w:rsidRDefault="003F251A" w:rsidP="00AC1CEF">
      <w:pPr>
        <w:jc w:val="both"/>
        <w:rPr>
          <w:b/>
          <w:lang w:val="tr-TR"/>
        </w:rPr>
      </w:pPr>
      <w:r w:rsidRPr="00AC1CEF">
        <w:rPr>
          <w:b/>
          <w:lang w:val="tr-TR"/>
        </w:rPr>
        <w:t>•</w:t>
      </w:r>
      <w:r w:rsidRPr="00AC1CEF">
        <w:rPr>
          <w:b/>
          <w:lang w:val="tr-TR"/>
        </w:rPr>
        <w:tab/>
        <w:t>Delil ve hüküm olmaksızın ‘terör örgütü üyesi’ muamelesi görmektedir.</w:t>
      </w:r>
    </w:p>
    <w:p w14:paraId="44F56824" w14:textId="77777777" w:rsidR="003F251A" w:rsidRPr="00AC1CEF" w:rsidRDefault="003F251A" w:rsidP="00AC1CEF">
      <w:pPr>
        <w:jc w:val="both"/>
        <w:rPr>
          <w:b/>
          <w:lang w:val="tr-TR"/>
        </w:rPr>
      </w:pPr>
      <w:r w:rsidRPr="00AC1CEF">
        <w:rPr>
          <w:b/>
          <w:lang w:val="tr-TR"/>
        </w:rPr>
        <w:t>•</w:t>
      </w:r>
      <w:r w:rsidRPr="00AC1CEF">
        <w:rPr>
          <w:b/>
          <w:lang w:val="tr-TR"/>
        </w:rPr>
        <w:tab/>
        <w:t>İddianamesi henüz hazır olmadığı halde medyada türlü suçlarla iftiralara uğramıştır.</w:t>
      </w:r>
    </w:p>
    <w:p w14:paraId="15A9118F" w14:textId="77777777" w:rsidR="003F251A" w:rsidRPr="00AC1CEF" w:rsidRDefault="003F251A" w:rsidP="00AC1CEF">
      <w:pPr>
        <w:jc w:val="both"/>
        <w:rPr>
          <w:b/>
          <w:lang w:val="tr-TR"/>
        </w:rPr>
      </w:pPr>
      <w:r w:rsidRPr="00AC1CEF">
        <w:rPr>
          <w:b/>
          <w:lang w:val="tr-TR"/>
        </w:rPr>
        <w:t>•</w:t>
      </w:r>
      <w:r w:rsidRPr="00AC1CEF">
        <w:rPr>
          <w:b/>
          <w:lang w:val="tr-TR"/>
        </w:rPr>
        <w:tab/>
        <w:t>Vefat eden abisinin cenazesine katılamadı.</w:t>
      </w:r>
    </w:p>
    <w:p w14:paraId="121364AF" w14:textId="77777777" w:rsidR="003F251A" w:rsidRPr="00AC1CEF" w:rsidRDefault="003F251A" w:rsidP="00AC1CEF">
      <w:pPr>
        <w:jc w:val="both"/>
        <w:rPr>
          <w:b/>
          <w:lang w:val="tr-TR"/>
        </w:rPr>
      </w:pPr>
      <w:r w:rsidRPr="00AC1CEF">
        <w:rPr>
          <w:b/>
          <w:lang w:val="tr-TR"/>
        </w:rPr>
        <w:t>•</w:t>
      </w:r>
      <w:r w:rsidRPr="00AC1CEF">
        <w:rPr>
          <w:b/>
          <w:lang w:val="tr-TR"/>
        </w:rPr>
        <w:tab/>
        <w:t>Çok yaşlı olan annesini, zor şartlarda annesinin cezaevine götürülmesi suretiyle bir defa görebildi.</w:t>
      </w:r>
    </w:p>
    <w:p w14:paraId="0D0A36DD" w14:textId="77777777" w:rsidR="003F251A" w:rsidRPr="00AC1CEF" w:rsidRDefault="003F251A" w:rsidP="00AC1CEF">
      <w:pPr>
        <w:jc w:val="both"/>
        <w:rPr>
          <w:b/>
          <w:lang w:val="tr-TR"/>
        </w:rPr>
      </w:pPr>
      <w:r w:rsidRPr="00AC1CEF">
        <w:rPr>
          <w:b/>
          <w:lang w:val="tr-TR"/>
        </w:rPr>
        <w:t>•</w:t>
      </w:r>
      <w:r w:rsidRPr="00AC1CEF">
        <w:rPr>
          <w:b/>
          <w:lang w:val="tr-TR"/>
        </w:rPr>
        <w:tab/>
        <w:t>Diğer tutuklulara sağlanan spor saati, kütüphaneye çıkma, ortak havalandırmayı kullanma ve sohbet grubuna katılma gibi birçok haktan mahrum bırakılmaktadır.</w:t>
      </w:r>
    </w:p>
    <w:p w14:paraId="5BE772FB" w14:textId="77777777" w:rsidR="003F251A" w:rsidRPr="00AC1CEF" w:rsidRDefault="003F251A" w:rsidP="00AC1CEF">
      <w:pPr>
        <w:jc w:val="both"/>
        <w:rPr>
          <w:b/>
          <w:lang w:val="tr-TR"/>
        </w:rPr>
      </w:pPr>
      <w:r w:rsidRPr="00AC1CEF">
        <w:rPr>
          <w:b/>
          <w:lang w:val="tr-TR"/>
        </w:rPr>
        <w:t>•</w:t>
      </w:r>
      <w:r w:rsidRPr="00AC1CEF">
        <w:rPr>
          <w:b/>
          <w:lang w:val="tr-TR"/>
        </w:rPr>
        <w:tab/>
        <w:t>Avukatlarıyla görüş kısıtlaması devam etmektedir.</w:t>
      </w:r>
    </w:p>
    <w:p w14:paraId="5932F7F3" w14:textId="77777777" w:rsidR="003F251A" w:rsidRPr="00AC1CEF" w:rsidRDefault="003F251A" w:rsidP="00AC1CEF">
      <w:pPr>
        <w:jc w:val="both"/>
        <w:rPr>
          <w:b/>
          <w:lang w:val="tr-TR"/>
        </w:rPr>
      </w:pPr>
      <w:r w:rsidRPr="00AC1CEF">
        <w:rPr>
          <w:b/>
          <w:lang w:val="tr-TR"/>
        </w:rPr>
        <w:t>•</w:t>
      </w:r>
      <w:r w:rsidRPr="00AC1CEF">
        <w:rPr>
          <w:b/>
          <w:lang w:val="tr-TR"/>
        </w:rPr>
        <w:tab/>
        <w:t>Açık görüş hakkı 2 ayda bir, telefon açma hakkı iki haftada bir verilmektedir.</w:t>
      </w:r>
    </w:p>
    <w:p w14:paraId="135F0D48" w14:textId="77777777" w:rsidR="003F251A" w:rsidRPr="00AC1CEF" w:rsidRDefault="003F251A" w:rsidP="00AC1CEF">
      <w:pPr>
        <w:jc w:val="both"/>
        <w:rPr>
          <w:b/>
          <w:lang w:val="tr-TR"/>
        </w:rPr>
      </w:pPr>
      <w:r w:rsidRPr="00AC1CEF">
        <w:rPr>
          <w:b/>
          <w:lang w:val="tr-TR"/>
        </w:rPr>
        <w:t>•</w:t>
      </w:r>
      <w:r w:rsidRPr="00AC1CEF">
        <w:rPr>
          <w:b/>
          <w:lang w:val="tr-TR"/>
        </w:rPr>
        <w:tab/>
        <w:t>Üç kişi ile görüşme hakkı verilmemektedir.</w:t>
      </w:r>
    </w:p>
    <w:p w14:paraId="3593E06B" w14:textId="0C060B89" w:rsidR="002167BF" w:rsidRPr="00AC1CEF" w:rsidRDefault="003F251A" w:rsidP="00AC1CEF">
      <w:pPr>
        <w:jc w:val="both"/>
        <w:rPr>
          <w:b/>
          <w:lang w:val="tr-TR"/>
        </w:rPr>
      </w:pPr>
      <w:r w:rsidRPr="00AC1CEF">
        <w:rPr>
          <w:b/>
          <w:lang w:val="tr-TR"/>
        </w:rPr>
        <w:t>•</w:t>
      </w:r>
      <w:r w:rsidRPr="00AC1CEF">
        <w:rPr>
          <w:b/>
          <w:lang w:val="tr-TR"/>
        </w:rPr>
        <w:tab/>
        <w:t>Ailesi; onu görebilmek, sesini duyabilmek ve binlerce sevenine kendisiyle ilgili haber ulaştırabilmek için her hafta Adana-Bolu arasında saatlerce süren yolculuk yapmaktadır.</w:t>
      </w:r>
    </w:p>
    <w:p w14:paraId="27D983BD" w14:textId="77777777" w:rsidR="00BE424F" w:rsidRPr="00AC1CEF" w:rsidRDefault="00BE424F" w:rsidP="00AC1CEF">
      <w:pPr>
        <w:jc w:val="both"/>
        <w:rPr>
          <w:b/>
          <w:lang w:val="tr-TR"/>
        </w:rPr>
      </w:pPr>
    </w:p>
    <w:p w14:paraId="4ABC936B" w14:textId="0EB744DD" w:rsidR="002167BF" w:rsidRPr="00AC1CEF" w:rsidRDefault="002167BF" w:rsidP="00AC1CEF">
      <w:pPr>
        <w:jc w:val="both"/>
        <w:rPr>
          <w:b/>
          <w:lang w:val="tr-TR"/>
        </w:rPr>
      </w:pPr>
      <w:r w:rsidRPr="00AC1CEF">
        <w:rPr>
          <w:b/>
          <w:lang w:val="tr-TR"/>
        </w:rPr>
        <w:t>ALPARSLAN KUYTUL HOCAEFEND</w:t>
      </w:r>
      <w:r w:rsidR="00EB62AA" w:rsidRPr="00AC1CEF">
        <w:rPr>
          <w:b/>
          <w:lang w:val="tr-TR"/>
        </w:rPr>
        <w:t>İ CEZAEVİNDE 88 YAŞINDAKİ ANNESİ</w:t>
      </w:r>
      <w:r w:rsidRPr="00AC1CEF">
        <w:rPr>
          <w:b/>
          <w:lang w:val="tr-TR"/>
        </w:rPr>
        <w:t xml:space="preserve"> İLE GÖRÜŞÜP HELALLİK İSTEDİ</w:t>
      </w:r>
    </w:p>
    <w:p w14:paraId="4855F350" w14:textId="72F8D798" w:rsidR="002167BF" w:rsidRPr="00AC1CEF" w:rsidRDefault="002167BF" w:rsidP="00AC1CEF">
      <w:pPr>
        <w:ind w:firstLine="720"/>
        <w:jc w:val="both"/>
        <w:rPr>
          <w:lang w:val="tr-TR"/>
        </w:rPr>
      </w:pPr>
      <w:r w:rsidRPr="00AC1CEF">
        <w:rPr>
          <w:lang w:val="tr-TR"/>
        </w:rPr>
        <w:t xml:space="preserve">Bolu F-Tipi kapalı cezaevinde tutuklu yargılanan Alparslan </w:t>
      </w:r>
      <w:proofErr w:type="spellStart"/>
      <w:r w:rsidRPr="00AC1CEF">
        <w:rPr>
          <w:lang w:val="tr-TR"/>
        </w:rPr>
        <w:t>Kuytul</w:t>
      </w:r>
      <w:proofErr w:type="spellEnd"/>
      <w:r w:rsidRPr="00AC1CEF">
        <w:rPr>
          <w:lang w:val="tr-TR"/>
        </w:rPr>
        <w:t xml:space="preserve"> </w:t>
      </w:r>
      <w:proofErr w:type="spellStart"/>
      <w:r w:rsidRPr="00AC1CEF">
        <w:rPr>
          <w:lang w:val="tr-TR"/>
        </w:rPr>
        <w:t>Hocaefendi</w:t>
      </w:r>
      <w:proofErr w:type="spellEnd"/>
      <w:r w:rsidRPr="00AC1CEF">
        <w:rPr>
          <w:lang w:val="tr-TR"/>
        </w:rPr>
        <w:t>, 10 günlük gözaltı süresi ile birlikte 106 gün geçtikten sonra, açık görüş günü olması sebebiyle ilk kez 88 yaşındaki annesi ile görüşme imkânı buldu. Annesi belki de son kez oğlunu görmek için Adana’dan Bolu’ya, 9 saatlik bir yolculuğa uğurland</w:t>
      </w:r>
      <w:bookmarkStart w:id="0" w:name="_GoBack"/>
      <w:bookmarkEnd w:id="0"/>
      <w:r w:rsidRPr="00AC1CEF">
        <w:rPr>
          <w:lang w:val="tr-TR"/>
        </w:rPr>
        <w:t xml:space="preserve">ı. Yolculuk için özel bir araç ayarlandığı öğrenildi. 15 Mayıs günü gerçekleşen açık görüşte </w:t>
      </w:r>
      <w:proofErr w:type="spellStart"/>
      <w:r w:rsidRPr="00AC1CEF">
        <w:rPr>
          <w:lang w:val="tr-TR"/>
        </w:rPr>
        <w:t>Hocaefendi’nin</w:t>
      </w:r>
      <w:proofErr w:type="spellEnd"/>
      <w:r w:rsidRPr="00AC1CEF">
        <w:rPr>
          <w:lang w:val="tr-TR"/>
        </w:rPr>
        <w:t xml:space="preserve"> ziyaretine eşi, çocukları ve kardeşleri de katıldı.</w:t>
      </w:r>
    </w:p>
    <w:p w14:paraId="31F2A089" w14:textId="6CDA87F8" w:rsidR="002167BF" w:rsidRPr="00AC1CEF" w:rsidRDefault="002167BF" w:rsidP="00AC1CEF">
      <w:pPr>
        <w:jc w:val="both"/>
        <w:rPr>
          <w:b/>
          <w:lang w:val="tr-TR"/>
        </w:rPr>
      </w:pPr>
      <w:r w:rsidRPr="00AC1CEF">
        <w:rPr>
          <w:b/>
          <w:lang w:val="tr-TR"/>
        </w:rPr>
        <w:t>FURKAN VAKFI GÖNÜLLÜLERİNE 2. OPERASYON!</w:t>
      </w:r>
    </w:p>
    <w:p w14:paraId="22558ED4" w14:textId="55AC9AD5" w:rsidR="002167BF" w:rsidRPr="00AC1CEF" w:rsidRDefault="002167BF" w:rsidP="00AC1CEF">
      <w:pPr>
        <w:jc w:val="both"/>
        <w:rPr>
          <w:b/>
          <w:lang w:val="tr-TR"/>
        </w:rPr>
      </w:pPr>
      <w:r w:rsidRPr="00AC1CEF">
        <w:rPr>
          <w:b/>
          <w:lang w:val="tr-TR"/>
        </w:rPr>
        <w:t>• 7 Mayıs’ta Furkan Vakfı gönüllülerinin ve adı Furkan olan dernek başkanlarının da aralarında bulunduğu, çoğunluğu Adana’dan yaklaşık 10 ilde birçok adrese eş zamanlı şafak operasyonu düzenlendi. 23 kişi gözaltına alındı.</w:t>
      </w:r>
    </w:p>
    <w:p w14:paraId="284FE476" w14:textId="7159FDFB" w:rsidR="002167BF" w:rsidRPr="00AC1CEF" w:rsidRDefault="002167BF" w:rsidP="00AC1CEF">
      <w:pPr>
        <w:jc w:val="both"/>
        <w:rPr>
          <w:b/>
          <w:lang w:val="tr-TR"/>
        </w:rPr>
      </w:pPr>
      <w:r w:rsidRPr="00AC1CEF">
        <w:rPr>
          <w:b/>
          <w:lang w:val="tr-TR"/>
        </w:rPr>
        <w:t>• Adana Emniyetinin ve Adliyesinin önünde 12 Mayıs’a kadar gece gündüz demeden bekleyen binlerce kişi, gözaltındaki yakınlarının çıkması için dualar etti.</w:t>
      </w:r>
    </w:p>
    <w:p w14:paraId="37448E0E" w14:textId="320C77FC" w:rsidR="002167BF" w:rsidRPr="00AC1CEF" w:rsidRDefault="002167BF" w:rsidP="00AC1CEF">
      <w:pPr>
        <w:jc w:val="both"/>
        <w:rPr>
          <w:b/>
          <w:lang w:val="tr-TR"/>
        </w:rPr>
      </w:pPr>
      <w:r w:rsidRPr="00AC1CEF">
        <w:rPr>
          <w:b/>
          <w:lang w:val="tr-TR"/>
        </w:rPr>
        <w:t>• Gözaltına alınan Furkan gönüllülerinden 5 kişi tutuklu yargılanmak üzere Adana F Tipi Yüksek Güvenlikli Kapalı Ceza İnfaz Kurumuna gönderildi.</w:t>
      </w:r>
    </w:p>
    <w:p w14:paraId="31E74FFD" w14:textId="7B89632E" w:rsidR="002167BF" w:rsidRPr="00AC1CEF" w:rsidRDefault="002167BF" w:rsidP="00AC1CEF">
      <w:pPr>
        <w:jc w:val="both"/>
        <w:rPr>
          <w:b/>
          <w:lang w:val="tr-TR"/>
        </w:rPr>
      </w:pPr>
      <w:r w:rsidRPr="00AC1CEF">
        <w:rPr>
          <w:b/>
          <w:lang w:val="tr-TR"/>
        </w:rPr>
        <w:lastRenderedPageBreak/>
        <w:t>• Furkan Vakfına yönelik yürütülen soruşturma sonucunda 12 Mayıs’ta tutuklanan H. K ve H. D yapılan itirazlar neticesinde tahliye edildiler.</w:t>
      </w:r>
    </w:p>
    <w:p w14:paraId="2F8C7EBA" w14:textId="436555BC" w:rsidR="002167BF" w:rsidRPr="00AC1CEF" w:rsidRDefault="002167BF" w:rsidP="00AC1CEF">
      <w:pPr>
        <w:jc w:val="both"/>
        <w:rPr>
          <w:b/>
          <w:lang w:val="tr-TR"/>
        </w:rPr>
      </w:pPr>
      <w:r w:rsidRPr="00AC1CEF">
        <w:rPr>
          <w:b/>
          <w:lang w:val="tr-TR"/>
        </w:rPr>
        <w:t>EVLERİ BASILANLARIN KİTAPLIĞINDA SEYYİD KUTUP VE MEVDUDİ’NİN KİTAPLARI SUÇ UNSURU OLARAK ARANDI</w:t>
      </w:r>
    </w:p>
    <w:p w14:paraId="24CF394F" w14:textId="3FD7C321" w:rsidR="001476C5" w:rsidRPr="00AC1CEF" w:rsidRDefault="002167BF" w:rsidP="00AC1CEF">
      <w:pPr>
        <w:jc w:val="both"/>
        <w:rPr>
          <w:b/>
          <w:lang w:val="tr-TR"/>
        </w:rPr>
      </w:pPr>
      <w:r w:rsidRPr="00AC1CEF">
        <w:rPr>
          <w:b/>
          <w:lang w:val="tr-TR"/>
        </w:rPr>
        <w:t xml:space="preserve">• 7 Mayısta evlerine baskın yapılan Furkan Vakfı gönüllüleri, eve gelen memurların kitaplıklardaki </w:t>
      </w:r>
      <w:proofErr w:type="spellStart"/>
      <w:r w:rsidRPr="00AC1CEF">
        <w:rPr>
          <w:b/>
          <w:lang w:val="tr-TR"/>
        </w:rPr>
        <w:t>Seyyid</w:t>
      </w:r>
      <w:proofErr w:type="spellEnd"/>
      <w:r w:rsidRPr="00AC1CEF">
        <w:rPr>
          <w:b/>
          <w:lang w:val="tr-TR"/>
        </w:rPr>
        <w:t xml:space="preserve"> Kutup ve </w:t>
      </w:r>
      <w:proofErr w:type="spellStart"/>
      <w:r w:rsidRPr="00AC1CEF">
        <w:rPr>
          <w:b/>
          <w:lang w:val="tr-TR"/>
        </w:rPr>
        <w:t>Mevdudi’nin</w:t>
      </w:r>
      <w:proofErr w:type="spellEnd"/>
      <w:r w:rsidRPr="00AC1CEF">
        <w:rPr>
          <w:b/>
          <w:lang w:val="tr-TR"/>
        </w:rPr>
        <w:t xml:space="preserve"> kitaplarını suç unsuru olarak aradıklarını ve götürdüklerini bildirdi.</w:t>
      </w:r>
    </w:p>
    <w:p w14:paraId="1EB9A82B" w14:textId="77777777" w:rsidR="002167BF" w:rsidRPr="00AC1CEF" w:rsidRDefault="002167BF" w:rsidP="00AC1CEF">
      <w:pPr>
        <w:jc w:val="both"/>
        <w:rPr>
          <w:b/>
          <w:lang w:val="tr-TR"/>
        </w:rPr>
      </w:pPr>
      <w:r w:rsidRPr="00AC1CEF">
        <w:rPr>
          <w:b/>
          <w:lang w:val="tr-TR"/>
        </w:rPr>
        <w:t>HER YAPTIKLARI SUÇ SAYILDI!</w:t>
      </w:r>
    </w:p>
    <w:p w14:paraId="5515BE4D" w14:textId="744D36D2" w:rsidR="002167BF" w:rsidRPr="00AC1CEF" w:rsidRDefault="002167BF" w:rsidP="00AC1CEF">
      <w:pPr>
        <w:jc w:val="both"/>
        <w:rPr>
          <w:b/>
          <w:lang w:val="tr-TR"/>
        </w:rPr>
      </w:pPr>
      <w:r w:rsidRPr="00AC1CEF">
        <w:rPr>
          <w:b/>
          <w:lang w:val="tr-TR"/>
        </w:rPr>
        <w:t xml:space="preserve">• Alparslan </w:t>
      </w:r>
      <w:proofErr w:type="spellStart"/>
      <w:r w:rsidRPr="00AC1CEF">
        <w:rPr>
          <w:b/>
          <w:lang w:val="tr-TR"/>
        </w:rPr>
        <w:t>Kuytul</w:t>
      </w:r>
      <w:proofErr w:type="spellEnd"/>
      <w:r w:rsidRPr="00AC1CEF">
        <w:rPr>
          <w:b/>
          <w:lang w:val="tr-TR"/>
        </w:rPr>
        <w:t xml:space="preserve"> </w:t>
      </w:r>
      <w:proofErr w:type="spellStart"/>
      <w:r w:rsidRPr="00AC1CEF">
        <w:rPr>
          <w:b/>
          <w:lang w:val="tr-TR"/>
        </w:rPr>
        <w:t>Hocaefendi’nin</w:t>
      </w:r>
      <w:proofErr w:type="spellEnd"/>
      <w:r w:rsidRPr="00AC1CEF">
        <w:rPr>
          <w:b/>
          <w:lang w:val="tr-TR"/>
        </w:rPr>
        <w:t xml:space="preserve"> tutukluluk süresi uzadıkça sevenleri ve talebeleri bu zulme farkındalık oluşturmak istedi. Fakat her yaptıkları suç sayıldı ve gözaltına alındılar.</w:t>
      </w:r>
    </w:p>
    <w:p w14:paraId="2E76E938" w14:textId="2C4351FB" w:rsidR="002167BF" w:rsidRPr="00AC1CEF" w:rsidRDefault="002167BF" w:rsidP="00AC1CEF">
      <w:pPr>
        <w:jc w:val="both"/>
        <w:rPr>
          <w:b/>
          <w:lang w:val="tr-TR"/>
        </w:rPr>
      </w:pPr>
      <w:r w:rsidRPr="00AC1CEF">
        <w:rPr>
          <w:b/>
          <w:lang w:val="tr-TR"/>
        </w:rPr>
        <w:t xml:space="preserve">• Bolu’da lokum dağıtan ve yakalarında ‘Alparslan </w:t>
      </w:r>
      <w:proofErr w:type="spellStart"/>
      <w:r w:rsidRPr="00AC1CEF">
        <w:rPr>
          <w:b/>
          <w:lang w:val="tr-TR"/>
        </w:rPr>
        <w:t>Kuytul’a</w:t>
      </w:r>
      <w:proofErr w:type="spellEnd"/>
      <w:r w:rsidRPr="00AC1CEF">
        <w:rPr>
          <w:b/>
          <w:lang w:val="tr-TR"/>
        </w:rPr>
        <w:t xml:space="preserve"> Özgürlük’ yazan yaka kartı taşıyan kişiler gözaltına alındı.</w:t>
      </w:r>
    </w:p>
    <w:p w14:paraId="5D47497E" w14:textId="77777777" w:rsidR="001D0727" w:rsidRPr="00AC1CEF" w:rsidRDefault="001D0727" w:rsidP="00AC1CEF">
      <w:pPr>
        <w:jc w:val="both"/>
        <w:rPr>
          <w:b/>
          <w:lang w:val="tr-TR"/>
        </w:rPr>
      </w:pPr>
      <w:r w:rsidRPr="00AC1CEF">
        <w:rPr>
          <w:b/>
          <w:lang w:val="tr-TR"/>
        </w:rPr>
        <w:t xml:space="preserve">•Erzurum’da üzerinde basit bir el yazısı ile ‘Alparslan </w:t>
      </w:r>
      <w:proofErr w:type="spellStart"/>
      <w:r w:rsidRPr="00AC1CEF">
        <w:rPr>
          <w:b/>
          <w:lang w:val="tr-TR"/>
        </w:rPr>
        <w:t>Kuytul’a</w:t>
      </w:r>
      <w:proofErr w:type="spellEnd"/>
      <w:r w:rsidRPr="00AC1CEF">
        <w:rPr>
          <w:b/>
          <w:lang w:val="tr-TR"/>
        </w:rPr>
        <w:t xml:space="preserve"> Özgürlük’ yazan balon uçuran kişiler gözaltına alındı.</w:t>
      </w:r>
    </w:p>
    <w:p w14:paraId="12DB4689" w14:textId="77777777" w:rsidR="001D0727" w:rsidRPr="00AC1CEF" w:rsidRDefault="001D0727" w:rsidP="00AC1CEF">
      <w:pPr>
        <w:jc w:val="both"/>
        <w:rPr>
          <w:b/>
          <w:lang w:val="tr-TR"/>
        </w:rPr>
      </w:pPr>
      <w:r w:rsidRPr="00AC1CEF">
        <w:rPr>
          <w:b/>
          <w:lang w:val="tr-TR"/>
        </w:rPr>
        <w:t xml:space="preserve">• Elazığ’da gittikleri piknik yerinde bir taşın üzerine kömürle ‘Alparslan </w:t>
      </w:r>
      <w:proofErr w:type="spellStart"/>
      <w:r w:rsidRPr="00AC1CEF">
        <w:rPr>
          <w:b/>
          <w:lang w:val="tr-TR"/>
        </w:rPr>
        <w:t>Kuytul’a</w:t>
      </w:r>
      <w:proofErr w:type="spellEnd"/>
      <w:r w:rsidRPr="00AC1CEF">
        <w:rPr>
          <w:b/>
          <w:lang w:val="tr-TR"/>
        </w:rPr>
        <w:t xml:space="preserve"> Özgürlük’ yazan liseli öğrenciler gözaltına alındı.</w:t>
      </w:r>
    </w:p>
    <w:p w14:paraId="6AD00F04" w14:textId="3FCD3244" w:rsidR="002167BF" w:rsidRPr="00AC1CEF" w:rsidRDefault="001D0727" w:rsidP="00AC1CEF">
      <w:pPr>
        <w:jc w:val="both"/>
        <w:rPr>
          <w:b/>
          <w:lang w:val="tr-TR"/>
        </w:rPr>
      </w:pPr>
      <w:r w:rsidRPr="00AC1CEF">
        <w:rPr>
          <w:b/>
          <w:lang w:val="tr-TR"/>
        </w:rPr>
        <w:t>• Tüm bu yaşananlar halk tarafından trajikomik olaylar olarak nitelendirildi ve “Tiyatro tarihine geçecek olaylar” şeklinde yorumlandı.</w:t>
      </w:r>
    </w:p>
    <w:p w14:paraId="307CC274" w14:textId="4A6F3479" w:rsidR="002167BF" w:rsidRPr="00AC1CEF" w:rsidRDefault="002167BF" w:rsidP="00AC1CEF">
      <w:pPr>
        <w:jc w:val="both"/>
        <w:rPr>
          <w:b/>
          <w:lang w:val="tr-TR"/>
        </w:rPr>
      </w:pPr>
      <w:r w:rsidRPr="00AC1CEF">
        <w:rPr>
          <w:b/>
          <w:lang w:val="tr-TR"/>
        </w:rPr>
        <w:t>5 NİSAN’DA SOKAĞA ATILAN ÖĞRENCİLER RAMAZAN’I SOKAKTA GEÇİRİYOR</w:t>
      </w:r>
    </w:p>
    <w:p w14:paraId="18F35DBC" w14:textId="385F5CB7" w:rsidR="002167BF" w:rsidRPr="00AC1CEF" w:rsidRDefault="002167BF" w:rsidP="00AC1CEF">
      <w:pPr>
        <w:jc w:val="both"/>
        <w:rPr>
          <w:lang w:val="tr-TR"/>
        </w:rPr>
      </w:pPr>
      <w:r w:rsidRPr="00AC1CEF">
        <w:rPr>
          <w:lang w:val="tr-TR"/>
        </w:rPr>
        <w:t>5 Nisan’da evleri “Furkan Vakfına ait kaçak yurt” olarak gösterilen öğrenci ve aileler günlerdir evlerinin mührünün açılmasını bekliyor. İftarlarını evlerinin kapısının önünde açıyorlar. Bekleyiş ile ilgili yetkili makamlardan henüz hiçbir cevap gelmedi. Olayla ilgili olarak hiçbir yetkili mağdurlarla muhatap olmadı.</w:t>
      </w:r>
    </w:p>
    <w:p w14:paraId="618AC188" w14:textId="2D1AE755" w:rsidR="002167BF" w:rsidRPr="00AC1CEF" w:rsidRDefault="002167BF" w:rsidP="00AC1CEF">
      <w:pPr>
        <w:jc w:val="both"/>
        <w:rPr>
          <w:b/>
          <w:lang w:val="tr-TR"/>
        </w:rPr>
      </w:pPr>
      <w:r w:rsidRPr="00AC1CEF">
        <w:rPr>
          <w:b/>
          <w:lang w:val="tr-TR"/>
        </w:rPr>
        <w:t>ALPARSLAN KUYTUL HOCAEFENDİ’NİN BİNLERCE SEVENİ İFTARDA BULUŞTU</w:t>
      </w:r>
    </w:p>
    <w:p w14:paraId="5D799780" w14:textId="7AA9718C" w:rsidR="002167BF" w:rsidRPr="00AC1CEF" w:rsidRDefault="002167BF" w:rsidP="00AC1CEF">
      <w:pPr>
        <w:jc w:val="both"/>
        <w:rPr>
          <w:lang w:val="tr-TR"/>
        </w:rPr>
      </w:pPr>
      <w:r w:rsidRPr="00AC1CEF">
        <w:rPr>
          <w:lang w:val="tr-TR"/>
        </w:rPr>
        <w:t xml:space="preserve">Mübarek Ramazan akşamında toplanan kalabalık, ‘Ümmet-i Muhammed’in kurtuluşu ve Alparslan </w:t>
      </w:r>
      <w:proofErr w:type="spellStart"/>
      <w:r w:rsidRPr="00AC1CEF">
        <w:rPr>
          <w:lang w:val="tr-TR"/>
        </w:rPr>
        <w:t>Kuytul</w:t>
      </w:r>
      <w:proofErr w:type="spellEnd"/>
      <w:r w:rsidRPr="00AC1CEF">
        <w:rPr>
          <w:lang w:val="tr-TR"/>
        </w:rPr>
        <w:t xml:space="preserve"> </w:t>
      </w:r>
      <w:proofErr w:type="spellStart"/>
      <w:r w:rsidRPr="00AC1CEF">
        <w:rPr>
          <w:lang w:val="tr-TR"/>
        </w:rPr>
        <w:t>Hocaefendi</w:t>
      </w:r>
      <w:proofErr w:type="spellEnd"/>
      <w:r w:rsidRPr="00AC1CEF">
        <w:rPr>
          <w:lang w:val="tr-TR"/>
        </w:rPr>
        <w:t xml:space="preserve"> ile beraber tutuklu yargılanan 9 talebesinin bir an önce tahliye edilmesi için’ topluca dua etti.</w:t>
      </w:r>
    </w:p>
    <w:p w14:paraId="0A4F41BA" w14:textId="0327C873" w:rsidR="002167BF" w:rsidRPr="00AC1CEF" w:rsidRDefault="002167BF" w:rsidP="00AC1CEF">
      <w:pPr>
        <w:jc w:val="both"/>
        <w:rPr>
          <w:b/>
          <w:lang w:val="tr-TR"/>
        </w:rPr>
      </w:pPr>
      <w:r w:rsidRPr="00AC1CEF">
        <w:rPr>
          <w:b/>
          <w:lang w:val="tr-TR"/>
        </w:rPr>
        <w:t>HOCAEFENDİ “HALKI KİN VE DÜŞMANLIĞA ALENEN TAHRİK ETME” SUÇLAMASIYLA AÇILAN DAVADAN BERAAT ETTİ</w:t>
      </w:r>
    </w:p>
    <w:p w14:paraId="602A9B79" w14:textId="152201CB" w:rsidR="002167BF" w:rsidRPr="00AC1CEF" w:rsidRDefault="002167BF" w:rsidP="00AC1CEF">
      <w:pPr>
        <w:jc w:val="both"/>
        <w:rPr>
          <w:lang w:val="tr-TR"/>
        </w:rPr>
      </w:pPr>
      <w:r w:rsidRPr="00AC1CEF">
        <w:rPr>
          <w:lang w:val="tr-TR"/>
        </w:rPr>
        <w:t xml:space="preserve">Alparslan </w:t>
      </w:r>
      <w:proofErr w:type="spellStart"/>
      <w:r w:rsidRPr="00AC1CEF">
        <w:rPr>
          <w:lang w:val="tr-TR"/>
        </w:rPr>
        <w:t>Kuytul</w:t>
      </w:r>
      <w:proofErr w:type="spellEnd"/>
      <w:r w:rsidRPr="00AC1CEF">
        <w:rPr>
          <w:lang w:val="tr-TR"/>
        </w:rPr>
        <w:t xml:space="preserve"> </w:t>
      </w:r>
      <w:proofErr w:type="spellStart"/>
      <w:r w:rsidRPr="00AC1CEF">
        <w:rPr>
          <w:lang w:val="tr-TR"/>
        </w:rPr>
        <w:t>Hocaefendi’nin</w:t>
      </w:r>
      <w:proofErr w:type="spellEnd"/>
      <w:r w:rsidRPr="00AC1CEF">
        <w:rPr>
          <w:lang w:val="tr-TR"/>
        </w:rPr>
        <w:t xml:space="preserve"> Avukatı </w:t>
      </w:r>
      <w:proofErr w:type="gramStart"/>
      <w:r w:rsidRPr="00AC1CEF">
        <w:rPr>
          <w:lang w:val="tr-TR"/>
        </w:rPr>
        <w:t>Adem</w:t>
      </w:r>
      <w:proofErr w:type="gramEnd"/>
      <w:r w:rsidRPr="00AC1CEF">
        <w:rPr>
          <w:lang w:val="tr-TR"/>
        </w:rPr>
        <w:t xml:space="preserve"> Tural sosyal medya hesabından, </w:t>
      </w:r>
      <w:proofErr w:type="spellStart"/>
      <w:r w:rsidRPr="00AC1CEF">
        <w:rPr>
          <w:lang w:val="tr-TR"/>
        </w:rPr>
        <w:t>Hocaefendi’nin</w:t>
      </w:r>
      <w:proofErr w:type="spellEnd"/>
      <w:r w:rsidRPr="00AC1CEF">
        <w:rPr>
          <w:lang w:val="tr-TR"/>
        </w:rPr>
        <w:t xml:space="preserve"> tutuksuz yargılaması devam eden “Halkı Kin Ve Düşmanlığa Alenen Tahrik Etme” suçlamasıyla açılan davadan beraat ettiğini duyurdu. Ayrıca davanın hâkiminin, </w:t>
      </w:r>
      <w:proofErr w:type="spellStart"/>
      <w:r w:rsidRPr="00AC1CEF">
        <w:rPr>
          <w:lang w:val="tr-TR"/>
        </w:rPr>
        <w:t>Hocaefendi’nin</w:t>
      </w:r>
      <w:proofErr w:type="spellEnd"/>
      <w:r w:rsidRPr="00AC1CEF">
        <w:rPr>
          <w:lang w:val="tr-TR"/>
        </w:rPr>
        <w:t xml:space="preserve"> söz konusu konuşmalarının anayasal bir hak olan ifade özgürlüğü kapsamında değerlendirilmesi gerektiğine karar verdiğini söyledi. Alparslan </w:t>
      </w:r>
      <w:proofErr w:type="spellStart"/>
      <w:r w:rsidRPr="00AC1CEF">
        <w:rPr>
          <w:lang w:val="tr-TR"/>
        </w:rPr>
        <w:t>Kuytul</w:t>
      </w:r>
      <w:proofErr w:type="spellEnd"/>
      <w:r w:rsidRPr="00AC1CEF">
        <w:rPr>
          <w:lang w:val="tr-TR"/>
        </w:rPr>
        <w:t xml:space="preserve"> </w:t>
      </w:r>
      <w:proofErr w:type="spellStart"/>
      <w:r w:rsidRPr="00AC1CEF">
        <w:rPr>
          <w:lang w:val="tr-TR"/>
        </w:rPr>
        <w:t>Hocaefendi</w:t>
      </w:r>
      <w:proofErr w:type="spellEnd"/>
      <w:r w:rsidRPr="00AC1CEF">
        <w:rPr>
          <w:lang w:val="tr-TR"/>
        </w:rPr>
        <w:t xml:space="preserve"> tutuksuz yargılandığı davalarının birinden beraat etti. Tutuklu yargılandığı davasında ise henüz bir gelişme yok.</w:t>
      </w:r>
    </w:p>
    <w:p w14:paraId="6AC13719" w14:textId="5EF53479" w:rsidR="002167BF" w:rsidRPr="00AC1CEF" w:rsidRDefault="002167BF" w:rsidP="00AC1CEF">
      <w:pPr>
        <w:jc w:val="both"/>
        <w:rPr>
          <w:b/>
          <w:lang w:val="tr-TR"/>
        </w:rPr>
      </w:pPr>
    </w:p>
    <w:sectPr w:rsidR="002167BF" w:rsidRPr="00AC1CEF"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40A22" w14:textId="77777777" w:rsidR="00381C7A" w:rsidRDefault="00381C7A" w:rsidP="00AC1CEF">
      <w:pPr>
        <w:spacing w:after="0" w:line="240" w:lineRule="auto"/>
      </w:pPr>
      <w:r>
        <w:separator/>
      </w:r>
    </w:p>
  </w:endnote>
  <w:endnote w:type="continuationSeparator" w:id="0">
    <w:p w14:paraId="3A11F4B7" w14:textId="77777777" w:rsidR="00381C7A" w:rsidRDefault="00381C7A" w:rsidP="00AC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7A4FA" w14:textId="5A300D2C" w:rsidR="00AC1CEF" w:rsidRDefault="00AC1CEF" w:rsidP="00AC1CEF">
    <w:pPr>
      <w:pStyle w:val="AltBilgi"/>
    </w:pPr>
    <w:r>
      <w:t xml:space="preserve">FND 85. </w:t>
    </w:r>
    <w:r w:rsidRPr="00AC1CEF">
      <w:rPr>
        <w:lang w:val="tr-TR"/>
      </w:rPr>
      <w:t>Sayı – Mayıs</w:t>
    </w:r>
    <w:r>
      <w:t xml:space="preserve"> 2018</w:t>
    </w:r>
    <w:r>
      <w:tab/>
    </w:r>
    <w:r>
      <w:tab/>
    </w:r>
    <w:hyperlink r:id="rId1" w:history="1">
      <w:r w:rsidRPr="00E909B3">
        <w:rPr>
          <w:rStyle w:val="Kpr"/>
        </w:rPr>
        <w:t>www.furkannesli.net</w:t>
      </w:r>
    </w:hyperlink>
    <w:r>
      <w:t xml:space="preserve"> </w:t>
    </w:r>
  </w:p>
  <w:p w14:paraId="6E7F9695" w14:textId="77777777" w:rsidR="00AC1CEF" w:rsidRDefault="00AC1C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F5534" w14:textId="77777777" w:rsidR="00381C7A" w:rsidRDefault="00381C7A" w:rsidP="00AC1CEF">
      <w:pPr>
        <w:spacing w:after="0" w:line="240" w:lineRule="auto"/>
      </w:pPr>
      <w:r>
        <w:separator/>
      </w:r>
    </w:p>
  </w:footnote>
  <w:footnote w:type="continuationSeparator" w:id="0">
    <w:p w14:paraId="26BEC0EC" w14:textId="77777777" w:rsidR="00381C7A" w:rsidRDefault="00381C7A" w:rsidP="00AC1C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74"/>
    <w:rsid w:val="001476C5"/>
    <w:rsid w:val="001D0727"/>
    <w:rsid w:val="002167BF"/>
    <w:rsid w:val="00381C7A"/>
    <w:rsid w:val="003A71B8"/>
    <w:rsid w:val="003F251A"/>
    <w:rsid w:val="004930D3"/>
    <w:rsid w:val="006E7B74"/>
    <w:rsid w:val="00AC1CEF"/>
    <w:rsid w:val="00BE424F"/>
    <w:rsid w:val="00D216E5"/>
    <w:rsid w:val="00E028D5"/>
    <w:rsid w:val="00E46B3C"/>
    <w:rsid w:val="00E520EB"/>
    <w:rsid w:val="00EB62AA"/>
    <w:rsid w:val="00EE2F49"/>
    <w:rsid w:val="00F30087"/>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A88A"/>
  <w15:chartTrackingRefBased/>
  <w15:docId w15:val="{6D4E0457-5439-4B59-AB7A-59570CD0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B62AA"/>
    <w:rPr>
      <w:color w:val="0563C1" w:themeColor="hyperlink"/>
      <w:u w:val="single"/>
    </w:rPr>
  </w:style>
  <w:style w:type="character" w:customStyle="1" w:styleId="UnresolvedMention">
    <w:name w:val="Unresolved Mention"/>
    <w:basedOn w:val="VarsaylanParagrafYazTipi"/>
    <w:uiPriority w:val="99"/>
    <w:semiHidden/>
    <w:unhideWhenUsed/>
    <w:rsid w:val="00EB62AA"/>
    <w:rPr>
      <w:color w:val="808080"/>
      <w:shd w:val="clear" w:color="auto" w:fill="E6E6E6"/>
    </w:rPr>
  </w:style>
  <w:style w:type="character" w:styleId="zlenenKpr">
    <w:name w:val="FollowedHyperlink"/>
    <w:basedOn w:val="VarsaylanParagrafYazTipi"/>
    <w:uiPriority w:val="99"/>
    <w:semiHidden/>
    <w:unhideWhenUsed/>
    <w:rsid w:val="00F30087"/>
    <w:rPr>
      <w:color w:val="954F72" w:themeColor="followedHyperlink"/>
      <w:u w:val="single"/>
    </w:rPr>
  </w:style>
  <w:style w:type="paragraph" w:styleId="stBilgi">
    <w:name w:val="header"/>
    <w:basedOn w:val="Normal"/>
    <w:link w:val="stBilgiChar"/>
    <w:uiPriority w:val="99"/>
    <w:unhideWhenUsed/>
    <w:rsid w:val="00AC1C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1CEF"/>
  </w:style>
  <w:style w:type="paragraph" w:styleId="AltBilgi">
    <w:name w:val="footer"/>
    <w:basedOn w:val="Normal"/>
    <w:link w:val="AltBilgiChar"/>
    <w:uiPriority w:val="99"/>
    <w:unhideWhenUsed/>
    <w:rsid w:val="00AC1C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1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716</Words>
  <Characters>4086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14</cp:revision>
  <dcterms:created xsi:type="dcterms:W3CDTF">2018-10-15T07:06:00Z</dcterms:created>
  <dcterms:modified xsi:type="dcterms:W3CDTF">2020-04-03T12:59:00Z</dcterms:modified>
</cp:coreProperties>
</file>