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327" w:rsidRPr="00A34327" w:rsidRDefault="00A34327" w:rsidP="00A34327">
      <w:pPr>
        <w:shd w:val="clear" w:color="auto" w:fill="FFFFFF"/>
        <w:spacing w:after="0"/>
        <w:jc w:val="right"/>
        <w:outlineLvl w:val="3"/>
        <w:rPr>
          <w:rFonts w:eastAsia="Times New Roman" w:cs="Arial"/>
          <w:color w:val="111111"/>
        </w:rPr>
      </w:pPr>
      <w:r w:rsidRPr="00A34327">
        <w:rPr>
          <w:rFonts w:eastAsia="Times New Roman" w:cs="Arial"/>
          <w:color w:val="111111"/>
        </w:rPr>
        <w:t>Kıssa</w:t>
      </w:r>
    </w:p>
    <w:p w:rsidR="00045125" w:rsidRPr="00DB2696" w:rsidRDefault="00471EDA" w:rsidP="00A34327">
      <w:pPr>
        <w:shd w:val="clear" w:color="auto" w:fill="FFFFFF"/>
        <w:spacing w:after="0"/>
        <w:jc w:val="center"/>
        <w:outlineLvl w:val="3"/>
        <w:rPr>
          <w:rFonts w:eastAsia="Times New Roman" w:cs="Arial"/>
          <w:b/>
          <w:bCs/>
          <w:color w:val="111111"/>
        </w:rPr>
      </w:pPr>
      <w:r w:rsidRPr="00DB2696">
        <w:rPr>
          <w:rFonts w:eastAsia="Times New Roman" w:cs="Arial"/>
          <w:b/>
          <w:bCs/>
          <w:color w:val="111111"/>
        </w:rPr>
        <w:t>BİR NOTLA GELEN ADALET</w:t>
      </w:r>
    </w:p>
    <w:p w:rsidR="00527898" w:rsidRPr="00DB2696" w:rsidRDefault="00527898" w:rsidP="00A34327">
      <w:pPr>
        <w:shd w:val="clear" w:color="auto" w:fill="FFFFFF"/>
        <w:spacing w:after="0"/>
        <w:ind w:firstLine="708"/>
        <w:jc w:val="both"/>
        <w:rPr>
          <w:rFonts w:eastAsia="Times New Roman" w:cs="Times New Roman"/>
          <w:color w:val="222222"/>
        </w:rPr>
      </w:pPr>
      <w:r w:rsidRPr="00DB2696">
        <w:rPr>
          <w:rFonts w:eastAsia="Times New Roman" w:cs="Times New Roman"/>
          <w:color w:val="222222"/>
        </w:rPr>
        <w:t xml:space="preserve">İskenderiye’de yaşayan Yahudi bir tüccar, Vali Ebu </w:t>
      </w:r>
      <w:proofErr w:type="spellStart"/>
      <w:r w:rsidRPr="00DB2696">
        <w:rPr>
          <w:rFonts w:eastAsia="Times New Roman" w:cs="Times New Roman"/>
          <w:color w:val="222222"/>
        </w:rPr>
        <w:t>Vakkas’ın</w:t>
      </w:r>
      <w:proofErr w:type="spellEnd"/>
      <w:r w:rsidRPr="00DB2696">
        <w:rPr>
          <w:rFonts w:eastAsia="Times New Roman" w:cs="Times New Roman"/>
          <w:color w:val="222222"/>
        </w:rPr>
        <w:t xml:space="preserve"> adil olmayan bir kararına itiraz eder. Lakin nafile, itirazı kabul görmez. Adaletsizlikten yakınan tacire Medine’ye gidip Halife Ömer’i bulması ve derdini anlatması tavsiye edilir. Tacir yola koyulur…</w:t>
      </w:r>
    </w:p>
    <w:p w:rsidR="00DB2696" w:rsidRDefault="00527898" w:rsidP="00A34327">
      <w:pPr>
        <w:shd w:val="clear" w:color="auto" w:fill="FFFFFF"/>
        <w:spacing w:after="0"/>
        <w:ind w:firstLine="708"/>
        <w:jc w:val="both"/>
        <w:rPr>
          <w:rFonts w:eastAsia="Times New Roman" w:cs="Times New Roman"/>
          <w:color w:val="222222"/>
        </w:rPr>
      </w:pPr>
      <w:r w:rsidRPr="00DB2696">
        <w:rPr>
          <w:rFonts w:eastAsia="Times New Roman" w:cs="Times New Roman"/>
          <w:color w:val="222222"/>
        </w:rPr>
        <w:t xml:space="preserve">Medine’ye varan tacir, Halife Ömer’i eski püskü kıyafetler içinde, bir hurma ağacının altında ateşin başında uyurken bulur.  Şaşırır. Usulca Ömer’i uyandırıp derdini anlatmaya başlar. Ömer daha tüccar sözünü tamamlamadan lafını yarıda kesip ateşin içinden bir köz parçasını alarak kâğıdı karalar. Sonra bu kâğıdı İskenderiye valisi Ebu </w:t>
      </w:r>
      <w:proofErr w:type="spellStart"/>
      <w:r w:rsidRPr="00DB2696">
        <w:rPr>
          <w:rFonts w:eastAsia="Times New Roman" w:cs="Times New Roman"/>
          <w:color w:val="222222"/>
        </w:rPr>
        <w:t>Vakkas’a</w:t>
      </w:r>
      <w:proofErr w:type="spellEnd"/>
      <w:r w:rsidRPr="00DB2696">
        <w:rPr>
          <w:rFonts w:eastAsia="Times New Roman" w:cs="Times New Roman"/>
          <w:color w:val="222222"/>
        </w:rPr>
        <w:t xml:space="preserve"> teslim etmesini böylece aradığı adaleti bulacağını söyler.</w:t>
      </w:r>
      <w:r w:rsidR="00045125" w:rsidRPr="00DB2696">
        <w:rPr>
          <w:rFonts w:eastAsia="Times New Roman" w:cs="Times New Roman"/>
          <w:color w:val="222222"/>
        </w:rPr>
        <w:t xml:space="preserve"> </w:t>
      </w:r>
      <w:r w:rsidRPr="00DB2696">
        <w:rPr>
          <w:rFonts w:eastAsia="Times New Roman" w:cs="Times New Roman"/>
          <w:color w:val="222222"/>
        </w:rPr>
        <w:t>Tacir ise şaşkındır.</w:t>
      </w:r>
      <w:r w:rsidR="00045125" w:rsidRPr="00DB2696">
        <w:rPr>
          <w:rFonts w:eastAsia="Times New Roman" w:cs="Times New Roman"/>
          <w:color w:val="222222"/>
        </w:rPr>
        <w:t xml:space="preserve"> </w:t>
      </w:r>
    </w:p>
    <w:p w:rsidR="00DB2696" w:rsidRDefault="00527898" w:rsidP="00A34327">
      <w:pPr>
        <w:shd w:val="clear" w:color="auto" w:fill="FFFFFF"/>
        <w:spacing w:after="0"/>
        <w:ind w:firstLine="708"/>
        <w:jc w:val="both"/>
        <w:rPr>
          <w:rFonts w:eastAsia="Times New Roman" w:cs="Times New Roman"/>
          <w:color w:val="222222"/>
        </w:rPr>
      </w:pPr>
      <w:r w:rsidRPr="00DB2696">
        <w:rPr>
          <w:rFonts w:eastAsia="Times New Roman" w:cs="Times New Roman"/>
          <w:color w:val="222222"/>
        </w:rPr>
        <w:t>Büyük bir umutla geldiği Medine’den elinde közle yazılmış bir kâğıt ile ayrılan tacirin hiç umudu yoktur. İskenderiye’ye varıp valiye gider. Medine’ye gittiğini ve Ömer’in kendisine bir kâğıt gönderdiğini söyleyip notu teslim eder. Vali notu okur okumaz büyük bir korkuya kapılır. Yüzünün solduğunu gören tüccar nedenini merak eder.</w:t>
      </w:r>
    </w:p>
    <w:p w:rsidR="00DB2696" w:rsidRDefault="00DB2696" w:rsidP="00A34327">
      <w:pPr>
        <w:shd w:val="clear" w:color="auto" w:fill="FFFFFF"/>
        <w:spacing w:after="0"/>
        <w:ind w:firstLine="708"/>
        <w:jc w:val="both"/>
        <w:rPr>
          <w:rFonts w:eastAsia="Times New Roman" w:cs="Times New Roman"/>
          <w:color w:val="222222"/>
        </w:rPr>
      </w:pPr>
    </w:p>
    <w:p w:rsidR="00DB2696" w:rsidRPr="00DB2696" w:rsidRDefault="00527898" w:rsidP="00A34327">
      <w:pPr>
        <w:shd w:val="clear" w:color="auto" w:fill="FFFFFF"/>
        <w:spacing w:after="0"/>
        <w:ind w:firstLine="708"/>
        <w:jc w:val="both"/>
        <w:rPr>
          <w:rFonts w:eastAsia="Times New Roman" w:cs="Times New Roman"/>
          <w:b/>
          <w:color w:val="222222"/>
        </w:rPr>
      </w:pPr>
      <w:r w:rsidRPr="00DB2696">
        <w:rPr>
          <w:rFonts w:eastAsia="Times New Roman" w:cs="Times New Roman"/>
          <w:b/>
          <w:i/>
          <w:iCs/>
          <w:color w:val="222222"/>
        </w:rPr>
        <w:t>Közle yazılmış bir not, koca valiyi nasıl bu hale getirdi?</w:t>
      </w:r>
    </w:p>
    <w:p w:rsidR="00DB2696" w:rsidRDefault="00527898" w:rsidP="00A34327">
      <w:pPr>
        <w:shd w:val="clear" w:color="auto" w:fill="FFFFFF"/>
        <w:spacing w:after="0"/>
        <w:ind w:firstLine="708"/>
        <w:jc w:val="both"/>
        <w:rPr>
          <w:rFonts w:eastAsia="Times New Roman" w:cs="Times New Roman"/>
          <w:color w:val="222222"/>
        </w:rPr>
      </w:pPr>
      <w:r w:rsidRPr="00DB2696">
        <w:rPr>
          <w:rFonts w:eastAsia="Times New Roman" w:cs="Times New Roman"/>
          <w:color w:val="222222"/>
        </w:rPr>
        <w:t xml:space="preserve">İslamiyet’ten önce Ömer’in deve çobanlığı yaptığı bir dönemdir. Ebu </w:t>
      </w:r>
      <w:proofErr w:type="spellStart"/>
      <w:r w:rsidRPr="00DB2696">
        <w:rPr>
          <w:rFonts w:eastAsia="Times New Roman" w:cs="Times New Roman"/>
          <w:color w:val="222222"/>
        </w:rPr>
        <w:t>Vakkas</w:t>
      </w:r>
      <w:proofErr w:type="spellEnd"/>
      <w:r w:rsidRPr="00DB2696">
        <w:rPr>
          <w:rFonts w:eastAsia="Times New Roman" w:cs="Times New Roman"/>
          <w:color w:val="222222"/>
        </w:rPr>
        <w:t xml:space="preserve"> ve Ömer iş için İran’daki </w:t>
      </w:r>
      <w:proofErr w:type="spellStart"/>
      <w:r w:rsidRPr="00DB2696">
        <w:rPr>
          <w:rFonts w:eastAsia="Times New Roman" w:cs="Times New Roman"/>
          <w:color w:val="222222"/>
        </w:rPr>
        <w:t>Sasani</w:t>
      </w:r>
      <w:proofErr w:type="spellEnd"/>
      <w:r w:rsidRPr="00DB2696">
        <w:rPr>
          <w:rFonts w:eastAsia="Times New Roman" w:cs="Times New Roman"/>
          <w:color w:val="222222"/>
        </w:rPr>
        <w:t xml:space="preserve"> memleketine gider. Şehre vardıktan sonra, Ömer ve Ebu </w:t>
      </w:r>
      <w:proofErr w:type="spellStart"/>
      <w:r w:rsidRPr="00DB2696">
        <w:rPr>
          <w:rFonts w:eastAsia="Times New Roman" w:cs="Times New Roman"/>
          <w:color w:val="222222"/>
        </w:rPr>
        <w:t>Vakkas’ın</w:t>
      </w:r>
      <w:proofErr w:type="spellEnd"/>
      <w:r w:rsidRPr="00DB2696">
        <w:rPr>
          <w:rFonts w:eastAsia="Times New Roman" w:cs="Times New Roman"/>
          <w:color w:val="222222"/>
        </w:rPr>
        <w:t xml:space="preserve"> kervanı, şehrin </w:t>
      </w:r>
      <w:proofErr w:type="gramStart"/>
      <w:r w:rsidRPr="00DB2696">
        <w:rPr>
          <w:rFonts w:eastAsia="Times New Roman" w:cs="Times New Roman"/>
          <w:color w:val="222222"/>
        </w:rPr>
        <w:t>valisi</w:t>
      </w:r>
      <w:proofErr w:type="gramEnd"/>
      <w:r w:rsidRPr="00DB2696">
        <w:rPr>
          <w:rFonts w:eastAsia="Times New Roman" w:cs="Times New Roman"/>
          <w:color w:val="222222"/>
        </w:rPr>
        <w:t xml:space="preserve"> tarafından gasp edilir. İkili bir handa kara kara düşünürken hancı neden bu halde olduklarını sorar. Ömer durumu anlatır. </w:t>
      </w:r>
    </w:p>
    <w:p w:rsidR="00DB2696" w:rsidRDefault="00527898" w:rsidP="00A34327">
      <w:pPr>
        <w:shd w:val="clear" w:color="auto" w:fill="FFFFFF"/>
        <w:spacing w:after="0"/>
        <w:ind w:firstLine="708"/>
        <w:jc w:val="both"/>
        <w:rPr>
          <w:rFonts w:eastAsia="Times New Roman" w:cs="Times New Roman"/>
          <w:color w:val="222222"/>
        </w:rPr>
      </w:pPr>
      <w:r w:rsidRPr="00DB2696">
        <w:rPr>
          <w:rFonts w:eastAsia="Times New Roman" w:cs="Times New Roman"/>
          <w:color w:val="222222"/>
        </w:rPr>
        <w:t xml:space="preserve">Hancı hükümdarın adil olduğunu, ona giderlerse bu sorunun muhakkak çözüleceğini söyler. </w:t>
      </w:r>
    </w:p>
    <w:p w:rsidR="00DB2696" w:rsidRDefault="00527898" w:rsidP="00A34327">
      <w:pPr>
        <w:shd w:val="clear" w:color="auto" w:fill="FFFFFF"/>
        <w:spacing w:after="0"/>
        <w:ind w:firstLine="708"/>
        <w:jc w:val="both"/>
        <w:rPr>
          <w:rFonts w:eastAsia="Times New Roman" w:cs="Times New Roman"/>
          <w:color w:val="222222"/>
        </w:rPr>
      </w:pPr>
      <w:r w:rsidRPr="00DB2696">
        <w:rPr>
          <w:rFonts w:eastAsia="Times New Roman" w:cs="Times New Roman"/>
          <w:color w:val="222222"/>
        </w:rPr>
        <w:t>Ertesi gün Ömer ve arkadaşı huzura çıkar. Bir tercüm</w:t>
      </w:r>
      <w:r w:rsidR="00DB2696">
        <w:rPr>
          <w:rFonts w:eastAsia="Times New Roman" w:cs="Times New Roman"/>
          <w:color w:val="222222"/>
        </w:rPr>
        <w:t xml:space="preserve">anla durum Hükümdara anlatılır. </w:t>
      </w:r>
      <w:r w:rsidRPr="00DB2696">
        <w:rPr>
          <w:rFonts w:eastAsia="Times New Roman" w:cs="Times New Roman"/>
          <w:color w:val="222222"/>
        </w:rPr>
        <w:t>Hükümdar kararının yarın tebliğ edileceğini söyler.</w:t>
      </w:r>
      <w:r w:rsidR="00DB2696">
        <w:rPr>
          <w:rFonts w:eastAsia="Times New Roman" w:cs="Times New Roman"/>
          <w:color w:val="222222"/>
        </w:rPr>
        <w:t xml:space="preserve"> </w:t>
      </w:r>
      <w:r w:rsidRPr="00DB2696">
        <w:rPr>
          <w:rFonts w:eastAsia="Times New Roman" w:cs="Times New Roman"/>
          <w:color w:val="222222"/>
        </w:rPr>
        <w:t xml:space="preserve">Yarın olur fakat karar gelmez. Ömer ve arkadaşı hana geçip kara kara düşünmeye devam ederler. Yapacak bir şey yoktur dönmeyi düşünürler. Durumu dinleyen hancı şaşırır, hükümdarın adaletsiz karar verebileceğine ihtimal vermez. Yeniden gitmelerini önerir. </w:t>
      </w:r>
    </w:p>
    <w:p w:rsidR="00DB2696" w:rsidRDefault="00527898" w:rsidP="00A34327">
      <w:pPr>
        <w:shd w:val="clear" w:color="auto" w:fill="FFFFFF"/>
        <w:spacing w:after="0"/>
        <w:ind w:firstLine="708"/>
        <w:jc w:val="both"/>
        <w:rPr>
          <w:rFonts w:eastAsia="Times New Roman" w:cs="Times New Roman"/>
          <w:color w:val="222222"/>
        </w:rPr>
      </w:pPr>
      <w:r w:rsidRPr="00DB2696">
        <w:rPr>
          <w:rFonts w:eastAsia="Times New Roman" w:cs="Times New Roman"/>
          <w:color w:val="222222"/>
        </w:rPr>
        <w:t>Ertesi gün hancı ile birlikte huzura çıkarlar. H</w:t>
      </w:r>
      <w:bookmarkStart w:id="0" w:name="_GoBack"/>
      <w:bookmarkEnd w:id="0"/>
      <w:r w:rsidRPr="00DB2696">
        <w:rPr>
          <w:rFonts w:eastAsia="Times New Roman" w:cs="Times New Roman"/>
          <w:color w:val="222222"/>
        </w:rPr>
        <w:t xml:space="preserve">ancı hükümdara durumu tercüme eder. Hükümdar düşünür kararını verir. Ömer ve Ebu </w:t>
      </w:r>
      <w:proofErr w:type="spellStart"/>
      <w:r w:rsidRPr="00DB2696">
        <w:rPr>
          <w:rFonts w:eastAsia="Times New Roman" w:cs="Times New Roman"/>
          <w:color w:val="222222"/>
        </w:rPr>
        <w:t>Vakkas’ın</w:t>
      </w:r>
      <w:proofErr w:type="spellEnd"/>
      <w:r w:rsidRPr="00DB2696">
        <w:rPr>
          <w:rFonts w:eastAsia="Times New Roman" w:cs="Times New Roman"/>
          <w:color w:val="222222"/>
        </w:rPr>
        <w:t xml:space="preserve"> geceyi şehirde geçirmelerini, ertesi gün birinin doğu, diğerinin de batı kapısından şehri terk etmelerini ve aradıkları adalete kavuşacaklarını söyler. Mallarla ilgili ise tek söz yoktur. Ömer ve Ebu </w:t>
      </w:r>
      <w:proofErr w:type="spellStart"/>
      <w:r w:rsidRPr="00DB2696">
        <w:rPr>
          <w:rFonts w:eastAsia="Times New Roman" w:cs="Times New Roman"/>
          <w:color w:val="222222"/>
        </w:rPr>
        <w:t>Vakkas</w:t>
      </w:r>
      <w:proofErr w:type="spellEnd"/>
      <w:r w:rsidRPr="00DB2696">
        <w:rPr>
          <w:rFonts w:eastAsia="Times New Roman" w:cs="Times New Roman"/>
          <w:color w:val="222222"/>
        </w:rPr>
        <w:t xml:space="preserve"> geceyi umutsuzluk içinde geçirirler.</w:t>
      </w:r>
    </w:p>
    <w:p w:rsidR="00DB2696" w:rsidRDefault="00045125" w:rsidP="00A34327">
      <w:pPr>
        <w:shd w:val="clear" w:color="auto" w:fill="FFFFFF"/>
        <w:spacing w:after="0"/>
        <w:ind w:firstLine="708"/>
        <w:jc w:val="both"/>
        <w:rPr>
          <w:rFonts w:eastAsia="Times New Roman" w:cs="Times New Roman"/>
          <w:color w:val="222222"/>
        </w:rPr>
      </w:pPr>
      <w:r w:rsidRPr="00DB2696">
        <w:rPr>
          <w:rFonts w:eastAsia="Times New Roman" w:cs="Times New Roman"/>
          <w:color w:val="222222"/>
        </w:rPr>
        <w:t xml:space="preserve"> </w:t>
      </w:r>
      <w:r w:rsidR="00527898" w:rsidRPr="00DB2696">
        <w:rPr>
          <w:rFonts w:eastAsia="Times New Roman" w:cs="Times New Roman"/>
          <w:color w:val="222222"/>
        </w:rPr>
        <w:t xml:space="preserve"> Ertesi sabah biri doğu diğeri batı kapısına yönelir. Ömer kapıya geldiğinde bir kalabalık görür. Ahali, malları gasp eden valinin kapının üstündeki kellesine ibretle bakmaktadır. Kapının altında bekleyen asker ise Ömer’e malları teslim eder.</w:t>
      </w:r>
      <w:r w:rsidR="00DB2696">
        <w:rPr>
          <w:rFonts w:eastAsia="Times New Roman" w:cs="Times New Roman"/>
          <w:color w:val="222222"/>
        </w:rPr>
        <w:t xml:space="preserve"> </w:t>
      </w:r>
      <w:r w:rsidR="00527898" w:rsidRPr="00DB2696">
        <w:rPr>
          <w:rFonts w:eastAsia="Times New Roman" w:cs="Times New Roman"/>
          <w:color w:val="222222"/>
        </w:rPr>
        <w:t xml:space="preserve">Derhal şehri terk edip Ebu </w:t>
      </w:r>
      <w:proofErr w:type="spellStart"/>
      <w:r w:rsidR="00527898" w:rsidRPr="00DB2696">
        <w:rPr>
          <w:rFonts w:eastAsia="Times New Roman" w:cs="Times New Roman"/>
          <w:color w:val="222222"/>
        </w:rPr>
        <w:t>Vakkas’la</w:t>
      </w:r>
      <w:proofErr w:type="spellEnd"/>
      <w:r w:rsidR="00527898" w:rsidRPr="00DB2696">
        <w:rPr>
          <w:rFonts w:eastAsia="Times New Roman" w:cs="Times New Roman"/>
          <w:color w:val="222222"/>
        </w:rPr>
        <w:t xml:space="preserve"> buluşmak için sözleştiği yere gider. </w:t>
      </w:r>
      <w:proofErr w:type="spellStart"/>
      <w:r w:rsidR="00527898" w:rsidRPr="00DB2696">
        <w:rPr>
          <w:rFonts w:eastAsia="Times New Roman" w:cs="Times New Roman"/>
          <w:color w:val="222222"/>
        </w:rPr>
        <w:t>Vakkas</w:t>
      </w:r>
      <w:proofErr w:type="spellEnd"/>
      <w:r w:rsidR="00527898" w:rsidRPr="00DB2696">
        <w:rPr>
          <w:rFonts w:eastAsia="Times New Roman" w:cs="Times New Roman"/>
          <w:color w:val="222222"/>
        </w:rPr>
        <w:t xml:space="preserve"> orada kalan mallarla beklemektedir.</w:t>
      </w:r>
      <w:r w:rsidRPr="00DB2696">
        <w:rPr>
          <w:rFonts w:eastAsia="Times New Roman" w:cs="Times New Roman"/>
          <w:color w:val="222222"/>
        </w:rPr>
        <w:t xml:space="preserve"> </w:t>
      </w:r>
    </w:p>
    <w:p w:rsidR="00527898" w:rsidRPr="00DB2696" w:rsidRDefault="00527898" w:rsidP="00A34327">
      <w:pPr>
        <w:shd w:val="clear" w:color="auto" w:fill="FFFFFF"/>
        <w:spacing w:after="0"/>
        <w:ind w:firstLine="708"/>
        <w:jc w:val="both"/>
        <w:rPr>
          <w:rFonts w:eastAsia="Times New Roman" w:cs="Times New Roman"/>
          <w:color w:val="222222"/>
        </w:rPr>
      </w:pPr>
      <w:r w:rsidRPr="00DB2696">
        <w:rPr>
          <w:rFonts w:eastAsia="Times New Roman" w:cs="Times New Roman"/>
          <w:color w:val="222222"/>
        </w:rPr>
        <w:t xml:space="preserve">Ömer durumu anlatır. </w:t>
      </w:r>
      <w:proofErr w:type="spellStart"/>
      <w:r w:rsidRPr="00DB2696">
        <w:rPr>
          <w:rFonts w:eastAsia="Times New Roman" w:cs="Times New Roman"/>
          <w:color w:val="222222"/>
        </w:rPr>
        <w:t>Vakkas</w:t>
      </w:r>
      <w:proofErr w:type="spellEnd"/>
      <w:r w:rsidRPr="00DB2696">
        <w:rPr>
          <w:rFonts w:eastAsia="Times New Roman" w:cs="Times New Roman"/>
          <w:color w:val="222222"/>
        </w:rPr>
        <w:t xml:space="preserve"> da batı kapısında tercümanın kellesinin asılı olduğunu söyler. Meğer tercüman hadiseyi yanlış aktarmış, hükümdar da valinin ve vali adına yalan tercüme yapan adamın kellesini alarak nihayet malları sahiplerine teslim etmiştir. Bu hükümdar, adaletiyle ünlü </w:t>
      </w:r>
      <w:proofErr w:type="spellStart"/>
      <w:r w:rsidRPr="00DB2696">
        <w:rPr>
          <w:rFonts w:eastAsia="Times New Roman" w:cs="Times New Roman"/>
          <w:color w:val="222222"/>
        </w:rPr>
        <w:t>Nûşirevan’dır</w:t>
      </w:r>
      <w:proofErr w:type="spellEnd"/>
      <w:r w:rsidRPr="00DB2696">
        <w:rPr>
          <w:rFonts w:eastAsia="Times New Roman" w:cs="Times New Roman"/>
          <w:color w:val="222222"/>
        </w:rPr>
        <w:t>.</w:t>
      </w:r>
      <w:r w:rsidR="00045125" w:rsidRPr="00DB2696">
        <w:rPr>
          <w:rFonts w:eastAsia="Times New Roman" w:cs="Times New Roman"/>
          <w:color w:val="222222"/>
        </w:rPr>
        <w:t xml:space="preserve"> </w:t>
      </w:r>
      <w:r w:rsidRPr="00DB2696">
        <w:rPr>
          <w:rFonts w:eastAsia="Times New Roman" w:cs="Times New Roman"/>
          <w:color w:val="222222"/>
        </w:rPr>
        <w:t xml:space="preserve">Ömer ilerde Halife olur, Ebu </w:t>
      </w:r>
      <w:proofErr w:type="spellStart"/>
      <w:r w:rsidRPr="00DB2696">
        <w:rPr>
          <w:rFonts w:eastAsia="Times New Roman" w:cs="Times New Roman"/>
          <w:color w:val="222222"/>
        </w:rPr>
        <w:t>Vakkas</w:t>
      </w:r>
      <w:proofErr w:type="spellEnd"/>
      <w:r w:rsidRPr="00DB2696">
        <w:rPr>
          <w:rFonts w:eastAsia="Times New Roman" w:cs="Times New Roman"/>
          <w:color w:val="222222"/>
        </w:rPr>
        <w:t xml:space="preserve"> da İskenderiye valisi…</w:t>
      </w:r>
    </w:p>
    <w:p w:rsidR="00527898" w:rsidRPr="00DB2696" w:rsidRDefault="00527898" w:rsidP="00A34327">
      <w:pPr>
        <w:shd w:val="clear" w:color="auto" w:fill="FFFFFF"/>
        <w:spacing w:after="0"/>
        <w:jc w:val="both"/>
        <w:rPr>
          <w:rFonts w:eastAsia="Times New Roman" w:cs="Times New Roman"/>
          <w:color w:val="222222"/>
        </w:rPr>
      </w:pPr>
      <w:r w:rsidRPr="00DB2696">
        <w:rPr>
          <w:rFonts w:eastAsia="Times New Roman" w:cs="Times New Roman"/>
          <w:color w:val="222222"/>
        </w:rPr>
        <w:t>Peki,</w:t>
      </w:r>
      <w:r w:rsidR="00DB2696">
        <w:rPr>
          <w:rFonts w:eastAsia="Times New Roman" w:cs="Times New Roman"/>
          <w:color w:val="222222"/>
        </w:rPr>
        <w:t xml:space="preserve"> </w:t>
      </w:r>
      <w:r w:rsidRPr="00DB2696">
        <w:rPr>
          <w:rFonts w:eastAsia="Times New Roman" w:cs="Times New Roman"/>
          <w:color w:val="222222"/>
        </w:rPr>
        <w:t>kâğıtta ne yazar?</w:t>
      </w:r>
    </w:p>
    <w:p w:rsidR="00DB2696" w:rsidRDefault="00527898" w:rsidP="00A34327">
      <w:pPr>
        <w:shd w:val="clear" w:color="auto" w:fill="FFFFFF"/>
        <w:spacing w:after="0"/>
        <w:jc w:val="both"/>
        <w:rPr>
          <w:rFonts w:eastAsia="Times New Roman" w:cs="Times New Roman"/>
          <w:color w:val="222222"/>
        </w:rPr>
      </w:pPr>
      <w:r w:rsidRPr="00DB2696">
        <w:rPr>
          <w:rFonts w:eastAsia="Times New Roman" w:cs="Times New Roman"/>
          <w:color w:val="222222"/>
        </w:rPr>
        <w:t>“</w:t>
      </w:r>
      <w:r w:rsidRPr="00DB2696">
        <w:rPr>
          <w:rFonts w:eastAsia="Times New Roman" w:cs="Times New Roman"/>
          <w:i/>
          <w:iCs/>
          <w:color w:val="222222"/>
        </w:rPr>
        <w:t xml:space="preserve">Şüphesiz ki ben, </w:t>
      </w:r>
      <w:proofErr w:type="spellStart"/>
      <w:r w:rsidRPr="00DB2696">
        <w:rPr>
          <w:rFonts w:eastAsia="Times New Roman" w:cs="Times New Roman"/>
          <w:i/>
          <w:iCs/>
          <w:color w:val="222222"/>
        </w:rPr>
        <w:t>Nûşirevan’dan</w:t>
      </w:r>
      <w:proofErr w:type="spellEnd"/>
      <w:r w:rsidRPr="00DB2696">
        <w:rPr>
          <w:rFonts w:eastAsia="Times New Roman" w:cs="Times New Roman"/>
          <w:i/>
          <w:iCs/>
          <w:color w:val="222222"/>
        </w:rPr>
        <w:t xml:space="preserve"> daha az adil değilim!</w:t>
      </w:r>
      <w:r w:rsidRPr="00DB2696">
        <w:rPr>
          <w:rFonts w:eastAsia="Times New Roman" w:cs="Times New Roman"/>
          <w:color w:val="222222"/>
        </w:rPr>
        <w:t>” </w:t>
      </w:r>
    </w:p>
    <w:p w:rsidR="00527898" w:rsidRPr="00DB2696" w:rsidRDefault="00527898" w:rsidP="00A34327">
      <w:pPr>
        <w:shd w:val="clear" w:color="auto" w:fill="FFFFFF"/>
        <w:spacing w:after="0"/>
        <w:jc w:val="both"/>
        <w:rPr>
          <w:rFonts w:eastAsia="Times New Roman" w:cs="Times New Roman"/>
          <w:i/>
          <w:color w:val="222222"/>
        </w:rPr>
      </w:pPr>
      <w:r w:rsidRPr="00DB2696">
        <w:rPr>
          <w:rFonts w:eastAsia="Times New Roman" w:cs="Times New Roman"/>
          <w:b/>
          <w:bCs/>
          <w:i/>
          <w:color w:val="222222"/>
        </w:rPr>
        <w:t>Ömer</w:t>
      </w:r>
    </w:p>
    <w:p w:rsidR="00D764C8" w:rsidRPr="00DB2696" w:rsidRDefault="00D764C8" w:rsidP="00A34327">
      <w:pPr>
        <w:spacing w:after="0"/>
        <w:jc w:val="both"/>
      </w:pPr>
    </w:p>
    <w:sectPr w:rsidR="00D764C8" w:rsidRPr="00DB2696" w:rsidSect="00450AC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3E" w:rsidRDefault="005B4D3E" w:rsidP="00A34327">
      <w:pPr>
        <w:spacing w:after="0" w:line="240" w:lineRule="auto"/>
      </w:pPr>
      <w:r>
        <w:separator/>
      </w:r>
    </w:p>
  </w:endnote>
  <w:endnote w:type="continuationSeparator" w:id="0">
    <w:p w:rsidR="005B4D3E" w:rsidRDefault="005B4D3E" w:rsidP="00A3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27" w:rsidRDefault="00A34327" w:rsidP="00A34327">
    <w:pPr>
      <w:pStyle w:val="AltBilgi"/>
    </w:pPr>
    <w:r>
      <w:t>FND 86. Sayı – Haziran 2018</w:t>
    </w:r>
    <w:r>
      <w:tab/>
    </w:r>
    <w:r>
      <w:tab/>
    </w:r>
    <w:hyperlink r:id="rId1" w:history="1">
      <w:r w:rsidRPr="000F4078">
        <w:rPr>
          <w:rStyle w:val="Kpr"/>
        </w:rPr>
        <w:t>www.furkannesli.net</w:t>
      </w:r>
    </w:hyperlink>
    <w:r>
      <w:t xml:space="preserve"> </w:t>
    </w:r>
  </w:p>
  <w:p w:rsidR="00A34327" w:rsidRDefault="00A343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3E" w:rsidRDefault="005B4D3E" w:rsidP="00A34327">
      <w:pPr>
        <w:spacing w:after="0" w:line="240" w:lineRule="auto"/>
      </w:pPr>
      <w:r>
        <w:separator/>
      </w:r>
    </w:p>
  </w:footnote>
  <w:footnote w:type="continuationSeparator" w:id="0">
    <w:p w:rsidR="005B4D3E" w:rsidRDefault="005B4D3E" w:rsidP="00A343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7898"/>
    <w:rsid w:val="00045125"/>
    <w:rsid w:val="000813DF"/>
    <w:rsid w:val="00450AC3"/>
    <w:rsid w:val="00471EDA"/>
    <w:rsid w:val="00527898"/>
    <w:rsid w:val="005B4D3E"/>
    <w:rsid w:val="00632D1D"/>
    <w:rsid w:val="008336A0"/>
    <w:rsid w:val="009977B1"/>
    <w:rsid w:val="00A34327"/>
    <w:rsid w:val="00D242AD"/>
    <w:rsid w:val="00D764C8"/>
    <w:rsid w:val="00DB269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2BB8"/>
  <w15:docId w15:val="{07DF4902-8534-440B-86C1-9B404768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AC3"/>
  </w:style>
  <w:style w:type="paragraph" w:styleId="Balk4">
    <w:name w:val="heading 4"/>
    <w:basedOn w:val="Normal"/>
    <w:link w:val="Balk4Char"/>
    <w:uiPriority w:val="9"/>
    <w:qFormat/>
    <w:rsid w:val="005278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52789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27898"/>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527898"/>
    <w:rPr>
      <w:i/>
      <w:iCs/>
    </w:rPr>
  </w:style>
  <w:style w:type="character" w:styleId="Gl">
    <w:name w:val="Strong"/>
    <w:basedOn w:val="VarsaylanParagrafYazTipi"/>
    <w:uiPriority w:val="22"/>
    <w:qFormat/>
    <w:rsid w:val="00527898"/>
    <w:rPr>
      <w:b/>
      <w:bCs/>
    </w:rPr>
  </w:style>
  <w:style w:type="character" w:styleId="Kpr">
    <w:name w:val="Hyperlink"/>
    <w:basedOn w:val="VarsaylanParagrafYazTipi"/>
    <w:uiPriority w:val="99"/>
    <w:unhideWhenUsed/>
    <w:rsid w:val="008336A0"/>
    <w:rPr>
      <w:color w:val="0000FF" w:themeColor="hyperlink"/>
      <w:u w:val="single"/>
    </w:rPr>
  </w:style>
  <w:style w:type="character" w:customStyle="1" w:styleId="UnresolvedMention">
    <w:name w:val="Unresolved Mention"/>
    <w:basedOn w:val="VarsaylanParagrafYazTipi"/>
    <w:uiPriority w:val="99"/>
    <w:semiHidden/>
    <w:unhideWhenUsed/>
    <w:rsid w:val="009977B1"/>
    <w:rPr>
      <w:color w:val="605E5C"/>
      <w:shd w:val="clear" w:color="auto" w:fill="E1DFDD"/>
    </w:rPr>
  </w:style>
  <w:style w:type="paragraph" w:styleId="stBilgi">
    <w:name w:val="header"/>
    <w:basedOn w:val="Normal"/>
    <w:link w:val="stBilgiChar"/>
    <w:uiPriority w:val="99"/>
    <w:unhideWhenUsed/>
    <w:rsid w:val="00A343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4327"/>
  </w:style>
  <w:style w:type="paragraph" w:styleId="AltBilgi">
    <w:name w:val="footer"/>
    <w:basedOn w:val="Normal"/>
    <w:link w:val="AltBilgiChar"/>
    <w:uiPriority w:val="99"/>
    <w:unhideWhenUsed/>
    <w:rsid w:val="00A343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462</Words>
  <Characters>2635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13</cp:revision>
  <dcterms:created xsi:type="dcterms:W3CDTF">2018-07-19T13:15:00Z</dcterms:created>
  <dcterms:modified xsi:type="dcterms:W3CDTF">2020-04-06T14:29:00Z</dcterms:modified>
</cp:coreProperties>
</file>