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6DA" w:rsidRPr="00152E95" w:rsidRDefault="00152E95" w:rsidP="00152E95">
      <w:pPr>
        <w:tabs>
          <w:tab w:val="left" w:pos="1140"/>
        </w:tabs>
        <w:jc w:val="right"/>
        <w:rPr>
          <w:rFonts w:cs="OpenSans-Extrabold"/>
          <w:bCs/>
        </w:rPr>
      </w:pPr>
      <w:r w:rsidRPr="00152E95">
        <w:rPr>
          <w:rFonts w:cs="OpenSans-Extrabold"/>
          <w:bCs/>
        </w:rPr>
        <w:t>Kıssa</w:t>
      </w:r>
    </w:p>
    <w:p w:rsidR="00E45611" w:rsidRPr="002A1E59" w:rsidRDefault="00E45611" w:rsidP="002A1E59">
      <w:pPr>
        <w:tabs>
          <w:tab w:val="left" w:pos="1140"/>
        </w:tabs>
        <w:jc w:val="center"/>
        <w:rPr>
          <w:rFonts w:cs="OpenSans-Extrabold"/>
          <w:b/>
          <w:bCs/>
        </w:rPr>
      </w:pPr>
      <w:r w:rsidRPr="002A1E59">
        <w:rPr>
          <w:rFonts w:cs="OpenSans-Extrabold"/>
          <w:b/>
          <w:bCs/>
        </w:rPr>
        <w:t>“B</w:t>
      </w:r>
      <w:r w:rsidR="00E3681B" w:rsidRPr="002A1E59">
        <w:rPr>
          <w:rFonts w:cs="OpenSans-Extrabold"/>
          <w:b/>
        </w:rPr>
        <w:t>İ</w:t>
      </w:r>
      <w:r w:rsidRPr="002A1E59">
        <w:rPr>
          <w:rFonts w:cs="OpenSans-Extrabold"/>
          <w:b/>
          <w:bCs/>
        </w:rPr>
        <w:t>R ÂL</w:t>
      </w:r>
      <w:r w:rsidR="00E3681B" w:rsidRPr="002A1E59">
        <w:rPr>
          <w:rFonts w:cs="OpenSans-Extrabold"/>
          <w:b/>
        </w:rPr>
        <w:t>İ</w:t>
      </w:r>
      <w:r w:rsidRPr="002A1E59">
        <w:rPr>
          <w:rFonts w:cs="OpenSans-Extrabold"/>
          <w:b/>
          <w:bCs/>
        </w:rPr>
        <w:t>M</w:t>
      </w:r>
      <w:r w:rsidR="00E3681B" w:rsidRPr="002A1E59">
        <w:rPr>
          <w:rFonts w:cs="OpenSans-Extrabold"/>
          <w:b/>
        </w:rPr>
        <w:t>İ</w:t>
      </w:r>
      <w:r w:rsidRPr="002A1E59">
        <w:rPr>
          <w:rFonts w:cs="OpenSans-Extrabold"/>
          <w:b/>
          <w:bCs/>
        </w:rPr>
        <w:t>N ATININ AYAĞINDAN SIÇRAYAN</w:t>
      </w:r>
      <w:r w:rsidR="00E3681B" w:rsidRPr="002A1E59">
        <w:rPr>
          <w:rFonts w:cs="OpenSans-Extrabold"/>
          <w:b/>
          <w:bCs/>
        </w:rPr>
        <w:t xml:space="preserve"> </w:t>
      </w:r>
      <w:r w:rsidRPr="002A1E59">
        <w:rPr>
          <w:rFonts w:cs="OpenSans-Extrabold"/>
          <w:b/>
          <w:bCs/>
        </w:rPr>
        <w:t>ÇAMUR B</w:t>
      </w:r>
      <w:r w:rsidR="00E3681B" w:rsidRPr="002A1E59">
        <w:rPr>
          <w:rFonts w:cs="OpenSans-Extrabold"/>
          <w:b/>
        </w:rPr>
        <w:t>İ</w:t>
      </w:r>
      <w:r w:rsidRPr="002A1E59">
        <w:rPr>
          <w:rFonts w:cs="OpenSans-Extrabold"/>
          <w:b/>
          <w:bCs/>
        </w:rPr>
        <w:t>Z</w:t>
      </w:r>
      <w:r w:rsidR="00E3681B" w:rsidRPr="002A1E59">
        <w:rPr>
          <w:rFonts w:cs="OpenSans-Extrabold"/>
          <w:b/>
        </w:rPr>
        <w:t>İ</w:t>
      </w:r>
      <w:r w:rsidRPr="002A1E59">
        <w:rPr>
          <w:rFonts w:cs="OpenSans-Extrabold"/>
          <w:b/>
          <w:bCs/>
        </w:rPr>
        <w:t>M İÇ</w:t>
      </w:r>
      <w:r w:rsidR="00E3681B" w:rsidRPr="002A1E59">
        <w:rPr>
          <w:rFonts w:cs="OpenSans-Extrabold"/>
          <w:b/>
        </w:rPr>
        <w:t>İ</w:t>
      </w:r>
      <w:r w:rsidRPr="002A1E59">
        <w:rPr>
          <w:rFonts w:cs="OpenSans-Extrabold"/>
          <w:b/>
          <w:bCs/>
        </w:rPr>
        <w:t>N B</w:t>
      </w:r>
      <w:r w:rsidR="00E3681B" w:rsidRPr="002A1E59">
        <w:rPr>
          <w:rFonts w:cs="OpenSans-Extrabold"/>
          <w:b/>
        </w:rPr>
        <w:t>İ</w:t>
      </w:r>
      <w:r w:rsidRPr="002A1E59">
        <w:rPr>
          <w:rFonts w:cs="OpenSans-Extrabold"/>
          <w:b/>
          <w:bCs/>
        </w:rPr>
        <w:t>R Z</w:t>
      </w:r>
      <w:r w:rsidR="00E3681B" w:rsidRPr="002A1E59">
        <w:rPr>
          <w:rFonts w:cs="OpenSans-Extrabold"/>
          <w:b/>
        </w:rPr>
        <w:t>İ</w:t>
      </w:r>
      <w:r w:rsidRPr="002A1E59">
        <w:rPr>
          <w:rFonts w:cs="OpenSans-Extrabold"/>
          <w:b/>
          <w:bCs/>
        </w:rPr>
        <w:t>YNETT</w:t>
      </w:r>
      <w:r w:rsidR="00E3681B" w:rsidRPr="002A1E59">
        <w:rPr>
          <w:rFonts w:cs="OpenSans-Extrabold"/>
          <w:b/>
        </w:rPr>
        <w:t>İ</w:t>
      </w:r>
      <w:r w:rsidRPr="002A1E59">
        <w:rPr>
          <w:rFonts w:cs="OpenSans-Extrabold"/>
          <w:b/>
          <w:bCs/>
        </w:rPr>
        <w:t>R”</w:t>
      </w:r>
    </w:p>
    <w:p w:rsidR="00E45611" w:rsidRPr="002A1E59" w:rsidRDefault="002A1E59" w:rsidP="00E45611">
      <w:pPr>
        <w:tabs>
          <w:tab w:val="left" w:pos="1140"/>
        </w:tabs>
        <w:rPr>
          <w:rFonts w:cs="OpenSans-Extrabold"/>
        </w:rPr>
      </w:pPr>
      <w:r>
        <w:rPr>
          <w:rFonts w:cs="OpenSans-Extrabold"/>
          <w:b/>
          <w:i/>
        </w:rPr>
        <w:tab/>
      </w:r>
      <w:r w:rsidR="00E45611" w:rsidRPr="002A1E59">
        <w:rPr>
          <w:rFonts w:cs="OpenSans-Extrabold"/>
        </w:rPr>
        <w:t>Hak-batıl mücadelesinin öncüleri olan âlimlerimiz, davanın çilesini belli bir müddet zindanlarda geçirmek mecburiyetinde kalmıştır. Yaşadığımız çağda, âlimlerimiz hakkı konuştuğu için baş tacı yapılacağı halde, insanlar tarafından çeşitli iftiralara maruz bırakılmakta, hatta zindanlara terk edilmektedir… Bu kıssamızda, bir padişahın ilme ve âlime verdiği öneme en yalın haliyle şahit olacaksınız…</w:t>
      </w:r>
    </w:p>
    <w:p w:rsidR="00E45611" w:rsidRPr="002A1E59" w:rsidRDefault="002A1E59" w:rsidP="00E45611">
      <w:pPr>
        <w:tabs>
          <w:tab w:val="left" w:pos="1140"/>
        </w:tabs>
        <w:rPr>
          <w:rFonts w:cs="OpenSans-Extrabold"/>
        </w:rPr>
      </w:pPr>
      <w:r>
        <w:rPr>
          <w:rFonts w:cs="OpenSans-Extrabold"/>
        </w:rPr>
        <w:tab/>
      </w:r>
      <w:r w:rsidR="00E45611" w:rsidRPr="002A1E59">
        <w:rPr>
          <w:rFonts w:cs="OpenSans-Extrabold"/>
        </w:rPr>
        <w:t>Yavuz Sultan Selim’in, bir sefer dönüşü, yanında çok kıymet verdiği hocası ve aynı zamanda Anadolu Kazaskeri Kemal Paşazâde vardır. Yavuz Sultan Selim ve hocası Kemal Paşazâde, hem yol almakta hem de ilmi sohbetlerde bulunmaktadırlar. Bu sırada çamurlu bir sahadan geçilirken, Kemal Paşazâde’nin atının ayağından sıçrayan çamur, Yavuz Sultan Selim’in kaftanını kirletir. Bu hâdise karşısında büyük âlim Kemal Paşazade’nin mahcubiyeti yüzüne yansımıştır.</w:t>
      </w:r>
    </w:p>
    <w:p w:rsidR="00E45611" w:rsidRPr="002A1E59" w:rsidRDefault="002A1E59" w:rsidP="00E45611">
      <w:pPr>
        <w:tabs>
          <w:tab w:val="left" w:pos="1140"/>
        </w:tabs>
        <w:rPr>
          <w:rFonts w:cs="OpenSans-Extrabold"/>
        </w:rPr>
      </w:pPr>
      <w:r>
        <w:rPr>
          <w:rFonts w:cs="OpenSans-Extrabold"/>
        </w:rPr>
        <w:tab/>
      </w:r>
      <w:r w:rsidR="00E45611" w:rsidRPr="002A1E59">
        <w:rPr>
          <w:rFonts w:cs="OpenSans-Extrabold"/>
        </w:rPr>
        <w:t>Koca sultan, ilme ve âlime verdiği ehemmiyetin bir ifadesi olarak şunları söyler: “Kederlenmeyiniz. Sizin gibi bir âlimin atının ayağından sıçrayan çamur bizim için bir ziynettir.” Ve kaftanını çıkarıp hizmetkârına uzatırken: “Vasiyetimdir, öldüğüm zaman bu kaftanı sandukamın üzerine koysunlar” diye emir buyurur.</w:t>
      </w:r>
    </w:p>
    <w:p w:rsidR="00E45611" w:rsidRPr="002A1E59" w:rsidRDefault="002A1E59" w:rsidP="00E45611">
      <w:pPr>
        <w:tabs>
          <w:tab w:val="left" w:pos="1140"/>
        </w:tabs>
        <w:rPr>
          <w:rFonts w:cs="OpenSans-Extrabold"/>
        </w:rPr>
      </w:pPr>
      <w:r>
        <w:rPr>
          <w:rFonts w:cs="OpenSans-Extrabold"/>
        </w:rPr>
        <w:tab/>
      </w:r>
      <w:r w:rsidR="00E45611" w:rsidRPr="002A1E59">
        <w:rPr>
          <w:rFonts w:cs="OpenSans-Extrabold"/>
        </w:rPr>
        <w:t xml:space="preserve">Hakikaten Yavuz Sultan Selim vefat ettiğinde vasiyeti yerine getirilmiş ve bu kaftan sandukasının üzerini süslemiştir. </w:t>
      </w:r>
    </w:p>
    <w:p w:rsidR="00E45611" w:rsidRPr="002A1E59" w:rsidRDefault="00E45611" w:rsidP="00E45611">
      <w:pPr>
        <w:tabs>
          <w:tab w:val="left" w:pos="1140"/>
        </w:tabs>
        <w:rPr>
          <w:rFonts w:cs="OpenSans-Extrabold"/>
        </w:rPr>
      </w:pPr>
      <w:bookmarkStart w:id="0" w:name="_GoBack"/>
      <w:bookmarkEnd w:id="0"/>
    </w:p>
    <w:sectPr w:rsidR="00E45611" w:rsidRPr="002A1E59" w:rsidSect="000D6CBD">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0D74" w:rsidRDefault="00DC0D74" w:rsidP="00152E95">
      <w:pPr>
        <w:spacing w:after="0" w:line="240" w:lineRule="auto"/>
      </w:pPr>
      <w:r>
        <w:separator/>
      </w:r>
    </w:p>
  </w:endnote>
  <w:endnote w:type="continuationSeparator" w:id="0">
    <w:p w:rsidR="00DC0D74" w:rsidRDefault="00DC0D74" w:rsidP="00152E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OpenSans-Extrabold">
    <w:altName w:val="Times New Roman"/>
    <w:panose1 w:val="00000000000000000000"/>
    <w:charset w:val="A2"/>
    <w:family w:val="auto"/>
    <w:notTrueType/>
    <w:pitch w:val="default"/>
    <w:sig w:usb0="00000007" w:usb1="00000000" w:usb2="00000000" w:usb3="00000000" w:csb0="0000001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E95" w:rsidRDefault="00152E95" w:rsidP="00152E95">
    <w:pPr>
      <w:pStyle w:val="AltBilgi"/>
    </w:pPr>
    <w:r>
      <w:t>FND 87. Sayı – Temmuz 2018</w:t>
    </w:r>
    <w:r>
      <w:tab/>
    </w:r>
    <w:r>
      <w:tab/>
    </w:r>
    <w:hyperlink r:id="rId1" w:history="1">
      <w:r w:rsidRPr="00675EA9">
        <w:rPr>
          <w:rStyle w:val="Kpr"/>
        </w:rPr>
        <w:t>www.furkannesli.net</w:t>
      </w:r>
    </w:hyperlink>
    <w:r>
      <w:t xml:space="preserve"> </w:t>
    </w:r>
  </w:p>
  <w:p w:rsidR="00152E95" w:rsidRDefault="00152E9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0D74" w:rsidRDefault="00DC0D74" w:rsidP="00152E95">
      <w:pPr>
        <w:spacing w:after="0" w:line="240" w:lineRule="auto"/>
      </w:pPr>
      <w:r>
        <w:separator/>
      </w:r>
    </w:p>
  </w:footnote>
  <w:footnote w:type="continuationSeparator" w:id="0">
    <w:p w:rsidR="00DC0D74" w:rsidRDefault="00DC0D74" w:rsidP="00152E9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611"/>
    <w:rsid w:val="000D6CBD"/>
    <w:rsid w:val="00152E95"/>
    <w:rsid w:val="001E26DA"/>
    <w:rsid w:val="002A1E59"/>
    <w:rsid w:val="004B0EAB"/>
    <w:rsid w:val="006962E8"/>
    <w:rsid w:val="00960FC8"/>
    <w:rsid w:val="00B36137"/>
    <w:rsid w:val="00DC0D74"/>
    <w:rsid w:val="00E3681B"/>
    <w:rsid w:val="00E4561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78227B"/>
  <w15:docId w15:val="{C501A42A-B452-4718-97C2-F86FE43E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C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456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45611"/>
    <w:rPr>
      <w:rFonts w:ascii="Tahoma" w:hAnsi="Tahoma" w:cs="Tahoma"/>
      <w:sz w:val="16"/>
      <w:szCs w:val="16"/>
    </w:rPr>
  </w:style>
  <w:style w:type="character" w:styleId="Kpr">
    <w:name w:val="Hyperlink"/>
    <w:basedOn w:val="VarsaylanParagrafYazTipi"/>
    <w:uiPriority w:val="99"/>
    <w:unhideWhenUsed/>
    <w:rsid w:val="001E26DA"/>
    <w:rPr>
      <w:color w:val="0000FF" w:themeColor="hyperlink"/>
      <w:u w:val="single"/>
    </w:rPr>
  </w:style>
  <w:style w:type="character" w:customStyle="1" w:styleId="UnresolvedMention">
    <w:name w:val="Unresolved Mention"/>
    <w:basedOn w:val="VarsaylanParagrafYazTipi"/>
    <w:uiPriority w:val="99"/>
    <w:semiHidden/>
    <w:unhideWhenUsed/>
    <w:rsid w:val="001E26DA"/>
    <w:rPr>
      <w:color w:val="808080"/>
      <w:shd w:val="clear" w:color="auto" w:fill="E6E6E6"/>
    </w:rPr>
  </w:style>
  <w:style w:type="paragraph" w:styleId="stBilgi">
    <w:name w:val="header"/>
    <w:basedOn w:val="Normal"/>
    <w:link w:val="stBilgiChar"/>
    <w:uiPriority w:val="99"/>
    <w:unhideWhenUsed/>
    <w:rsid w:val="00152E9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52E95"/>
  </w:style>
  <w:style w:type="paragraph" w:styleId="AltBilgi">
    <w:name w:val="footer"/>
    <w:basedOn w:val="Normal"/>
    <w:link w:val="AltBilgiChar"/>
    <w:uiPriority w:val="99"/>
    <w:unhideWhenUsed/>
    <w:rsid w:val="00152E9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52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204</Words>
  <Characters>1165</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Lenovo</cp:lastModifiedBy>
  <cp:revision>7</cp:revision>
  <dcterms:created xsi:type="dcterms:W3CDTF">2018-07-17T20:23:00Z</dcterms:created>
  <dcterms:modified xsi:type="dcterms:W3CDTF">2020-04-06T19:04:00Z</dcterms:modified>
</cp:coreProperties>
</file>