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0A" w:rsidRPr="00FE4D4A" w:rsidRDefault="00FE4D4A" w:rsidP="00510196">
      <w:pPr>
        <w:jc w:val="right"/>
        <w:rPr>
          <w:b/>
          <w:bCs/>
        </w:rPr>
      </w:pPr>
      <w:r w:rsidRPr="00FE4D4A">
        <w:rPr>
          <w:b/>
          <w:bCs/>
        </w:rPr>
        <w:t>YILIN HEDEFİ</w:t>
      </w:r>
    </w:p>
    <w:p w:rsidR="00510196" w:rsidRDefault="00510196" w:rsidP="00C55D79">
      <w:pPr>
        <w:jc w:val="center"/>
        <w:rPr>
          <w:b/>
          <w:bCs/>
        </w:rPr>
      </w:pPr>
    </w:p>
    <w:p w:rsidR="00F93D1A" w:rsidRDefault="00C55D79" w:rsidP="00C55D79">
      <w:pPr>
        <w:jc w:val="center"/>
        <w:rPr>
          <w:b/>
          <w:bCs/>
        </w:rPr>
      </w:pPr>
      <w:r w:rsidRPr="00C55D79">
        <w:rPr>
          <w:b/>
          <w:bCs/>
        </w:rPr>
        <w:t>DAVETTE AKRABA HALKASI</w:t>
      </w:r>
    </w:p>
    <w:p w:rsidR="009E513B" w:rsidRDefault="00A50026" w:rsidP="00FE4D4A">
      <w:pPr>
        <w:ind w:firstLine="708"/>
        <w:jc w:val="both"/>
      </w:pPr>
      <w:r w:rsidRPr="00B904B3">
        <w:t xml:space="preserve"> </w:t>
      </w:r>
      <w:r w:rsidR="00B904B3" w:rsidRPr="00B904B3">
        <w:t>‘Davet: Oku-Yaşa-Anlat’ hedefimize ulaşabilmemiz ve ‘Her ev vakıf her ev medrese, her an davet</w:t>
      </w:r>
      <w:r w:rsidR="00C55D79">
        <w:t xml:space="preserve"> </w:t>
      </w:r>
      <w:r w:rsidR="00B904B3" w:rsidRPr="00B904B3">
        <w:t>herkes davetçi’ sloganımızı hayatlarımıza geçirebilmemiz için izlenilmesi gereken yollardan bazı</w:t>
      </w:r>
      <w:r w:rsidR="00C55D79">
        <w:t xml:space="preserve"> </w:t>
      </w:r>
      <w:r w:rsidR="00B904B3" w:rsidRPr="00B904B3">
        <w:t>örnekler sunmaya devam ediyoruz. İlk olarak kendimizden ve ailemizden başlayarak izleyeceğimiz</w:t>
      </w:r>
      <w:r w:rsidR="00C55D79">
        <w:t xml:space="preserve"> </w:t>
      </w:r>
      <w:r w:rsidR="00B904B3" w:rsidRPr="00B904B3">
        <w:t>yol haritasında sıra en yakın akrabalarımızda.</w:t>
      </w:r>
    </w:p>
    <w:p w:rsidR="00B904B3" w:rsidRDefault="00B904B3" w:rsidP="00FE4D4A">
      <w:pPr>
        <w:ind w:firstLine="708"/>
        <w:jc w:val="both"/>
      </w:pPr>
      <w:r>
        <w:t xml:space="preserve">Rasulullah Sallallahu Aleyhi ve Sellem: </w:t>
      </w:r>
      <w:r w:rsidRPr="004646BC">
        <w:rPr>
          <w:i/>
        </w:rPr>
        <w:t>…Allah’a ve ahiret gününe iman eden kimse, akrabasına iyilik etsin!..</w:t>
      </w:r>
      <w:r w:rsidRPr="004646BC">
        <w:rPr>
          <w:i/>
          <w:vertAlign w:val="superscript"/>
        </w:rPr>
        <w:t>1</w:t>
      </w:r>
      <w:r w:rsidR="00C55D79">
        <w:t xml:space="preserve"> </w:t>
      </w:r>
      <w:r>
        <w:t>buyurmuştur. En güzel iyiliği Rıza-i İlahide ve ahiretimizin kurtuluşunda bilen Öncü Nesil buna ulaşmak için</w:t>
      </w:r>
      <w:r w:rsidR="00C55D79">
        <w:t xml:space="preserve"> </w:t>
      </w:r>
      <w:r>
        <w:t>daha geniş ve daha cesur adımlar atıyor.</w:t>
      </w:r>
    </w:p>
    <w:p w:rsidR="004646BC" w:rsidRDefault="00B904B3" w:rsidP="00FE4D4A">
      <w:pPr>
        <w:ind w:firstLine="708"/>
        <w:jc w:val="both"/>
      </w:pPr>
      <w:r>
        <w:t>Bu hususta zincirin ilk halkasını Bolu F Tipi</w:t>
      </w:r>
      <w:r w:rsidR="00C55D79">
        <w:t xml:space="preserve"> </w:t>
      </w:r>
      <w:r>
        <w:t>Cezaevinde bulunan Alparslan Kuytul Hocaefendi</w:t>
      </w:r>
      <w:r w:rsidR="00C55D79">
        <w:t xml:space="preserve"> </w:t>
      </w:r>
      <w:r>
        <w:t>oluşturuyor. İlgilenme senesinde akrabalarıyla</w:t>
      </w:r>
      <w:r w:rsidR="00C55D79">
        <w:t xml:space="preserve"> </w:t>
      </w:r>
      <w:r>
        <w:t>yakından ilgilenen Hocaefendi haftada bir onlarla</w:t>
      </w:r>
      <w:r w:rsidR="00C55D79">
        <w:t xml:space="preserve"> </w:t>
      </w:r>
      <w:r>
        <w:t>ders yapıyordu. Öncü Nesle örnek olan bu tavrı şimdi</w:t>
      </w:r>
      <w:r w:rsidR="00C55D79">
        <w:t xml:space="preserve"> </w:t>
      </w:r>
      <w:r>
        <w:t>onun talebeleri ve sevenleri devam ettiriyor.</w:t>
      </w:r>
    </w:p>
    <w:p w:rsidR="004646BC" w:rsidRPr="004646BC" w:rsidRDefault="00B904B3" w:rsidP="00FE4D4A">
      <w:pPr>
        <w:ind w:firstLine="708"/>
        <w:jc w:val="both"/>
        <w:rPr>
          <w:i/>
        </w:rPr>
      </w:pPr>
      <w:r>
        <w:t>Furkan Gönüllüleri de zincirin diğer halkalarını</w:t>
      </w:r>
      <w:r w:rsidR="00C55D79">
        <w:t xml:space="preserve"> </w:t>
      </w:r>
      <w:r>
        <w:t>tamamlamak ve topluma örnek olabilecek bir neslin</w:t>
      </w:r>
      <w:r w:rsidR="00C55D79">
        <w:t xml:space="preserve"> </w:t>
      </w:r>
      <w:r>
        <w:t>yetişmesi adına adımlar atmaktadır. Sosyal medya</w:t>
      </w:r>
      <w:r w:rsidR="00C55D79">
        <w:t xml:space="preserve"> </w:t>
      </w:r>
      <w:r>
        <w:t>hesabında paylaştığı fotoğrafla vazifenin önemine</w:t>
      </w:r>
      <w:r w:rsidR="00C55D79">
        <w:t xml:space="preserve"> </w:t>
      </w:r>
      <w:r>
        <w:t>dikkat çeken Erol Ardıç, şu yorumda bulundu:</w:t>
      </w:r>
      <w:r w:rsidR="00C55D79">
        <w:t xml:space="preserve"> </w:t>
      </w:r>
      <w:r w:rsidRPr="004646BC">
        <w:rPr>
          <w:i/>
        </w:rPr>
        <w:t>“Furkan Ailede cemaatle namaz kılarken... Rabbim</w:t>
      </w:r>
      <w:r w:rsidR="00C55D79" w:rsidRPr="004646BC">
        <w:rPr>
          <w:i/>
        </w:rPr>
        <w:t xml:space="preserve"> </w:t>
      </w:r>
      <w:r w:rsidRPr="004646BC">
        <w:rPr>
          <w:i/>
        </w:rPr>
        <w:t>bizi ve neslimizi namazı dosdoğru kılanlardan eyle...”</w:t>
      </w:r>
    </w:p>
    <w:p w:rsidR="004646BC" w:rsidRDefault="00B904B3" w:rsidP="00FE4D4A">
      <w:pPr>
        <w:ind w:firstLine="708"/>
        <w:jc w:val="both"/>
      </w:pPr>
      <w:r>
        <w:t>Davette ailemizin en küçük fertleri olan çocuklarla</w:t>
      </w:r>
      <w:r w:rsidR="00C55D79">
        <w:t xml:space="preserve"> </w:t>
      </w:r>
      <w:r>
        <w:t>daha yakından ilgilenmek hem onlara özgüven</w:t>
      </w:r>
      <w:r w:rsidR="00C55D79">
        <w:t xml:space="preserve"> </w:t>
      </w:r>
      <w:r>
        <w:t>kazandıracak hem de onların küçüklükten itibaren</w:t>
      </w:r>
      <w:r w:rsidR="00C55D79">
        <w:t xml:space="preserve"> </w:t>
      </w:r>
      <w:r>
        <w:t>şuur kazanmalarına vesile olacaktır. Semra Kuytul</w:t>
      </w:r>
      <w:r w:rsidR="00C55D79">
        <w:t xml:space="preserve"> </w:t>
      </w:r>
      <w:r>
        <w:t>Hocahanım da benzer bir paylaşımda bulunarak:</w:t>
      </w:r>
      <w:r w:rsidR="00C55D79">
        <w:t xml:space="preserve"> </w:t>
      </w:r>
      <w:r w:rsidRPr="004646BC">
        <w:rPr>
          <w:i/>
        </w:rPr>
        <w:t>“Çocuklarımızla güzel bir ders yaptık. Küçükler ama oldukça büyük düşünüyorlar. Şaşırttılar bizi. Şahsiyet</w:t>
      </w:r>
      <w:r w:rsidR="00C55D79" w:rsidRPr="004646BC">
        <w:rPr>
          <w:i/>
        </w:rPr>
        <w:t xml:space="preserve"> </w:t>
      </w:r>
      <w:r w:rsidRPr="004646BC">
        <w:rPr>
          <w:i/>
        </w:rPr>
        <w:t>bu yaşlarda şekilleniyor. Yalan söylemenin ne kadar</w:t>
      </w:r>
      <w:r w:rsidR="00C55D79" w:rsidRPr="004646BC">
        <w:rPr>
          <w:i/>
        </w:rPr>
        <w:t xml:space="preserve"> </w:t>
      </w:r>
      <w:r w:rsidRPr="004646BC">
        <w:rPr>
          <w:i/>
        </w:rPr>
        <w:t>kötü olduğunu, zor da olsa doğruları konuşmanın</w:t>
      </w:r>
      <w:r w:rsidR="00C55D79" w:rsidRPr="004646BC">
        <w:rPr>
          <w:i/>
        </w:rPr>
        <w:t xml:space="preserve"> </w:t>
      </w:r>
      <w:r w:rsidRPr="004646BC">
        <w:rPr>
          <w:i/>
        </w:rPr>
        <w:t>önemini hikaye ile anlattım. Onlar bizim en kıymetli</w:t>
      </w:r>
      <w:r w:rsidR="00C55D79" w:rsidRPr="004646BC">
        <w:rPr>
          <w:i/>
        </w:rPr>
        <w:t xml:space="preserve"> </w:t>
      </w:r>
      <w:r w:rsidRPr="004646BC">
        <w:rPr>
          <w:i/>
        </w:rPr>
        <w:t>hazinemiz”</w:t>
      </w:r>
      <w:r>
        <w:t xml:space="preserve"> dedi.</w:t>
      </w:r>
    </w:p>
    <w:p w:rsidR="004646BC" w:rsidRDefault="00B904B3" w:rsidP="00FE4D4A">
      <w:pPr>
        <w:ind w:firstLine="708"/>
        <w:jc w:val="both"/>
      </w:pPr>
      <w:r>
        <w:t>Bu halka davet ile tamamlanacak ve toplum</w:t>
      </w:r>
      <w:r w:rsidR="00C55D79">
        <w:t xml:space="preserve"> </w:t>
      </w:r>
      <w:r>
        <w:t>Tevhid ile Adalete, Hürriyete ve Medeniyete</w:t>
      </w:r>
      <w:r w:rsidR="00C55D79">
        <w:t xml:space="preserve"> </w:t>
      </w:r>
      <w:r>
        <w:t>kavuşacaktır. Ahmet Çelikten: “@furkan_aile</w:t>
      </w:r>
      <w:r w:rsidR="00C55D79">
        <w:t xml:space="preserve"> </w:t>
      </w:r>
      <w:r>
        <w:t>hesabının tavsiyelerinden ötürü teşekkür ederiz.</w:t>
      </w:r>
      <w:r w:rsidR="00C55D79">
        <w:t xml:space="preserve"> </w:t>
      </w:r>
      <w:r>
        <w:t>Ailemize farklı bir atmosfer geldi elhamdülillah. Dün</w:t>
      </w:r>
      <w:r w:rsidR="00C55D79">
        <w:t xml:space="preserve"> </w:t>
      </w:r>
      <w:r>
        <w:t>çocuklarımıza ders yaptık. Akabinde birlikte namaz</w:t>
      </w:r>
      <w:r w:rsidR="00C55D79">
        <w:t xml:space="preserve"> </w:t>
      </w:r>
      <w:r>
        <w:t>kıldık. Hep birlikte Hocamız ve mazlum ümmet için</w:t>
      </w:r>
      <w:r w:rsidR="00C55D79">
        <w:t xml:space="preserve"> </w:t>
      </w:r>
      <w:r>
        <w:t>dua ettik.”</w:t>
      </w:r>
    </w:p>
    <w:p w:rsidR="004646BC" w:rsidRDefault="00B904B3" w:rsidP="00FE4D4A">
      <w:pPr>
        <w:ind w:firstLine="708"/>
        <w:jc w:val="both"/>
      </w:pPr>
      <w:r>
        <w:t>Toplumumuzda akrabalık bağı eskisine göre</w:t>
      </w:r>
      <w:r w:rsidR="00C55D79">
        <w:t xml:space="preserve"> </w:t>
      </w:r>
      <w:r>
        <w:t>zayıflamış durumdadır. Dolayısıyla davet çalışmalarında akrabalık bağımızın kuvvetlenmesi hususunda</w:t>
      </w:r>
      <w:r w:rsidR="00C55D79">
        <w:t xml:space="preserve"> </w:t>
      </w:r>
      <w:r>
        <w:t>atabileceğimiz adımlar nelerdir?</w:t>
      </w:r>
    </w:p>
    <w:p w:rsidR="004646BC" w:rsidRDefault="00B904B3" w:rsidP="00FE4D4A">
      <w:pPr>
        <w:pStyle w:val="ListeParagraf"/>
        <w:numPr>
          <w:ilvl w:val="0"/>
          <w:numId w:val="1"/>
        </w:numPr>
        <w:jc w:val="both"/>
      </w:pPr>
      <w:r>
        <w:t>Öncelikle akrabalar arasında sık sık ziyaret gerçekleştirmek atabileceğimiz ilk adımlardan birisidir. Bu</w:t>
      </w:r>
      <w:r w:rsidR="00C55D79">
        <w:t xml:space="preserve"> </w:t>
      </w:r>
      <w:r>
        <w:t>ziyaretler kimi zaman sizin yemek davetleri, çay davetleri, sohbet davetleri düzenlemeniz sonucunda</w:t>
      </w:r>
      <w:r w:rsidR="00C55D79">
        <w:t xml:space="preserve"> </w:t>
      </w:r>
      <w:r>
        <w:t>oluşurken kimi zaman da akrabalarınızın davetine icabet etmeniz sonucunda oluşur. Ziyaretlerinizin</w:t>
      </w:r>
      <w:r w:rsidR="00C55D79">
        <w:t xml:space="preserve"> </w:t>
      </w:r>
      <w:r>
        <w:t>sonucunda akrabalarınızı daha yakından tanıma fırsatı elde etmiş olursunuz.</w:t>
      </w:r>
    </w:p>
    <w:p w:rsidR="004646BC" w:rsidRDefault="00B904B3" w:rsidP="00FE4D4A">
      <w:pPr>
        <w:pStyle w:val="ListeParagraf"/>
        <w:numPr>
          <w:ilvl w:val="0"/>
          <w:numId w:val="1"/>
        </w:numPr>
        <w:jc w:val="both"/>
      </w:pPr>
      <w:r>
        <w:t>Yaptığınız ziyaretlerle akrabalarınızı tanıdıktan sonra onlarla nasıl ilgilenmeniz gerektiğinin yollarını</w:t>
      </w:r>
      <w:r w:rsidR="00C55D79">
        <w:t xml:space="preserve"> </w:t>
      </w:r>
      <w:r>
        <w:t>arar ve bir takım ilgilenme yolları elde edersiniz. Ev sahibine ya da çocuğuna hediye almak birebir</w:t>
      </w:r>
      <w:r w:rsidR="00C55D79">
        <w:t xml:space="preserve"> </w:t>
      </w:r>
      <w:r>
        <w:t>ilgilenmekte vasıta olduğu gibi onların manevi ihtiyaçlarını teşhis edip karşılamak da birebir ilgi</w:t>
      </w:r>
      <w:r w:rsidR="00C55D79">
        <w:t xml:space="preserve"> </w:t>
      </w:r>
      <w:r>
        <w:t>de</w:t>
      </w:r>
      <w:r w:rsidR="00C55D79">
        <w:t xml:space="preserve"> </w:t>
      </w:r>
      <w:r>
        <w:t>önemli bir adımdır.</w:t>
      </w:r>
    </w:p>
    <w:p w:rsidR="004646BC" w:rsidRDefault="00B904B3" w:rsidP="00FE4D4A">
      <w:pPr>
        <w:pStyle w:val="ListeParagraf"/>
        <w:numPr>
          <w:ilvl w:val="0"/>
          <w:numId w:val="1"/>
        </w:numPr>
        <w:jc w:val="both"/>
      </w:pPr>
      <w:r>
        <w:t>Yapılan ziyaretler neticesinde yardıma ihtiyacı olan akrabalarınıza yardım eder onların sorunlarına çare</w:t>
      </w:r>
      <w:r w:rsidR="00C55D79">
        <w:t xml:space="preserve"> </w:t>
      </w:r>
      <w:r>
        <w:t>ararsınız. Bu da aranızdaki muhabbetin artmasına vesile olur.</w:t>
      </w:r>
    </w:p>
    <w:p w:rsidR="004646BC" w:rsidRDefault="00B904B3" w:rsidP="00FE4D4A">
      <w:pPr>
        <w:pStyle w:val="ListeParagraf"/>
        <w:numPr>
          <w:ilvl w:val="0"/>
          <w:numId w:val="1"/>
        </w:numPr>
        <w:jc w:val="both"/>
      </w:pPr>
      <w:r>
        <w:lastRenderedPageBreak/>
        <w:t>Akraba içerisinde bulunan yaşlıları ziyaret edip onlara yardım etmeli, ziyaret esnasında da onlarla</w:t>
      </w:r>
      <w:r w:rsidR="00C55D79">
        <w:t xml:space="preserve"> </w:t>
      </w:r>
      <w:r>
        <w:t>istişare yapıp onlardan fikir almalısınız. Bu da onlara gösterdiğiniz ilginin ve saygının ne denli olduğunu</w:t>
      </w:r>
      <w:r w:rsidR="00C55D79">
        <w:t xml:space="preserve"> </w:t>
      </w:r>
      <w:r>
        <w:t>gösterecektir.</w:t>
      </w:r>
    </w:p>
    <w:p w:rsidR="004646BC" w:rsidRDefault="00B904B3" w:rsidP="00FE4D4A">
      <w:pPr>
        <w:pStyle w:val="ListeParagraf"/>
        <w:numPr>
          <w:ilvl w:val="0"/>
          <w:numId w:val="1"/>
        </w:numPr>
        <w:jc w:val="both"/>
      </w:pPr>
      <w:r>
        <w:t>Akrabalarınızla sürekli yardımlaşma içinde olmalısınız.</w:t>
      </w:r>
    </w:p>
    <w:p w:rsidR="004646BC" w:rsidRDefault="00B904B3" w:rsidP="00FE4D4A">
      <w:pPr>
        <w:pStyle w:val="ListeParagraf"/>
        <w:numPr>
          <w:ilvl w:val="0"/>
          <w:numId w:val="1"/>
        </w:numPr>
        <w:jc w:val="both"/>
      </w:pPr>
      <w:r>
        <w:t>Özel günlerde, bayramlarda yalnız olan akrabalarınızı ziyaret etmelisiniz.</w:t>
      </w:r>
    </w:p>
    <w:p w:rsidR="004646BC" w:rsidRDefault="00B904B3" w:rsidP="00FE4D4A">
      <w:pPr>
        <w:pStyle w:val="ListeParagraf"/>
        <w:numPr>
          <w:ilvl w:val="0"/>
          <w:numId w:val="1"/>
        </w:numPr>
        <w:jc w:val="both"/>
      </w:pPr>
      <w:r>
        <w:t>Akrabalarınızı doğrudan ziyaret etme imkanınınız yoksa telefonla arayabilir bu şekilde irtibat</w:t>
      </w:r>
      <w:r w:rsidR="00C55D79">
        <w:t xml:space="preserve"> </w:t>
      </w:r>
      <w:r>
        <w:t>kurabilirsiniz.</w:t>
      </w:r>
    </w:p>
    <w:p w:rsidR="004646BC" w:rsidRDefault="00B904B3" w:rsidP="00FE4D4A">
      <w:pPr>
        <w:pStyle w:val="ListeParagraf"/>
        <w:numPr>
          <w:ilvl w:val="0"/>
          <w:numId w:val="1"/>
        </w:numPr>
        <w:jc w:val="both"/>
      </w:pPr>
      <w:r>
        <w:t>Tatillerinizi akraba ziyareti ile değerlendirmeli onlarla gezi, piknik planlaması yapmalısınız. Bu plan</w:t>
      </w:r>
      <w:r w:rsidR="00C55D79">
        <w:t xml:space="preserve"> </w:t>
      </w:r>
      <w:r>
        <w:t>akrabalarla birlikte bir şeyler yapmanın güzelliğini ortaya çıkaracaktır. Böylelikle çocuklarınızın akraba</w:t>
      </w:r>
      <w:r w:rsidR="00C55D79">
        <w:t xml:space="preserve"> </w:t>
      </w:r>
      <w:r>
        <w:t>ilişkilerini geliştirebilir ve akraba ziyaretleri konusunda onları teşvik edebilirsiniz.</w:t>
      </w:r>
    </w:p>
    <w:p w:rsidR="00E975B2" w:rsidRDefault="00B904B3" w:rsidP="00FE4D4A">
      <w:pPr>
        <w:pStyle w:val="ListeParagraf"/>
        <w:numPr>
          <w:ilvl w:val="0"/>
          <w:numId w:val="1"/>
        </w:numPr>
        <w:jc w:val="both"/>
      </w:pPr>
      <w:r>
        <w:t>Akrabalar arasında bir sorun varsa bu sorunların çözümü konusunda akrabalarınıza öncülük edebilirsiniz.</w:t>
      </w:r>
      <w:r w:rsidR="00C55D79">
        <w:t xml:space="preserve"> </w:t>
      </w:r>
      <w:r>
        <w:t>Eşler ne aile büyükleri ile ne de kendi aralarında yaşadıkları anlaşmazlıkları çocuğa yansıtmamalıdırlar.</w:t>
      </w:r>
      <w:r w:rsidR="00C55D79">
        <w:t xml:space="preserve"> </w:t>
      </w:r>
      <w:r>
        <w:t>Zira bu durum çocuğun akrabaları ile ilişkilerine zarar getirebilir.</w:t>
      </w:r>
      <w:r w:rsidRPr="004646BC">
        <w:rPr>
          <w:vertAlign w:val="superscript"/>
        </w:rPr>
        <w:t>2</w:t>
      </w:r>
    </w:p>
    <w:p w:rsidR="00A50026" w:rsidRDefault="00A50026" w:rsidP="00FE4D4A">
      <w:pPr>
        <w:ind w:firstLine="708"/>
        <w:jc w:val="both"/>
      </w:pPr>
    </w:p>
    <w:p w:rsidR="00C55D79" w:rsidRDefault="00A50026" w:rsidP="00FE4D4A">
      <w:pPr>
        <w:ind w:firstLine="708"/>
        <w:jc w:val="both"/>
      </w:pPr>
      <w:r>
        <w:t xml:space="preserve">Akrabalar arası görüşmelerinizi rutine bindirip haftada bir gün ziyaretleşmeler yapabilirsiniz. Rabbimiz: </w:t>
      </w:r>
      <w:r w:rsidRPr="00A50026">
        <w:rPr>
          <w:i/>
        </w:rPr>
        <w:t>“Yakıtı insanlar ve taşlar olan cehennem ateşinden kendinizi ve ehlinizi koruyun. Onun başında, iri gövdeli, haşin, Allah’ın kendilerine buyurduğuna karşı gelmeyen ve emredildiklerini yapan melekler vardır”</w:t>
      </w:r>
      <w:r w:rsidRPr="00A50026">
        <w:rPr>
          <w:i/>
          <w:vertAlign w:val="superscript"/>
        </w:rPr>
        <w:t>3</w:t>
      </w:r>
      <w:r w:rsidRPr="00A50026">
        <w:rPr>
          <w:vertAlign w:val="superscript"/>
        </w:rPr>
        <w:t xml:space="preserve"> </w:t>
      </w:r>
      <w:r>
        <w:t>buyuruyor. Bir mümin kendini ve ailesini henüz fırsat varken bu ateşten kurtarmalı, iş işten geçmeden, o gün gelmeden ailesini bu elim azaptan korumalıdır.</w:t>
      </w:r>
    </w:p>
    <w:p w:rsidR="00A50026" w:rsidRDefault="00A50026" w:rsidP="00FE4D4A">
      <w:pPr>
        <w:ind w:firstLine="708"/>
        <w:jc w:val="both"/>
      </w:pPr>
    </w:p>
    <w:p w:rsidR="00B904B3" w:rsidRPr="00510196" w:rsidRDefault="00B904B3" w:rsidP="00FE4D4A">
      <w:pPr>
        <w:ind w:firstLine="708"/>
        <w:jc w:val="both"/>
        <w:rPr>
          <w:sz w:val="18"/>
          <w:szCs w:val="18"/>
        </w:rPr>
      </w:pPr>
      <w:r w:rsidRPr="00510196">
        <w:rPr>
          <w:sz w:val="18"/>
          <w:szCs w:val="18"/>
        </w:rPr>
        <w:t>1. Buhari, Edeb, 85; Müslim, İman, 74, 75</w:t>
      </w:r>
    </w:p>
    <w:p w:rsidR="00B904B3" w:rsidRPr="00510196" w:rsidRDefault="00B904B3" w:rsidP="00FE4D4A">
      <w:pPr>
        <w:ind w:firstLine="708"/>
        <w:jc w:val="both"/>
        <w:rPr>
          <w:sz w:val="18"/>
          <w:szCs w:val="18"/>
        </w:rPr>
      </w:pPr>
      <w:r w:rsidRPr="00510196">
        <w:rPr>
          <w:sz w:val="18"/>
          <w:szCs w:val="18"/>
        </w:rPr>
        <w:t>2. https://www.milligazete.com.tr/haber/1033883/akrabalik-iliskilerimiz</w:t>
      </w:r>
    </w:p>
    <w:p w:rsidR="00B904B3" w:rsidRPr="00510196" w:rsidRDefault="00B904B3" w:rsidP="00FE4D4A">
      <w:pPr>
        <w:ind w:firstLine="708"/>
        <w:jc w:val="both"/>
        <w:rPr>
          <w:sz w:val="18"/>
          <w:szCs w:val="18"/>
        </w:rPr>
      </w:pPr>
      <w:r w:rsidRPr="00510196">
        <w:rPr>
          <w:sz w:val="18"/>
          <w:szCs w:val="18"/>
        </w:rPr>
        <w:t>3. Tahrim, 6</w:t>
      </w:r>
    </w:p>
    <w:sectPr w:rsidR="00B904B3" w:rsidRPr="00510196" w:rsidSect="00920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85" w:rsidRDefault="00507A85" w:rsidP="00510196">
      <w:pPr>
        <w:spacing w:after="0" w:line="240" w:lineRule="auto"/>
      </w:pPr>
      <w:r>
        <w:separator/>
      </w:r>
    </w:p>
  </w:endnote>
  <w:endnote w:type="continuationSeparator" w:id="0">
    <w:p w:rsidR="00507A85" w:rsidRDefault="00507A85" w:rsidP="0051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96" w:rsidRDefault="005101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96" w:rsidRDefault="00510196">
    <w:pPr>
      <w:pStyle w:val="Altbilgi"/>
    </w:pPr>
    <w:r>
      <w:t xml:space="preserve">FND 96. Sayı-Nisan 2019                                                                                                 </w:t>
    </w:r>
    <w:hyperlink r:id="rId1" w:history="1">
      <w:r w:rsidR="00FE4D4A" w:rsidRPr="009E7BC8">
        <w:rPr>
          <w:rStyle w:val="Kpr"/>
        </w:rPr>
        <w:t>www.furkannesli.net</w:t>
      </w:r>
    </w:hyperlink>
    <w:r w:rsidR="00FE4D4A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96" w:rsidRDefault="005101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85" w:rsidRDefault="00507A85" w:rsidP="00510196">
      <w:pPr>
        <w:spacing w:after="0" w:line="240" w:lineRule="auto"/>
      </w:pPr>
      <w:r>
        <w:separator/>
      </w:r>
    </w:p>
  </w:footnote>
  <w:footnote w:type="continuationSeparator" w:id="0">
    <w:p w:rsidR="00507A85" w:rsidRDefault="00507A85" w:rsidP="0051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96" w:rsidRDefault="005101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96" w:rsidRDefault="0051019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96" w:rsidRDefault="005101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4276"/>
    <w:multiLevelType w:val="hybridMultilevel"/>
    <w:tmpl w:val="CCB6EF6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1ED"/>
    <w:rsid w:val="00053DC8"/>
    <w:rsid w:val="000C6E67"/>
    <w:rsid w:val="0011317D"/>
    <w:rsid w:val="00182256"/>
    <w:rsid w:val="001953FD"/>
    <w:rsid w:val="003641ED"/>
    <w:rsid w:val="003D6BDC"/>
    <w:rsid w:val="00414F02"/>
    <w:rsid w:val="00436A35"/>
    <w:rsid w:val="004646BC"/>
    <w:rsid w:val="00486390"/>
    <w:rsid w:val="004868B0"/>
    <w:rsid w:val="00506198"/>
    <w:rsid w:val="00507A85"/>
    <w:rsid w:val="00510196"/>
    <w:rsid w:val="005934BB"/>
    <w:rsid w:val="006B097E"/>
    <w:rsid w:val="006F3864"/>
    <w:rsid w:val="0079564F"/>
    <w:rsid w:val="00854270"/>
    <w:rsid w:val="00920A10"/>
    <w:rsid w:val="00923A0A"/>
    <w:rsid w:val="009C52D8"/>
    <w:rsid w:val="009E513B"/>
    <w:rsid w:val="00A11E72"/>
    <w:rsid w:val="00A50026"/>
    <w:rsid w:val="00AB0D3D"/>
    <w:rsid w:val="00B02FB6"/>
    <w:rsid w:val="00B904B3"/>
    <w:rsid w:val="00C55D79"/>
    <w:rsid w:val="00CF5975"/>
    <w:rsid w:val="00D002BA"/>
    <w:rsid w:val="00D10576"/>
    <w:rsid w:val="00E520EB"/>
    <w:rsid w:val="00E71848"/>
    <w:rsid w:val="00E975B2"/>
    <w:rsid w:val="00EE2F49"/>
    <w:rsid w:val="00F93D1A"/>
    <w:rsid w:val="00FE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6BD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D6BDC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646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1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0196"/>
  </w:style>
  <w:style w:type="paragraph" w:styleId="Altbilgi">
    <w:name w:val="footer"/>
    <w:basedOn w:val="Normal"/>
    <w:link w:val="AltbilgiChar"/>
    <w:uiPriority w:val="99"/>
    <w:semiHidden/>
    <w:unhideWhenUsed/>
    <w:rsid w:val="0051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0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32</cp:revision>
  <dcterms:created xsi:type="dcterms:W3CDTF">2019-03-06T17:24:00Z</dcterms:created>
  <dcterms:modified xsi:type="dcterms:W3CDTF">2020-04-10T20:21:00Z</dcterms:modified>
</cp:coreProperties>
</file>