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492" w:rsidRPr="00137492" w:rsidRDefault="00137492" w:rsidP="00137492">
      <w:pPr>
        <w:tabs>
          <w:tab w:val="left" w:pos="1470"/>
        </w:tabs>
        <w:jc w:val="center"/>
        <w:rPr>
          <w:b/>
        </w:rPr>
      </w:pPr>
      <w:bookmarkStart w:id="0" w:name="_GoBack"/>
      <w:bookmarkEnd w:id="0"/>
      <w:r w:rsidRPr="00137492">
        <w:rPr>
          <w:b/>
          <w:sz w:val="24"/>
        </w:rPr>
        <w:t>AYETLER</w:t>
      </w:r>
    </w:p>
    <w:p w:rsidR="00137492" w:rsidRDefault="00137492" w:rsidP="00137492"/>
    <w:p w:rsidR="00137492" w:rsidRDefault="00137492" w:rsidP="00137492">
      <w:r>
        <w:t xml:space="preserve">“Ey Peygamber! Eşlerine, kızlarına ve </w:t>
      </w:r>
      <w:proofErr w:type="spellStart"/>
      <w:r>
        <w:t>mü’minlerin</w:t>
      </w:r>
      <w:proofErr w:type="spellEnd"/>
      <w:r>
        <w:t xml:space="preserve"> kadınlarına dış elbiselerinden üstlerine giymelerini söyle. Bu onların tanınıp, kendilerine sarkıntılık edilmemesi için daha uygundur. Allah çok bağışlayıcı ve çok esirgeyicidir.”</w:t>
      </w:r>
    </w:p>
    <w:p w:rsidR="00137492" w:rsidRDefault="00137492" w:rsidP="00137492">
      <w:proofErr w:type="spellStart"/>
      <w:r>
        <w:t>Ahzâb</w:t>
      </w:r>
      <w:proofErr w:type="spellEnd"/>
      <w:r>
        <w:t xml:space="preserve"> Suresi-5</w:t>
      </w:r>
    </w:p>
    <w:p w:rsidR="00137492" w:rsidRDefault="00137492" w:rsidP="00137492">
      <w:r>
        <w:t xml:space="preserve">“Mümin kadınlara da söyle Gözlerini haramdan sakınsınlar, ırzlarını korusunlar. Ziynet yerlerini açmasınlar. Bunlardan kendiliğinden görünen kısmı müstesnadır. Başörtülerini yakalarının üstüne koysunlar. Ziynet yerlerini kendi kocalarından, babalarından, kocalarının babalarından, oğullarından, kocalarının oğullarından, kendi erkek kardeşlerinden, kendi kardeşlerinin oğullarından, kız kardeşlerinin oğullarından, kendi kadınlarından, kölelerinden, erkeklik duygusu kalmayan hizmetçilerden veya henüz kadınların gizli yerlerine muttali olmayan çocuklardan başkasına göstermesinler. Gizleyecekleri ziynetleri bilinsin diye ayaklarını da vurmasınlar. Ey </w:t>
      </w:r>
      <w:proofErr w:type="spellStart"/>
      <w:r>
        <w:t>mü’minler</w:t>
      </w:r>
      <w:proofErr w:type="spellEnd"/>
      <w:r>
        <w:t xml:space="preserve">! Hepiniz Allah’a </w:t>
      </w:r>
      <w:proofErr w:type="spellStart"/>
      <w:r>
        <w:t>tevbe</w:t>
      </w:r>
      <w:proofErr w:type="spellEnd"/>
      <w:r>
        <w:t xml:space="preserve"> edin. Böylece korktuğunuzdan emin, umduğunuza nail olasınız.”</w:t>
      </w:r>
    </w:p>
    <w:p w:rsidR="00137492" w:rsidRDefault="00137492" w:rsidP="00137492">
      <w:r>
        <w:t>Nur Suresi-31</w:t>
      </w:r>
    </w:p>
    <w:p w:rsidR="00137492" w:rsidRDefault="00137492" w:rsidP="00137492"/>
    <w:p w:rsidR="00137492" w:rsidRDefault="00137492" w:rsidP="00137492">
      <w:pPr>
        <w:jc w:val="center"/>
      </w:pPr>
    </w:p>
    <w:p w:rsidR="00137492" w:rsidRDefault="00137492" w:rsidP="00137492"/>
    <w:p w:rsidR="00137492" w:rsidRDefault="00137492" w:rsidP="00137492"/>
    <w:p w:rsidR="00137492" w:rsidRDefault="00137492" w:rsidP="00137492">
      <w:proofErr w:type="spellStart"/>
      <w:r>
        <w:t>İbn</w:t>
      </w:r>
      <w:proofErr w:type="spellEnd"/>
      <w:r>
        <w:t>-i Abbas (</w:t>
      </w:r>
      <w:proofErr w:type="spellStart"/>
      <w:r>
        <w:t>r.a</w:t>
      </w:r>
      <w:proofErr w:type="spellEnd"/>
      <w:r>
        <w:t xml:space="preserve">.)’ </w:t>
      </w:r>
      <w:proofErr w:type="gramStart"/>
      <w:r>
        <w:t>dan</w:t>
      </w:r>
      <w:proofErr w:type="gramEnd"/>
      <w:r>
        <w:t xml:space="preserve"> gelen bir rivayette Allah </w:t>
      </w:r>
      <w:proofErr w:type="spellStart"/>
      <w:r>
        <w:t>Rasulü</w:t>
      </w:r>
      <w:proofErr w:type="spellEnd"/>
      <w:r>
        <w:t xml:space="preserve"> </w:t>
      </w:r>
      <w:proofErr w:type="spellStart"/>
      <w:r>
        <w:t>Sallallahu</w:t>
      </w:r>
      <w:proofErr w:type="spellEnd"/>
      <w:r>
        <w:t xml:space="preserve"> Aleyhi ve </w:t>
      </w:r>
      <w:proofErr w:type="spellStart"/>
      <w:r>
        <w:t>Sellem</w:t>
      </w:r>
      <w:proofErr w:type="spellEnd"/>
      <w:r>
        <w:t xml:space="preserve"> şöyle buyurmuştur: “Kadınlardan erkeklere benzeyenlere, erkeklerden de kadınlara benzeyenlere Allah lânet etti.”</w:t>
      </w:r>
    </w:p>
    <w:p w:rsidR="00137492" w:rsidRDefault="00137492" w:rsidP="00137492">
      <w:r>
        <w:t>Buhari</w:t>
      </w:r>
    </w:p>
    <w:p w:rsidR="00137492" w:rsidRDefault="00137492" w:rsidP="00137492">
      <w:r>
        <w:t xml:space="preserve">Ebu </w:t>
      </w:r>
      <w:proofErr w:type="spellStart"/>
      <w:r>
        <w:t>Hureyre’den</w:t>
      </w:r>
      <w:proofErr w:type="spellEnd"/>
      <w:r>
        <w:t xml:space="preserve"> gelen bir rivayette, Hz. Peygamber şöyle buyurmuştur: </w:t>
      </w:r>
    </w:p>
    <w:p w:rsidR="00137492" w:rsidRDefault="00137492" w:rsidP="00137492">
      <w:r>
        <w:t xml:space="preserve">“Cehennem ehlinden iki sınıf vardır ki, onları görmedim. (Onlardan biri) ineklerin kuyrukları gibi kamçılarla insanları dövenlerdir. Diğer ikincisi de giyinik fakat çıplak olan, kibirlenerek yürüyen, öteki kadınları kendileri gibi olmaya zorlayan ve başları deve hörgücüne benzeyen kadınlardır. Onlar </w:t>
      </w:r>
      <w:proofErr w:type="gramStart"/>
      <w:r>
        <w:t>cennete</w:t>
      </w:r>
      <w:proofErr w:type="gramEnd"/>
      <w:r>
        <w:t xml:space="preserve"> girmeyecekler, onun kokusunu bile alamayacaklar. Hâlbuki onun kokusu şu kadar (beş yüz sene) mesafeden hissedilir.”</w:t>
      </w:r>
    </w:p>
    <w:p w:rsidR="00137492" w:rsidRDefault="00137492" w:rsidP="00137492">
      <w:r>
        <w:t>Müslim</w:t>
      </w:r>
    </w:p>
    <w:p w:rsidR="00137492" w:rsidRDefault="00137492" w:rsidP="00137492">
      <w:r>
        <w:t xml:space="preserve">Hz. </w:t>
      </w:r>
      <w:proofErr w:type="spellStart"/>
      <w:r>
        <w:t>Âişe</w:t>
      </w:r>
      <w:proofErr w:type="spellEnd"/>
      <w:r>
        <w:t xml:space="preserve"> </w:t>
      </w:r>
      <w:proofErr w:type="spellStart"/>
      <w:r>
        <w:t>radıyallahu</w:t>
      </w:r>
      <w:proofErr w:type="spellEnd"/>
      <w:r>
        <w:t xml:space="preserve"> </w:t>
      </w:r>
      <w:proofErr w:type="spellStart"/>
      <w:r>
        <w:t>anha’dan</w:t>
      </w:r>
      <w:proofErr w:type="spellEnd"/>
      <w:r>
        <w:t xml:space="preserve"> gelen </w:t>
      </w:r>
      <w:proofErr w:type="spellStart"/>
      <w:r>
        <w:t>rivâyete</w:t>
      </w:r>
      <w:proofErr w:type="spellEnd"/>
      <w:r>
        <w:t xml:space="preserve"> göre, bir gün Hz. </w:t>
      </w:r>
      <w:proofErr w:type="spellStart"/>
      <w:r>
        <w:t>Ebûbekir’in</w:t>
      </w:r>
      <w:proofErr w:type="spellEnd"/>
      <w:r>
        <w:t xml:space="preserve"> kızı </w:t>
      </w:r>
      <w:proofErr w:type="spellStart"/>
      <w:r>
        <w:t>Esmâ</w:t>
      </w:r>
      <w:proofErr w:type="spellEnd"/>
      <w:r>
        <w:t xml:space="preserve"> ince bir elbise ile Allah </w:t>
      </w:r>
      <w:proofErr w:type="spellStart"/>
      <w:r>
        <w:t>Rasulü’nün</w:t>
      </w:r>
      <w:proofErr w:type="spellEnd"/>
      <w:r>
        <w:t xml:space="preserve"> huzuruna girmişti. </w:t>
      </w:r>
      <w:proofErr w:type="spellStart"/>
      <w:r>
        <w:t>Rasulullah</w:t>
      </w:r>
      <w:proofErr w:type="spellEnd"/>
      <w:r>
        <w:t xml:space="preserve"> </w:t>
      </w:r>
      <w:proofErr w:type="spellStart"/>
      <w:r>
        <w:t>Sallallahu</w:t>
      </w:r>
      <w:proofErr w:type="spellEnd"/>
      <w:r>
        <w:t xml:space="preserve"> Aleyhi ve </w:t>
      </w:r>
      <w:proofErr w:type="spellStart"/>
      <w:r>
        <w:t>Sellem</w:t>
      </w:r>
      <w:proofErr w:type="spellEnd"/>
      <w:r>
        <w:t xml:space="preserve"> ondan yüz çevirdi ve şöyle buyurdu:</w:t>
      </w:r>
    </w:p>
    <w:p w:rsidR="00137492" w:rsidRDefault="00137492" w:rsidP="00137492">
      <w:r>
        <w:t>‘Ey Esma! Şüphesiz kadın ergenlik çağına ulaşınca, onun şu ve şu yerlerinden başkasının görünmesi uygun değildir.’ Hz. Peygamber bunu söylerken yüzüne ve avuçlarına işaret etmişti.”</w:t>
      </w:r>
    </w:p>
    <w:p w:rsidR="00137492" w:rsidRDefault="00137492" w:rsidP="00137492">
      <w:r>
        <w:t>Ebu Davud</w:t>
      </w:r>
    </w:p>
    <w:p w:rsidR="00137492" w:rsidRDefault="00137492" w:rsidP="00137492">
      <w:r>
        <w:t xml:space="preserve">Ebu </w:t>
      </w:r>
      <w:proofErr w:type="spellStart"/>
      <w:r>
        <w:t>Hüreyre</w:t>
      </w:r>
      <w:proofErr w:type="spellEnd"/>
      <w:r>
        <w:t xml:space="preserve"> </w:t>
      </w:r>
      <w:proofErr w:type="spellStart"/>
      <w:r>
        <w:t>radıyallahu</w:t>
      </w:r>
      <w:proofErr w:type="spellEnd"/>
      <w:r>
        <w:t xml:space="preserve"> </w:t>
      </w:r>
      <w:proofErr w:type="spellStart"/>
      <w:r>
        <w:t>anh</w:t>
      </w:r>
      <w:proofErr w:type="spellEnd"/>
      <w:r>
        <w:t xml:space="preserve"> şöyle rivayet etmiştir: “</w:t>
      </w:r>
      <w:proofErr w:type="spellStart"/>
      <w:r>
        <w:t>Ensardan</w:t>
      </w:r>
      <w:proofErr w:type="spellEnd"/>
      <w:r>
        <w:t xml:space="preserve"> bir zât </w:t>
      </w:r>
      <w:proofErr w:type="spellStart"/>
      <w:r>
        <w:t>Rasulullah</w:t>
      </w:r>
      <w:proofErr w:type="spellEnd"/>
      <w:r>
        <w:t xml:space="preserve"> </w:t>
      </w:r>
      <w:proofErr w:type="spellStart"/>
      <w:r>
        <w:t>Aleyhissalâtu</w:t>
      </w:r>
      <w:proofErr w:type="spellEnd"/>
      <w:r>
        <w:t xml:space="preserve"> </w:t>
      </w:r>
      <w:proofErr w:type="spellStart"/>
      <w:r>
        <w:t>Vesselâm’a</w:t>
      </w:r>
      <w:proofErr w:type="spellEnd"/>
      <w:r>
        <w:t xml:space="preserve"> (hafızasını) şikâyet ederek dedi ki: “Ey Allah’ın </w:t>
      </w:r>
      <w:proofErr w:type="spellStart"/>
      <w:r>
        <w:t>Rasûlü</w:t>
      </w:r>
      <w:proofErr w:type="spellEnd"/>
      <w:r>
        <w:t xml:space="preserve">! Ben senden hadis işitiyorum, çok </w:t>
      </w:r>
      <w:r>
        <w:lastRenderedPageBreak/>
        <w:t xml:space="preserve">hoşuma gidiyor, ancak hafızamda tutamıyorum. </w:t>
      </w:r>
      <w:proofErr w:type="spellStart"/>
      <w:r>
        <w:t>Rasulullah</w:t>
      </w:r>
      <w:proofErr w:type="spellEnd"/>
      <w:r>
        <w:t xml:space="preserve"> </w:t>
      </w:r>
      <w:proofErr w:type="spellStart"/>
      <w:r>
        <w:t>Aleyhissalâtu</w:t>
      </w:r>
      <w:proofErr w:type="spellEnd"/>
      <w:r>
        <w:t xml:space="preserve"> Vesselâm ona şu cevabı verdi:</w:t>
      </w:r>
    </w:p>
    <w:p w:rsidR="00137492" w:rsidRDefault="00137492" w:rsidP="00137492">
      <w:r>
        <w:t>‘Sağ elini yardıma çağır!’ ve eliyle yazma işareti yaptı.”</w:t>
      </w:r>
    </w:p>
    <w:p w:rsidR="00935DE8" w:rsidRDefault="00137492" w:rsidP="00137492">
      <w:r>
        <w:t xml:space="preserve">           </w:t>
      </w:r>
      <w:proofErr w:type="spellStart"/>
      <w:r>
        <w:t>Tirmizî</w:t>
      </w:r>
      <w:proofErr w:type="spellEnd"/>
    </w:p>
    <w:sectPr w:rsidR="00935D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8AE" w:rsidRDefault="00D208AE" w:rsidP="00137492">
      <w:pPr>
        <w:spacing w:after="0" w:line="240" w:lineRule="auto"/>
      </w:pPr>
      <w:r>
        <w:separator/>
      </w:r>
    </w:p>
  </w:endnote>
  <w:endnote w:type="continuationSeparator" w:id="0">
    <w:p w:rsidR="00D208AE" w:rsidRDefault="00D208AE" w:rsidP="0013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8AE" w:rsidRDefault="00D208AE" w:rsidP="00137492">
      <w:pPr>
        <w:spacing w:after="0" w:line="240" w:lineRule="auto"/>
      </w:pPr>
      <w:r>
        <w:separator/>
      </w:r>
    </w:p>
  </w:footnote>
  <w:footnote w:type="continuationSeparator" w:id="0">
    <w:p w:rsidR="00D208AE" w:rsidRDefault="00D208AE" w:rsidP="001374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E1"/>
    <w:rsid w:val="00137492"/>
    <w:rsid w:val="005E15E1"/>
    <w:rsid w:val="00935DE8"/>
    <w:rsid w:val="00D208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AEB17-D55B-4160-AC3F-B5215FBD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3749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37492"/>
  </w:style>
  <w:style w:type="paragraph" w:styleId="Altbilgi">
    <w:name w:val="footer"/>
    <w:basedOn w:val="Normal"/>
    <w:link w:val="AltbilgiChar"/>
    <w:uiPriority w:val="99"/>
    <w:unhideWhenUsed/>
    <w:rsid w:val="001374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37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2017-04-07T09:28:00Z</dcterms:created>
  <dcterms:modified xsi:type="dcterms:W3CDTF">2017-04-07T09:29:00Z</dcterms:modified>
</cp:coreProperties>
</file>