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Default="005A1852" w:rsidP="005A1852">
      <w:pPr>
        <w:jc w:val="center"/>
        <w:rPr>
          <w:b/>
          <w:sz w:val="24"/>
        </w:rPr>
      </w:pPr>
      <w:r w:rsidRPr="005A1852">
        <w:rPr>
          <w:b/>
          <w:sz w:val="24"/>
        </w:rPr>
        <w:t>AYIN AYET VE HADİSLERİ</w:t>
      </w:r>
    </w:p>
    <w:p w:rsidR="005A1852" w:rsidRDefault="005A1852" w:rsidP="005A1852">
      <w:pPr>
        <w:jc w:val="center"/>
        <w:rPr>
          <w:b/>
          <w:sz w:val="24"/>
        </w:rPr>
      </w:pPr>
    </w:p>
    <w:p w:rsidR="005A1852" w:rsidRPr="005A1852" w:rsidRDefault="005A1852" w:rsidP="005A1852">
      <w:pPr>
        <w:jc w:val="center"/>
        <w:rPr>
          <w:b/>
          <w:sz w:val="24"/>
        </w:rPr>
      </w:pPr>
      <w:r>
        <w:rPr>
          <w:b/>
          <w:sz w:val="24"/>
        </w:rPr>
        <w:t>AYETLER</w:t>
      </w:r>
    </w:p>
    <w:p w:rsidR="005A1852" w:rsidRPr="005A1852" w:rsidRDefault="005A1852" w:rsidP="005A1852">
      <w:pPr>
        <w:jc w:val="both"/>
      </w:pPr>
      <w:r w:rsidRPr="005A1852">
        <w:t>“Mü’minler ancak kardeştirler. Öyleyse kardeşlerinizin arasını bulup düzeltin ve Allah’tan korkup sakının; umulur ki esirgenirsiniz.”</w:t>
      </w:r>
    </w:p>
    <w:p w:rsidR="005A1852" w:rsidRPr="005A1852" w:rsidRDefault="005A1852" w:rsidP="005A1852">
      <w:pPr>
        <w:jc w:val="both"/>
      </w:pPr>
      <w:r w:rsidRPr="005A1852">
        <w:t>Hucurat Suresi –</w:t>
      </w:r>
      <w:r w:rsidR="006D4B15">
        <w:t xml:space="preserve"> 10</w:t>
      </w:r>
    </w:p>
    <w:p w:rsidR="005A1852" w:rsidRPr="005A1852" w:rsidRDefault="005A1852" w:rsidP="005A1852">
      <w:pPr>
        <w:jc w:val="both"/>
      </w:pPr>
    </w:p>
    <w:p w:rsidR="005A1852" w:rsidRPr="005A1852" w:rsidRDefault="005A1852" w:rsidP="005A1852">
      <w:pPr>
        <w:jc w:val="both"/>
      </w:pPr>
      <w:r w:rsidRPr="005A1852">
        <w:t xml:space="preserve"> “Kendilerinden önce o yurdu (Medine’yi) hazırlayıp imanı (gönüllerine) yerleştirenler ise, hicret edenleri severler ve onlara verilen şeylerden dolayı içlerinde bir ihtiyaç (arzusu) duymazlar. Kendilerinde bir açıklık (ihtiyaç) olsa bile (kardeşlerini) öz nefislerine tercih ederler. Kim nefsinin ‘cimri ve bencil tutkularından’ korunmuşsa, işte onlar, felah (kurtuluş) bulanlardır.” </w:t>
      </w:r>
    </w:p>
    <w:p w:rsidR="005A1852" w:rsidRPr="005A1852" w:rsidRDefault="005A1852" w:rsidP="005A1852">
      <w:pPr>
        <w:jc w:val="both"/>
      </w:pPr>
      <w:proofErr w:type="spellStart"/>
      <w:r w:rsidRPr="005A1852">
        <w:t>Haşr</w:t>
      </w:r>
      <w:proofErr w:type="spellEnd"/>
      <w:r w:rsidRPr="005A1852">
        <w:t xml:space="preserve"> Suresi – 9</w:t>
      </w:r>
    </w:p>
    <w:p w:rsidR="005A1852" w:rsidRPr="005A1852" w:rsidRDefault="005A1852" w:rsidP="005A1852">
      <w:pPr>
        <w:jc w:val="both"/>
      </w:pPr>
    </w:p>
    <w:p w:rsidR="005A1852" w:rsidRPr="005A1852" w:rsidRDefault="005A1852" w:rsidP="005A1852">
      <w:pPr>
        <w:jc w:val="both"/>
      </w:pPr>
      <w:r w:rsidRPr="005A1852">
        <w:t xml:space="preserve"> “Ey iman edenler, eğer imana karşı inkârı sevip tercih ediyorlarsa, babalarınızı ve kardeşlerinizi veliler edinmeyin. Sizden kim onları veli edinirse, işte bunlar zulmeden kimselerdir.”</w:t>
      </w:r>
    </w:p>
    <w:p w:rsidR="005A1852" w:rsidRPr="005A1852" w:rsidRDefault="005A1852" w:rsidP="005A1852">
      <w:pPr>
        <w:jc w:val="both"/>
      </w:pPr>
      <w:r w:rsidRPr="005A1852">
        <w:t>Tevbe Suresi – 23</w:t>
      </w:r>
    </w:p>
    <w:p w:rsidR="005A1852" w:rsidRPr="005A1852" w:rsidRDefault="005A1852" w:rsidP="005A1852">
      <w:pPr>
        <w:jc w:val="both"/>
      </w:pPr>
    </w:p>
    <w:p w:rsidR="005A1852" w:rsidRPr="005A1852" w:rsidRDefault="005A1852" w:rsidP="005A1852">
      <w:pPr>
        <w:jc w:val="both"/>
      </w:pPr>
      <w:r w:rsidRPr="005A1852">
        <w:t xml:space="preserve"> “Ey iman edenler! Zannın birçoğundan kaçının. Çünkü zannın bir kısmı günahtır. Birbirinizin kusurunu araştırmayın. Biriniz diğerini arkasından çekiştirmesin. Biriniz, ölmüş kardeşinin etini yemekten hoşlanır mı? İşte bundan tiksindiniz. O halde Allah’tan korkun. Şüphesiz Allah, </w:t>
      </w:r>
      <w:proofErr w:type="spellStart"/>
      <w:r w:rsidRPr="005A1852">
        <w:t>tevbeyi</w:t>
      </w:r>
      <w:proofErr w:type="spellEnd"/>
      <w:r w:rsidRPr="005A1852">
        <w:t xml:space="preserve"> çok kabul edendir, çok merhamet edendir.”</w:t>
      </w:r>
    </w:p>
    <w:p w:rsidR="005A1852" w:rsidRPr="005A1852" w:rsidRDefault="005A1852" w:rsidP="005A1852">
      <w:pPr>
        <w:jc w:val="both"/>
        <w:rPr>
          <w:sz w:val="24"/>
        </w:rPr>
      </w:pPr>
      <w:r w:rsidRPr="005A1852">
        <w:t xml:space="preserve"> Hucurat Suresi - 12</w:t>
      </w:r>
    </w:p>
    <w:p w:rsidR="005A1852" w:rsidRPr="006D4B15" w:rsidRDefault="006D4B15" w:rsidP="006D4B15">
      <w:pPr>
        <w:jc w:val="center"/>
        <w:rPr>
          <w:b/>
          <w:sz w:val="24"/>
        </w:rPr>
      </w:pPr>
      <w:r>
        <w:rPr>
          <w:b/>
          <w:sz w:val="24"/>
        </w:rPr>
        <w:t>HADİSLER</w:t>
      </w:r>
      <w:bookmarkStart w:id="0" w:name="_GoBack"/>
      <w:bookmarkEnd w:id="0"/>
    </w:p>
    <w:p w:rsidR="005A1852" w:rsidRPr="005A1852" w:rsidRDefault="005A1852" w:rsidP="005A1852">
      <w:pPr>
        <w:jc w:val="both"/>
      </w:pPr>
    </w:p>
    <w:p w:rsidR="005A1852" w:rsidRPr="005A1852" w:rsidRDefault="005A1852" w:rsidP="005A1852">
      <w:pPr>
        <w:jc w:val="both"/>
      </w:pPr>
      <w:r w:rsidRPr="005A1852">
        <w:t xml:space="preserve">“Sizden biriniz kendisi için sevdiğini </w:t>
      </w:r>
      <w:proofErr w:type="spellStart"/>
      <w:r w:rsidRPr="005A1852">
        <w:t>mü’min</w:t>
      </w:r>
      <w:proofErr w:type="spellEnd"/>
      <w:r w:rsidRPr="005A1852">
        <w:t xml:space="preserve"> kardeşi için de sevmedikçe gerçek </w:t>
      </w:r>
      <w:proofErr w:type="spellStart"/>
      <w:r w:rsidRPr="005A1852">
        <w:t>mü’min</w:t>
      </w:r>
      <w:proofErr w:type="spellEnd"/>
      <w:r w:rsidRPr="005A1852">
        <w:t xml:space="preserve"> olamaz.”</w:t>
      </w:r>
    </w:p>
    <w:p w:rsidR="005A1852" w:rsidRPr="005A1852" w:rsidRDefault="005A1852" w:rsidP="005A1852">
      <w:pPr>
        <w:jc w:val="both"/>
      </w:pPr>
      <w:r w:rsidRPr="005A1852">
        <w:t xml:space="preserve">Buhari </w:t>
      </w:r>
    </w:p>
    <w:p w:rsidR="005A1852" w:rsidRPr="005A1852" w:rsidRDefault="005A1852" w:rsidP="005A1852">
      <w:pPr>
        <w:jc w:val="both"/>
      </w:pPr>
    </w:p>
    <w:p w:rsidR="005A1852" w:rsidRPr="005A1852" w:rsidRDefault="005A1852" w:rsidP="005A1852">
      <w:pPr>
        <w:jc w:val="both"/>
      </w:pPr>
      <w:r w:rsidRPr="005A1852">
        <w:t>“Müslüman müslümanın kardeşidir. Ona zulmetmez; onu düşmana teslim etmez. Kim bir müslüman kardeşinin ihtiyacını giderirse, Allah da onun bir ihtiyacını giderir. Kim bir müslümanın sıkıntısını giderirse, Allah da kıyamette onun bir sıkıntısını giderir. Kim bir müslümanın ayıbını öterse, Allah da kıyamette onun bir ayıbını örter.”</w:t>
      </w:r>
    </w:p>
    <w:p w:rsidR="005A1852" w:rsidRPr="005A1852" w:rsidRDefault="005A1852" w:rsidP="005A1852">
      <w:pPr>
        <w:jc w:val="both"/>
      </w:pPr>
      <w:r w:rsidRPr="005A1852">
        <w:t>Buhari</w:t>
      </w:r>
    </w:p>
    <w:p w:rsidR="005A1852" w:rsidRPr="005A1852" w:rsidRDefault="005A1852" w:rsidP="005A1852">
      <w:pPr>
        <w:jc w:val="both"/>
        <w:rPr>
          <w:sz w:val="20"/>
        </w:rPr>
      </w:pPr>
    </w:p>
    <w:p w:rsidR="005A1852" w:rsidRPr="005A1852" w:rsidRDefault="005A1852" w:rsidP="005A1852">
      <w:pPr>
        <w:jc w:val="both"/>
        <w:rPr>
          <w:sz w:val="20"/>
        </w:rPr>
      </w:pPr>
      <w:r w:rsidRPr="005A1852">
        <w:rPr>
          <w:sz w:val="20"/>
        </w:rPr>
        <w:t xml:space="preserve">“Zandan sakının. Zira zan sözün en yalan olanıdır. İnsanların özel hallerini araştırmayın, konuşmalarını dinlemeye çalışmayın, birbirinizin alışverişini kızıştırmayın, birbirinize haset etmeyin, birbirinize kin beslemeyin, birbirinize sırt çevirmeyin. Ey Allah’ın kulları kardeşler olun.” </w:t>
      </w:r>
    </w:p>
    <w:p w:rsidR="005A1852" w:rsidRPr="005A1852" w:rsidRDefault="005A1852" w:rsidP="005A1852">
      <w:pPr>
        <w:jc w:val="both"/>
        <w:rPr>
          <w:sz w:val="20"/>
        </w:rPr>
      </w:pPr>
      <w:r w:rsidRPr="005A1852">
        <w:rPr>
          <w:sz w:val="20"/>
        </w:rPr>
        <w:lastRenderedPageBreak/>
        <w:t>Buhari</w:t>
      </w:r>
    </w:p>
    <w:sectPr w:rsidR="005A1852" w:rsidRPr="005A1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C8"/>
    <w:rsid w:val="005A1852"/>
    <w:rsid w:val="006D4B15"/>
    <w:rsid w:val="008C0CC8"/>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DF1CC-20E8-4C7F-8910-08B01226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3</cp:revision>
  <dcterms:created xsi:type="dcterms:W3CDTF">2017-04-11T09:37:00Z</dcterms:created>
  <dcterms:modified xsi:type="dcterms:W3CDTF">2017-04-11T09:39:00Z</dcterms:modified>
</cp:coreProperties>
</file>