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282" w:rsidRPr="00E25282" w:rsidRDefault="00E25282" w:rsidP="00E25282">
      <w:pPr>
        <w:jc w:val="center"/>
        <w:rPr>
          <w:b/>
          <w:bCs/>
          <w:iCs/>
          <w:sz w:val="24"/>
        </w:rPr>
      </w:pPr>
      <w:r w:rsidRPr="00E25282">
        <w:rPr>
          <w:b/>
          <w:bCs/>
          <w:iCs/>
          <w:sz w:val="24"/>
        </w:rPr>
        <w:t>EL MÜ’MİN (</w:t>
      </w:r>
      <w:proofErr w:type="spellStart"/>
      <w:r w:rsidRPr="00E25282">
        <w:rPr>
          <w:b/>
          <w:bCs/>
          <w:iCs/>
          <w:sz w:val="24"/>
        </w:rPr>
        <w:t>c.c</w:t>
      </w:r>
      <w:proofErr w:type="spellEnd"/>
      <w:r w:rsidRPr="00E25282">
        <w:rPr>
          <w:b/>
          <w:bCs/>
          <w:iCs/>
          <w:sz w:val="24"/>
        </w:rPr>
        <w:t>)</w:t>
      </w:r>
    </w:p>
    <w:p w:rsidR="00E25282" w:rsidRPr="00E25282" w:rsidRDefault="00E25282" w:rsidP="00E25282">
      <w:r w:rsidRPr="00E25282">
        <w:t>Korkusuz, emin ve güvenli olmak; İnanmak, güvenmek ve güvenilir olmak anlamındaki “</w:t>
      </w:r>
      <w:r w:rsidRPr="00E25282">
        <w:rPr>
          <w:i/>
          <w:iCs/>
        </w:rPr>
        <w:t>e-m-n</w:t>
      </w:r>
      <w:r w:rsidRPr="00E25282">
        <w:t>” kökünden türeyen “</w:t>
      </w:r>
      <w:proofErr w:type="spellStart"/>
      <w:r w:rsidRPr="00E25282">
        <w:rPr>
          <w:i/>
          <w:iCs/>
        </w:rPr>
        <w:t>mü’min</w:t>
      </w:r>
      <w:proofErr w:type="spellEnd"/>
      <w:r w:rsidRPr="00E25282">
        <w:t xml:space="preserve">” kelimesi tasdik eden, inanan, boyun eğen, itaat eden, güven veren ve emin kılan demektir. </w:t>
      </w:r>
    </w:p>
    <w:p w:rsidR="00E25282" w:rsidRPr="00E25282" w:rsidRDefault="00E25282" w:rsidP="00E25282">
      <w:r w:rsidRPr="00E25282">
        <w:t>Allah (</w:t>
      </w:r>
      <w:proofErr w:type="spellStart"/>
      <w:r w:rsidRPr="00E25282">
        <w:t>c.c</w:t>
      </w:r>
      <w:proofErr w:type="spellEnd"/>
      <w:r w:rsidRPr="00E25282">
        <w:t>)’</w:t>
      </w:r>
      <w:proofErr w:type="spellStart"/>
      <w:r w:rsidRPr="00E25282">
        <w:t>ın</w:t>
      </w:r>
      <w:proofErr w:type="spellEnd"/>
      <w:r w:rsidRPr="00E25282">
        <w:t xml:space="preserve"> sıfatlarından olan el- </w:t>
      </w:r>
      <w:proofErr w:type="spellStart"/>
      <w:r w:rsidRPr="00E25282">
        <w:t>Mü’min</w:t>
      </w:r>
      <w:proofErr w:type="spellEnd"/>
      <w:r w:rsidRPr="00E25282">
        <w:t xml:space="preserve">; yarattıklarına güven veren, onları zulümden beri kılan, iman ve </w:t>
      </w:r>
      <w:proofErr w:type="spellStart"/>
      <w:r w:rsidRPr="00E25282">
        <w:t>eman</w:t>
      </w:r>
      <w:proofErr w:type="spellEnd"/>
      <w:r w:rsidRPr="00E25282">
        <w:t xml:space="preserve"> verici, şek ve şüpheleri gideren demektir.</w:t>
      </w:r>
      <w:r w:rsidRPr="00E25282">
        <w:rPr>
          <w:vertAlign w:val="superscript"/>
        </w:rPr>
        <w:t>1</w:t>
      </w:r>
    </w:p>
    <w:p w:rsidR="00E25282" w:rsidRPr="00E25282" w:rsidRDefault="00E25282" w:rsidP="00E25282">
      <w:r w:rsidRPr="00E25282">
        <w:t>Kâinata yerleştirdiği hassas ve sağlam dengeler ile her türlü tehlikeyi bertaraf ederek, yaratılmışlar için güven ortamı var eden Allah (</w:t>
      </w:r>
      <w:proofErr w:type="spellStart"/>
      <w:r w:rsidRPr="00E25282">
        <w:t>c.c</w:t>
      </w:r>
      <w:proofErr w:type="spellEnd"/>
      <w:r w:rsidRPr="00E25282">
        <w:t xml:space="preserve">)’tır. </w:t>
      </w:r>
      <w:proofErr w:type="gramStart"/>
      <w:r w:rsidRPr="00E25282">
        <w:t>Sarsılmamamız için yeryüzüne sabit dağların yerleştirilmesi, denizlerde her gün iki defa gerçekleşen suyun yükselmesi ve alçalması (</w:t>
      </w:r>
      <w:proofErr w:type="spellStart"/>
      <w:r w:rsidRPr="00E25282">
        <w:t>med</w:t>
      </w:r>
      <w:proofErr w:type="spellEnd"/>
      <w:r w:rsidRPr="00E25282">
        <w:t xml:space="preserve">-cezir) kanununun insanlığın güvenliğine sunulması, gökyüzünden gelebilecek tehlikeler için zırh görevi gören atmosfer tabakası ve insanın ana rahminde bir cenin iken güven içerisinde büyümesi için rahmin çok yönlü sağlamlaştırılmış olması ve daha nice güvenlik önlemleri Allah’ın el- </w:t>
      </w:r>
      <w:proofErr w:type="spellStart"/>
      <w:r w:rsidRPr="00E25282">
        <w:t>Mü’min</w:t>
      </w:r>
      <w:proofErr w:type="spellEnd"/>
      <w:r w:rsidRPr="00E25282">
        <w:t xml:space="preserve"> ismi şerifine işaret eder.</w:t>
      </w:r>
      <w:proofErr w:type="gramEnd"/>
    </w:p>
    <w:p w:rsidR="00E25282" w:rsidRPr="00E25282" w:rsidRDefault="00E25282" w:rsidP="00E25282">
      <w:r w:rsidRPr="00E25282">
        <w:t>Ancak, Rabbimiz gerçek emniyetin hakiki iman ile mümkün olduğuna dikkat çekerek; “</w:t>
      </w:r>
      <w:r w:rsidRPr="00E25282">
        <w:rPr>
          <w:i/>
          <w:iCs/>
        </w:rPr>
        <w:t>Emniyet, iman eden ve imanlarına zulmü karıştırmayanlaradır</w:t>
      </w:r>
      <w:r w:rsidRPr="00E25282">
        <w:t>”</w:t>
      </w:r>
      <w:r w:rsidRPr="00E25282">
        <w:rPr>
          <w:vertAlign w:val="superscript"/>
        </w:rPr>
        <w:t>2</w:t>
      </w:r>
      <w:r w:rsidRPr="00E25282">
        <w:t xml:space="preserve"> buyurmuştur. Kullarının hakiki imana ulaşabilmesi için İslam’ı gönderen Allah(</w:t>
      </w:r>
      <w:proofErr w:type="spellStart"/>
      <w:r w:rsidRPr="00E25282">
        <w:t>c.c</w:t>
      </w:r>
      <w:proofErr w:type="spellEnd"/>
      <w:r w:rsidRPr="00E25282">
        <w:t>), İslam ile din, akıl, nesil, can ve mal emniyetini gerçekleştirmiştir. Fakat her dönemde olduğu gibi bu dönemde de Batı Medeniyeti Allah’ın kulları için genişlettiği emniyetin sınırlarını daraltmıştır. Nesil emniyetini; şehvet ve kadınla, mal emniyetini; (Afrika’da olduğu gibi) sömürgeci politikasıyla, can emniyetini; İslam coğrafyasında gerçekleştirdiği katliamlarla, akıl emniyetini; içki, eroin ve çeşitli uyuşturucularla, din emniyetini ise; bütün İslam ülkelerinde estirdiği zulüm rüzgârları ve bir takım bâtıl söylemlerle daraltmış ve hatta yıkmıştır.</w:t>
      </w:r>
    </w:p>
    <w:p w:rsidR="00E25282" w:rsidRPr="00E25282" w:rsidRDefault="00E25282" w:rsidP="00E25282">
      <w:r w:rsidRPr="00E25282">
        <w:t xml:space="preserve">El- </w:t>
      </w:r>
      <w:proofErr w:type="spellStart"/>
      <w:r w:rsidRPr="00E25282">
        <w:t>Mü’min</w:t>
      </w:r>
      <w:proofErr w:type="spellEnd"/>
      <w:r w:rsidRPr="00E25282">
        <w:t xml:space="preserve"> ismi şerifinin yeryüzünde tecellisi ve insanlığın bu dramdan kurtulması, </w:t>
      </w:r>
      <w:proofErr w:type="spellStart"/>
      <w:r w:rsidRPr="00E25282">
        <w:t>mü’minlerin</w:t>
      </w:r>
      <w:proofErr w:type="spellEnd"/>
      <w:r w:rsidRPr="00E25282">
        <w:t xml:space="preserve"> öncelikle din-i İslam’ın emniyeti için </w:t>
      </w:r>
      <w:proofErr w:type="spellStart"/>
      <w:r w:rsidRPr="00E25282">
        <w:t>cehd</w:t>
      </w:r>
      <w:proofErr w:type="spellEnd"/>
      <w:r w:rsidRPr="00E25282">
        <w:t xml:space="preserve">-u gayretlerine bağlıdır. </w:t>
      </w:r>
    </w:p>
    <w:p w:rsidR="00E25282" w:rsidRPr="00E25282" w:rsidRDefault="00E25282" w:rsidP="00E25282">
      <w:r w:rsidRPr="00E25282">
        <w:t>O halde; “</w:t>
      </w:r>
      <w:r w:rsidRPr="00E25282">
        <w:rPr>
          <w:i/>
          <w:iCs/>
        </w:rPr>
        <w:t>Ey iman edenler! İman edin</w:t>
      </w:r>
      <w:r w:rsidRPr="00E25282">
        <w:t>”</w:t>
      </w:r>
      <w:r w:rsidRPr="00E25282">
        <w:rPr>
          <w:vertAlign w:val="superscript"/>
        </w:rPr>
        <w:t>3</w:t>
      </w:r>
      <w:r w:rsidRPr="00E25282">
        <w:t xml:space="preserve"> ilahi fermanına kulak vererek imanımızı teoriden pratiğe, taklitten </w:t>
      </w:r>
      <w:proofErr w:type="spellStart"/>
      <w:r w:rsidRPr="00E25282">
        <w:t>tahkikî</w:t>
      </w:r>
      <w:proofErr w:type="spellEnd"/>
      <w:r w:rsidRPr="00E25282">
        <w:t xml:space="preserve"> imana ulaştırmak için harekete geçelim. Ve imanımızı aksiyona geçirirken Efendimizin; “</w:t>
      </w:r>
      <w:r w:rsidRPr="00E25282">
        <w:rPr>
          <w:i/>
          <w:iCs/>
        </w:rPr>
        <w:t xml:space="preserve">Müslüman,  diğer Müslümanların elinden ve dilinden zarar görmediği kimsedir. </w:t>
      </w:r>
      <w:proofErr w:type="spellStart"/>
      <w:r w:rsidRPr="00E25282">
        <w:rPr>
          <w:i/>
          <w:iCs/>
        </w:rPr>
        <w:t>Mü’min</w:t>
      </w:r>
      <w:proofErr w:type="spellEnd"/>
      <w:r w:rsidRPr="00E25282">
        <w:rPr>
          <w:i/>
          <w:iCs/>
        </w:rPr>
        <w:t xml:space="preserve"> de halkın can ve malını kendisine karşı emniyette bildikleri kişidir</w:t>
      </w:r>
      <w:r w:rsidRPr="00E25282">
        <w:t>”</w:t>
      </w:r>
      <w:r w:rsidRPr="00E25282">
        <w:rPr>
          <w:vertAlign w:val="superscript"/>
        </w:rPr>
        <w:t>4</w:t>
      </w:r>
      <w:r w:rsidRPr="00E25282">
        <w:t xml:space="preserve"> buyurduğu gibi en önemli vasfımız güven olsun. Unutmayalım ki; asırlardır ecdadımızı İslam’a davet ettikleri milletler üzerinde tesirli kılan en önemli özellikleri sıdk ve emanettir.</w:t>
      </w:r>
    </w:p>
    <w:p w:rsidR="00E25282" w:rsidRPr="00E25282" w:rsidRDefault="00E25282" w:rsidP="00E25282">
      <w:r w:rsidRPr="00E25282">
        <w:t>Ey Rabbimiz! “</w:t>
      </w:r>
      <w:r w:rsidRPr="00E25282">
        <w:rPr>
          <w:i/>
          <w:iCs/>
        </w:rPr>
        <w:t>Gerçekten takva sahibi olanlar, cennetlerde ve pınar başlarındadır. Oraya esenlikle ve güvenlikle girin</w:t>
      </w:r>
      <w:r w:rsidRPr="00E25282">
        <w:t>”</w:t>
      </w:r>
      <w:r w:rsidRPr="00E25282">
        <w:rPr>
          <w:vertAlign w:val="superscript"/>
        </w:rPr>
        <w:t>5</w:t>
      </w:r>
      <w:r w:rsidRPr="00E25282">
        <w:t xml:space="preserve"> hitabının muhataplarından olmayı senden niyaz ediyoruz.(Âmin) </w:t>
      </w:r>
    </w:p>
    <w:p w:rsidR="00E25282" w:rsidRPr="00E25282" w:rsidRDefault="00E25282" w:rsidP="00E25282">
      <w:pPr>
        <w:rPr>
          <w:sz w:val="20"/>
        </w:rPr>
      </w:pPr>
      <w:r w:rsidRPr="00E25282">
        <w:rPr>
          <w:sz w:val="20"/>
        </w:rPr>
        <w:t xml:space="preserve">1- </w:t>
      </w:r>
      <w:proofErr w:type="spellStart"/>
      <w:r w:rsidRPr="00E25282">
        <w:rPr>
          <w:sz w:val="20"/>
        </w:rPr>
        <w:t>Hâzin</w:t>
      </w:r>
      <w:proofErr w:type="spellEnd"/>
      <w:r w:rsidRPr="00E25282">
        <w:rPr>
          <w:sz w:val="20"/>
        </w:rPr>
        <w:t>, 5, 234</w:t>
      </w:r>
      <w:bookmarkStart w:id="0" w:name="_GoBack"/>
      <w:bookmarkEnd w:id="0"/>
    </w:p>
    <w:p w:rsidR="00E25282" w:rsidRPr="00E25282" w:rsidRDefault="00E25282" w:rsidP="00E25282">
      <w:pPr>
        <w:rPr>
          <w:sz w:val="20"/>
        </w:rPr>
      </w:pPr>
      <w:r w:rsidRPr="00E25282">
        <w:rPr>
          <w:sz w:val="20"/>
        </w:rPr>
        <w:t xml:space="preserve">2- </w:t>
      </w:r>
      <w:proofErr w:type="spellStart"/>
      <w:r w:rsidRPr="00E25282">
        <w:rPr>
          <w:sz w:val="20"/>
        </w:rPr>
        <w:t>En’am</w:t>
      </w:r>
      <w:proofErr w:type="spellEnd"/>
      <w:r w:rsidRPr="00E25282">
        <w:rPr>
          <w:sz w:val="20"/>
        </w:rPr>
        <w:t>, 82</w:t>
      </w:r>
    </w:p>
    <w:p w:rsidR="00E25282" w:rsidRPr="00E25282" w:rsidRDefault="00E25282" w:rsidP="00E25282">
      <w:pPr>
        <w:rPr>
          <w:sz w:val="20"/>
        </w:rPr>
      </w:pPr>
      <w:r w:rsidRPr="00E25282">
        <w:rPr>
          <w:sz w:val="20"/>
        </w:rPr>
        <w:t>3- Nisa, 136</w:t>
      </w:r>
    </w:p>
    <w:p w:rsidR="00E25282" w:rsidRPr="00E25282" w:rsidRDefault="00E25282" w:rsidP="00E25282">
      <w:pPr>
        <w:rPr>
          <w:sz w:val="20"/>
        </w:rPr>
      </w:pPr>
      <w:r w:rsidRPr="00E25282">
        <w:rPr>
          <w:sz w:val="20"/>
        </w:rPr>
        <w:t xml:space="preserve">4-Tirmizî; iman, 12, </w:t>
      </w:r>
      <w:proofErr w:type="spellStart"/>
      <w:r w:rsidRPr="00E25282">
        <w:rPr>
          <w:sz w:val="20"/>
        </w:rPr>
        <w:t>Nesâi</w:t>
      </w:r>
      <w:proofErr w:type="spellEnd"/>
      <w:r w:rsidRPr="00E25282">
        <w:rPr>
          <w:sz w:val="20"/>
        </w:rPr>
        <w:t>; iman, 8</w:t>
      </w:r>
    </w:p>
    <w:p w:rsidR="00E25282" w:rsidRPr="00E25282" w:rsidRDefault="00E25282" w:rsidP="00E25282">
      <w:pPr>
        <w:rPr>
          <w:sz w:val="20"/>
        </w:rPr>
      </w:pPr>
      <w:r w:rsidRPr="00E25282">
        <w:rPr>
          <w:sz w:val="20"/>
        </w:rPr>
        <w:t xml:space="preserve">5- </w:t>
      </w:r>
      <w:proofErr w:type="spellStart"/>
      <w:r w:rsidRPr="00E25282">
        <w:rPr>
          <w:sz w:val="20"/>
        </w:rPr>
        <w:t>Hicr</w:t>
      </w:r>
      <w:proofErr w:type="spellEnd"/>
      <w:r w:rsidRPr="00E25282">
        <w:rPr>
          <w:sz w:val="20"/>
        </w:rPr>
        <w:t>, 45</w:t>
      </w:r>
    </w:p>
    <w:p w:rsidR="00E25282" w:rsidRPr="00E25282" w:rsidRDefault="00E25282" w:rsidP="00E25282"/>
    <w:p w:rsidR="00715423" w:rsidRDefault="00715423"/>
    <w:sectPr w:rsidR="00715423" w:rsidSect="007B1C35">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8FC"/>
    <w:rsid w:val="00715423"/>
    <w:rsid w:val="00C248FC"/>
    <w:rsid w:val="00E252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A1DDF-98B9-4886-91AD-FB75EF64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2</cp:revision>
  <dcterms:created xsi:type="dcterms:W3CDTF">2016-12-24T08:45:00Z</dcterms:created>
  <dcterms:modified xsi:type="dcterms:W3CDTF">2016-12-24T08:45:00Z</dcterms:modified>
</cp:coreProperties>
</file>