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FD" w:rsidRDefault="00677DFD" w:rsidP="00677DFD">
      <w:pPr>
        <w:jc w:val="center"/>
        <w:rPr>
          <w:b/>
        </w:rPr>
      </w:pPr>
      <w:r w:rsidRPr="00677DFD">
        <w:rPr>
          <w:b/>
        </w:rPr>
        <w:t>HZ. ALİ RADIYALLAHU ANH’DAN HİKMET DAMLALARI</w:t>
      </w:r>
    </w:p>
    <w:p w:rsidR="00677DFD" w:rsidRDefault="00677DFD" w:rsidP="00677DFD">
      <w:r w:rsidRPr="00677DFD">
        <w:t>“İlim servetten daha kıymetlidir. Çünkü serveti sen korursun, hâlbuki ilim seni korur.”</w:t>
      </w:r>
    </w:p>
    <w:p w:rsidR="00677DFD" w:rsidRDefault="00677DFD" w:rsidP="00677DFD">
      <w:r w:rsidRPr="00677DFD">
        <w:t>“İlimden başka her şey azaldıkça değeri yükselir, ilim ise çoğaldıkça değeri yükselir.”</w:t>
      </w:r>
    </w:p>
    <w:p w:rsidR="00677DFD" w:rsidRDefault="00677DFD" w:rsidP="00677DFD">
      <w:r w:rsidRPr="00677DFD">
        <w:t>“Cehalet ve gaflet âlimin kalbinde olmaz. Fakat âlimler, zengin cahillerin karşısında, ancak ilim sayesinde yükselirler.”</w:t>
      </w:r>
    </w:p>
    <w:p w:rsidR="00677DFD" w:rsidRDefault="00677DFD" w:rsidP="00677DFD">
      <w:r w:rsidRPr="00677DFD">
        <w:t>“Asıl yetimler anadan babadan değil ilim ve ahlâktan yoksun olanlardır.”</w:t>
      </w:r>
    </w:p>
    <w:p w:rsidR="00677DFD" w:rsidRDefault="00677DFD" w:rsidP="00677DFD">
      <w:r>
        <w:t xml:space="preserve">“Bilgi, </w:t>
      </w:r>
      <w:r>
        <w:t>tükenmeyen b</w:t>
      </w:r>
      <w:bookmarkStart w:id="0" w:name="_GoBack"/>
      <w:bookmarkEnd w:id="0"/>
      <w:r>
        <w:t>ir hazinedir.”</w:t>
      </w:r>
    </w:p>
    <w:p w:rsidR="00677DFD" w:rsidRDefault="00677DFD" w:rsidP="00677DFD">
      <w:r w:rsidRPr="00677DFD">
        <w:t xml:space="preserve">“ilim mirasın hayırlısıdır. Edep sanatın hayırlısıdır. Takva azığın hayırlısıdır. İbadet sermayenin hayırlısıdır. İyi amel ömrün hayırlısıdır. İyi ahlâk yakın dostun hayırlısıdır. </w:t>
      </w:r>
      <w:proofErr w:type="spellStart"/>
      <w:r w:rsidRPr="00677DFD">
        <w:t>Hilim</w:t>
      </w:r>
      <w:proofErr w:type="spellEnd"/>
      <w:r w:rsidRPr="00677DFD">
        <w:t xml:space="preserve"> yardımcıların hayırlısıdır. Kanaat, zenginliklerin hayırlısıdır. Ölüm uslandırıcıların hayırlısıdır.”</w:t>
      </w:r>
    </w:p>
    <w:p w:rsidR="00DB6CD6" w:rsidRPr="00677DFD" w:rsidRDefault="00677DFD" w:rsidP="00677DFD">
      <w:r w:rsidRPr="00677DFD">
        <w:t>“İlim hiçbir servet ile satın alınmaz. Onun içindir ki, bir cahil ne derecede zengin olursa olsun, en fakir bir âlim ile mukayese olunmaz.”</w:t>
      </w:r>
    </w:p>
    <w:sectPr w:rsidR="00DB6CD6" w:rsidRPr="0067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FD"/>
    <w:rsid w:val="0033538A"/>
    <w:rsid w:val="00677DFD"/>
    <w:rsid w:val="0085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2B37-D54D-4C3C-B3EA-62388A8E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2017-04-07T13:07:00Z</dcterms:created>
  <dcterms:modified xsi:type="dcterms:W3CDTF">2017-04-07T13:09:00Z</dcterms:modified>
</cp:coreProperties>
</file>