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36" w:rsidRDefault="00A271FA" w:rsidP="00A271FA">
      <w:pPr>
        <w:jc w:val="center"/>
        <w:rPr>
          <w:b/>
          <w:sz w:val="24"/>
        </w:rPr>
      </w:pPr>
      <w:r w:rsidRPr="00A271FA">
        <w:rPr>
          <w:b/>
          <w:sz w:val="24"/>
        </w:rPr>
        <w:t>NEFSE MUHALEFET VE NEFSİN KUSURLARINI TANIMA</w:t>
      </w:r>
    </w:p>
    <w:p w:rsidR="00A271FA" w:rsidRPr="00A271FA" w:rsidRDefault="00A271FA" w:rsidP="00A271FA">
      <w:pPr>
        <w:rPr>
          <w:i/>
          <w:iCs/>
        </w:rPr>
      </w:pPr>
      <w:r w:rsidRPr="00A271FA">
        <w:rPr>
          <w:i/>
          <w:iCs/>
        </w:rPr>
        <w:t>Allah Teâlâ bu konuda şöyle buyurmuştur: “Kim Rabbinin makamından korkarak nefsini kötü arzularından alıkoyarsa, onun varacağı yer cennettir.”</w:t>
      </w:r>
      <w:r w:rsidRPr="00A271FA">
        <w:rPr>
          <w:i/>
          <w:iCs/>
          <w:vertAlign w:val="superscript"/>
        </w:rPr>
        <w:t>1</w:t>
      </w:r>
    </w:p>
    <w:p w:rsidR="00A271FA" w:rsidRPr="00A271FA" w:rsidRDefault="00A271FA" w:rsidP="00A271FA">
      <w:pPr>
        <w:rPr>
          <w:i/>
          <w:iCs/>
        </w:rPr>
      </w:pPr>
      <w:proofErr w:type="spellStart"/>
      <w:r w:rsidRPr="00A271FA">
        <w:rPr>
          <w:i/>
          <w:iCs/>
        </w:rPr>
        <w:t>Câbir</w:t>
      </w:r>
      <w:proofErr w:type="spellEnd"/>
      <w:r w:rsidRPr="00A271FA">
        <w:rPr>
          <w:i/>
          <w:iCs/>
        </w:rPr>
        <w:t xml:space="preserve"> (</w:t>
      </w:r>
      <w:proofErr w:type="spellStart"/>
      <w:r w:rsidRPr="00A271FA">
        <w:rPr>
          <w:i/>
          <w:iCs/>
        </w:rPr>
        <w:t>r.a</w:t>
      </w:r>
      <w:proofErr w:type="spellEnd"/>
      <w:r w:rsidRPr="00A271FA">
        <w:rPr>
          <w:i/>
          <w:iCs/>
        </w:rPr>
        <w:t>), Hz. Peygamber (</w:t>
      </w:r>
      <w:proofErr w:type="spellStart"/>
      <w:r w:rsidRPr="00A271FA">
        <w:rPr>
          <w:i/>
          <w:iCs/>
        </w:rPr>
        <w:t>s.a.v</w:t>
      </w:r>
      <w:proofErr w:type="spellEnd"/>
      <w:r w:rsidRPr="00A271FA">
        <w:rPr>
          <w:i/>
          <w:iCs/>
        </w:rPr>
        <w:t xml:space="preserve">)’in şöyle buyurduğunu rivayet eder: “Ümmetim için en korktuğum şey, </w:t>
      </w:r>
      <w:proofErr w:type="spellStart"/>
      <w:r w:rsidRPr="00A271FA">
        <w:rPr>
          <w:i/>
          <w:iCs/>
        </w:rPr>
        <w:t>hevâya</w:t>
      </w:r>
      <w:proofErr w:type="spellEnd"/>
      <w:r w:rsidRPr="00A271FA">
        <w:rPr>
          <w:i/>
          <w:iCs/>
        </w:rPr>
        <w:t xml:space="preserve"> (nefsin kötü arzularına) uymak ve uzun emeldir. </w:t>
      </w:r>
      <w:proofErr w:type="spellStart"/>
      <w:r w:rsidRPr="00A271FA">
        <w:rPr>
          <w:i/>
          <w:iCs/>
        </w:rPr>
        <w:t>Hevâya</w:t>
      </w:r>
      <w:proofErr w:type="spellEnd"/>
      <w:r w:rsidRPr="00A271FA">
        <w:rPr>
          <w:i/>
          <w:iCs/>
        </w:rPr>
        <w:t xml:space="preserve"> uymak onları haktan </w:t>
      </w:r>
      <w:proofErr w:type="spellStart"/>
      <w:r w:rsidRPr="00A271FA">
        <w:rPr>
          <w:i/>
          <w:iCs/>
        </w:rPr>
        <w:t>alıkor</w:t>
      </w:r>
      <w:proofErr w:type="spellEnd"/>
      <w:r w:rsidRPr="00A271FA">
        <w:rPr>
          <w:i/>
          <w:iCs/>
        </w:rPr>
        <w:t>, uzun emel ise ahireti unutturur.”</w:t>
      </w:r>
    </w:p>
    <w:p w:rsidR="00A271FA" w:rsidRPr="00A271FA" w:rsidRDefault="00A271FA" w:rsidP="00A271FA">
      <w:pPr>
        <w:rPr>
          <w:i/>
          <w:iCs/>
        </w:rPr>
      </w:pPr>
      <w:r w:rsidRPr="00A271FA">
        <w:rPr>
          <w:i/>
          <w:iCs/>
        </w:rPr>
        <w:t xml:space="preserve">Bil ki; nefsin isteklerinin aksine hareket </w:t>
      </w:r>
      <w:proofErr w:type="gramStart"/>
      <w:r w:rsidRPr="00A271FA">
        <w:rPr>
          <w:i/>
          <w:iCs/>
        </w:rPr>
        <w:t>etmek  ibadetin</w:t>
      </w:r>
      <w:proofErr w:type="gramEnd"/>
      <w:r w:rsidRPr="00A271FA">
        <w:rPr>
          <w:i/>
          <w:iCs/>
        </w:rPr>
        <w:t xml:space="preserve"> başıdır. Büyük zatlara İslam’ın ne olduğu sorulunca; “</w:t>
      </w:r>
      <w:bookmarkStart w:id="0" w:name="_GoBack"/>
      <w:bookmarkEnd w:id="0"/>
      <w:r w:rsidRPr="00A271FA">
        <w:rPr>
          <w:i/>
          <w:iCs/>
        </w:rPr>
        <w:t>Nefsi, arzularına muhalefet kılıcı ile kesmektir” demişlerdir. Şunu bil ki; kimin kalbinde nefsinin yıldızları doğarsa, Allah ile ünsiyet (muhabbet) güneşi batar.</w:t>
      </w:r>
    </w:p>
    <w:p w:rsidR="00A271FA" w:rsidRPr="00A271FA" w:rsidRDefault="00A271FA" w:rsidP="00A271FA">
      <w:pPr>
        <w:rPr>
          <w:i/>
          <w:iCs/>
        </w:rPr>
      </w:pPr>
      <w:proofErr w:type="spellStart"/>
      <w:r w:rsidRPr="00A271FA">
        <w:rPr>
          <w:i/>
          <w:iCs/>
        </w:rPr>
        <w:t>Zünnûn</w:t>
      </w:r>
      <w:proofErr w:type="spellEnd"/>
      <w:r w:rsidRPr="00A271FA">
        <w:rPr>
          <w:i/>
          <w:iCs/>
        </w:rPr>
        <w:t xml:space="preserve">-i </w:t>
      </w:r>
      <w:proofErr w:type="spellStart"/>
      <w:r w:rsidRPr="00A271FA">
        <w:rPr>
          <w:i/>
          <w:iCs/>
        </w:rPr>
        <w:t>Mısrî</w:t>
      </w:r>
      <w:proofErr w:type="spellEnd"/>
      <w:r w:rsidRPr="00A271FA">
        <w:rPr>
          <w:i/>
          <w:iCs/>
        </w:rPr>
        <w:t xml:space="preserve"> demiştir ki; “İbadetin anahtarı tefekkürdür. Hakta isabetin alâmeti; nefse ve </w:t>
      </w:r>
      <w:proofErr w:type="spellStart"/>
      <w:r w:rsidRPr="00A271FA">
        <w:rPr>
          <w:i/>
          <w:iCs/>
        </w:rPr>
        <w:t>hevâsına</w:t>
      </w:r>
      <w:proofErr w:type="spellEnd"/>
      <w:r w:rsidRPr="00A271FA">
        <w:rPr>
          <w:i/>
          <w:iCs/>
        </w:rPr>
        <w:t xml:space="preserve"> muhalefet etmektir. Onlara muhalefet etmek, kötü arzularını terk etmektir.”</w:t>
      </w:r>
    </w:p>
    <w:p w:rsidR="00A271FA" w:rsidRPr="00A271FA" w:rsidRDefault="00A271FA" w:rsidP="00A271FA">
      <w:pPr>
        <w:rPr>
          <w:i/>
          <w:iCs/>
        </w:rPr>
      </w:pPr>
      <w:proofErr w:type="spellStart"/>
      <w:r w:rsidRPr="00A271FA">
        <w:rPr>
          <w:i/>
          <w:iCs/>
        </w:rPr>
        <w:t>İbni</w:t>
      </w:r>
      <w:proofErr w:type="spellEnd"/>
      <w:r w:rsidRPr="00A271FA">
        <w:rPr>
          <w:i/>
          <w:iCs/>
        </w:rPr>
        <w:t xml:space="preserve"> Atâ ise bu hususta şöyle der; “Nefis, kötü edep üzere yaratılmıştır. Kul ise onu edebe bağlı tutmakla görevlidir. Nefis, tabiatı icabı hep muhalefet meydanında (haramlarda) koşar. Kul ise; </w:t>
      </w:r>
      <w:proofErr w:type="spellStart"/>
      <w:r w:rsidRPr="00A271FA">
        <w:rPr>
          <w:i/>
          <w:iCs/>
        </w:rPr>
        <w:t>cehd</w:t>
      </w:r>
      <w:proofErr w:type="spellEnd"/>
      <w:r w:rsidRPr="00A271FA">
        <w:rPr>
          <w:i/>
          <w:iCs/>
        </w:rPr>
        <w:t xml:space="preserve"> ve gayretiyle onu bu kötü hallerden çekmeye uğraşır. Kim nefsinin ipini serbest bırakırsa, yaptığı kötü işlerde ve helâk olmasında ona ortak olmuş olur.”</w:t>
      </w:r>
    </w:p>
    <w:p w:rsidR="00A271FA" w:rsidRPr="00A271FA" w:rsidRDefault="00A271FA" w:rsidP="00A271FA">
      <w:pPr>
        <w:rPr>
          <w:i/>
          <w:iCs/>
        </w:rPr>
      </w:pPr>
      <w:r w:rsidRPr="00A271FA">
        <w:rPr>
          <w:i/>
          <w:iCs/>
        </w:rPr>
        <w:t>Akıllı bir kimse nefsinden nasıl razı olur ki? Hz. İbrahim (</w:t>
      </w:r>
      <w:proofErr w:type="spellStart"/>
      <w:r w:rsidRPr="00A271FA">
        <w:rPr>
          <w:i/>
          <w:iCs/>
        </w:rPr>
        <w:t>a.s</w:t>
      </w:r>
      <w:proofErr w:type="spellEnd"/>
      <w:r w:rsidRPr="00A271FA">
        <w:rPr>
          <w:i/>
          <w:iCs/>
        </w:rPr>
        <w:t xml:space="preserve">) kadar şerefli peygamberlerin neslinden gelen </w:t>
      </w:r>
      <w:proofErr w:type="spellStart"/>
      <w:r w:rsidRPr="00A271FA">
        <w:rPr>
          <w:i/>
          <w:iCs/>
        </w:rPr>
        <w:t>Hz.Yusuf</w:t>
      </w:r>
      <w:proofErr w:type="spellEnd"/>
      <w:r w:rsidRPr="00A271FA">
        <w:rPr>
          <w:i/>
          <w:iCs/>
        </w:rPr>
        <w:t xml:space="preserve"> (</w:t>
      </w:r>
      <w:proofErr w:type="spellStart"/>
      <w:r w:rsidRPr="00A271FA">
        <w:rPr>
          <w:i/>
          <w:iCs/>
        </w:rPr>
        <w:t>a.s</w:t>
      </w:r>
      <w:proofErr w:type="spellEnd"/>
      <w:r w:rsidRPr="00A271FA">
        <w:rPr>
          <w:i/>
          <w:iCs/>
        </w:rPr>
        <w:t xml:space="preserve">) bile; “Ben nefsimi temize çıkarmıyorum. Şüphesiz nefis, sürekli kötülüğü emreder” demiştir. </w:t>
      </w:r>
      <w:r w:rsidRPr="00A271FA">
        <w:rPr>
          <w:i/>
          <w:iCs/>
          <w:vertAlign w:val="superscript"/>
        </w:rPr>
        <w:t>2</w:t>
      </w:r>
    </w:p>
    <w:p w:rsidR="00A271FA" w:rsidRPr="00A271FA" w:rsidRDefault="00A271FA" w:rsidP="00A271FA">
      <w:pPr>
        <w:rPr>
          <w:i/>
          <w:iCs/>
        </w:rPr>
      </w:pPr>
      <w:r w:rsidRPr="00A271FA">
        <w:rPr>
          <w:i/>
          <w:iCs/>
        </w:rPr>
        <w:t xml:space="preserve">Ebu Süleyman </w:t>
      </w:r>
      <w:proofErr w:type="spellStart"/>
      <w:r w:rsidRPr="00A271FA">
        <w:rPr>
          <w:i/>
          <w:iCs/>
        </w:rPr>
        <w:t>Daranî</w:t>
      </w:r>
      <w:proofErr w:type="spellEnd"/>
      <w:r w:rsidRPr="00A271FA">
        <w:rPr>
          <w:i/>
          <w:iCs/>
        </w:rPr>
        <w:t xml:space="preserve"> demiştir ki; “Kim ibadet ve zikirle gecesini güzel geçirirse, gündüzünde bunun karşılığını görür. Kim şehvetini (kötü bir arzusunu) terk etmede samimi olursa, kendisine ilahî yardım edilip o şeyin sıkıntısı giderilir. Allah Teâlâ kendisi için kötü bir arzuyu terk eden kalbe azap etmeyecek kadar </w:t>
      </w:r>
      <w:proofErr w:type="spellStart"/>
      <w:r w:rsidRPr="00A271FA">
        <w:rPr>
          <w:i/>
          <w:iCs/>
        </w:rPr>
        <w:t>kerîm</w:t>
      </w:r>
      <w:proofErr w:type="spellEnd"/>
      <w:r w:rsidRPr="00A271FA">
        <w:rPr>
          <w:i/>
          <w:iCs/>
        </w:rPr>
        <w:t xml:space="preserve"> ve cömerttir.”</w:t>
      </w:r>
    </w:p>
    <w:p w:rsidR="00A271FA" w:rsidRPr="00A271FA" w:rsidRDefault="00A271FA" w:rsidP="00A271FA">
      <w:r w:rsidRPr="00A271FA">
        <w:rPr>
          <w:i/>
          <w:iCs/>
        </w:rPr>
        <w:t>*</w:t>
      </w:r>
      <w:proofErr w:type="spellStart"/>
      <w:r w:rsidRPr="00A271FA">
        <w:rPr>
          <w:i/>
          <w:iCs/>
        </w:rPr>
        <w:t>Abdulkerim</w:t>
      </w:r>
      <w:proofErr w:type="spellEnd"/>
      <w:r w:rsidRPr="00A271FA">
        <w:rPr>
          <w:i/>
          <w:iCs/>
        </w:rPr>
        <w:t xml:space="preserve"> </w:t>
      </w:r>
      <w:proofErr w:type="spellStart"/>
      <w:r w:rsidRPr="00A271FA">
        <w:rPr>
          <w:i/>
          <w:iCs/>
        </w:rPr>
        <w:t>Kuşeyrî</w:t>
      </w:r>
      <w:proofErr w:type="spellEnd"/>
      <w:r w:rsidRPr="00A271FA">
        <w:rPr>
          <w:i/>
          <w:iCs/>
        </w:rPr>
        <w:t xml:space="preserve"> ( </w:t>
      </w:r>
      <w:proofErr w:type="spellStart"/>
      <w:r w:rsidRPr="00A271FA">
        <w:rPr>
          <w:i/>
          <w:iCs/>
        </w:rPr>
        <w:t>Kuşeyrî</w:t>
      </w:r>
      <w:proofErr w:type="spellEnd"/>
      <w:r w:rsidRPr="00A271FA">
        <w:rPr>
          <w:i/>
          <w:iCs/>
        </w:rPr>
        <w:t xml:space="preserve"> Risalesi)</w:t>
      </w:r>
    </w:p>
    <w:sectPr w:rsidR="00A271FA" w:rsidRPr="00A2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4"/>
    <w:rsid w:val="00060936"/>
    <w:rsid w:val="00062224"/>
    <w:rsid w:val="00A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2DAB-EE9A-493B-AB5A-6AD852D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2016-12-24T10:31:00Z</dcterms:created>
  <dcterms:modified xsi:type="dcterms:W3CDTF">2016-12-24T10:32:00Z</dcterms:modified>
</cp:coreProperties>
</file>