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0A39" w:rsidP="00320A39">
      <w:pPr>
        <w:jc w:val="center"/>
        <w:rPr>
          <w:b/>
          <w:sz w:val="24"/>
        </w:rPr>
      </w:pPr>
      <w:r w:rsidRPr="00320A39">
        <w:rPr>
          <w:b/>
          <w:sz w:val="24"/>
        </w:rPr>
        <w:t xml:space="preserve">MUHTEREM ALPARSLAN </w:t>
      </w:r>
      <w:proofErr w:type="spellStart"/>
      <w:r w:rsidRPr="00320A39">
        <w:rPr>
          <w:b/>
          <w:sz w:val="24"/>
        </w:rPr>
        <w:t>KUYTUL</w:t>
      </w:r>
      <w:proofErr w:type="spellEnd"/>
      <w:r w:rsidRPr="00320A39">
        <w:rPr>
          <w:b/>
          <w:sz w:val="24"/>
        </w:rPr>
        <w:t xml:space="preserve"> </w:t>
      </w:r>
      <w:proofErr w:type="spellStart"/>
      <w:r w:rsidRPr="00320A39">
        <w:rPr>
          <w:b/>
          <w:sz w:val="24"/>
        </w:rPr>
        <w:t>HOCAEFENDİ’DEN</w:t>
      </w:r>
      <w:proofErr w:type="spellEnd"/>
      <w:r w:rsidRPr="00320A39">
        <w:rPr>
          <w:b/>
          <w:sz w:val="24"/>
        </w:rPr>
        <w:t xml:space="preserve"> ÖZLÜ SÖZLER</w:t>
      </w:r>
    </w:p>
    <w:p w:rsidR="00320A39" w:rsidRDefault="00320A39" w:rsidP="00320A39">
      <w:pPr>
        <w:jc w:val="center"/>
        <w:rPr>
          <w:b/>
          <w:sz w:val="24"/>
        </w:rPr>
      </w:pPr>
    </w:p>
    <w:p w:rsidR="00320A39" w:rsidRPr="00320A39" w:rsidRDefault="00320A39" w:rsidP="00320A39">
      <w:r w:rsidRPr="00320A39">
        <w:t xml:space="preserve">“Kalbî marazların hepsinin tedavisi imandır, </w:t>
      </w:r>
      <w:proofErr w:type="spellStart"/>
      <w:r w:rsidRPr="00320A39">
        <w:t>tevhid</w:t>
      </w:r>
      <w:proofErr w:type="spellEnd"/>
      <w:r w:rsidRPr="00320A39">
        <w:t xml:space="preserve"> inancıdır. Hakiki imanla iman edildiği zaman bütün kalbî hastalıklar kendiliğinden yok olur.” </w:t>
      </w:r>
    </w:p>
    <w:p w:rsidR="00320A39" w:rsidRPr="00320A39" w:rsidRDefault="00320A39" w:rsidP="00320A39">
      <w:r w:rsidRPr="00320A39">
        <w:t>“Allah’ın boyasıyla boyanmış bir medeniyet meydana getirmenin yolu, Allah’ın boyasıyla boyanmış fertler yetiştirmektir.”</w:t>
      </w:r>
    </w:p>
    <w:p w:rsidR="00320A39" w:rsidRPr="00320A39" w:rsidRDefault="00320A39" w:rsidP="00320A39">
      <w:r w:rsidRPr="00320A39">
        <w:t>“Tebliğ yapılmadan Allah Müslümanlara yardım, kâfirlere azap etmeyecektir.”</w:t>
      </w:r>
    </w:p>
    <w:p w:rsidR="00320A39" w:rsidRPr="00320A39" w:rsidRDefault="00320A39" w:rsidP="00320A39">
      <w:r w:rsidRPr="00320A39">
        <w:t>“Zalimin karşısında olmak, mazluma yardım etmek elbette doğrudur ancak hesapsızca atılacak adımlar ile zalime değil mazluma zarar verilir.”</w:t>
      </w:r>
    </w:p>
    <w:sectPr w:rsidR="00320A39" w:rsidRPr="00320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20A39"/>
    <w:rsid w:val="00320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2016-12-25T11:58:00Z</dcterms:created>
  <dcterms:modified xsi:type="dcterms:W3CDTF">2016-12-25T12:00:00Z</dcterms:modified>
</cp:coreProperties>
</file>