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6A" w:rsidRDefault="001E5E6A" w:rsidP="001E5E6A">
      <w:pPr>
        <w:jc w:val="center"/>
        <w:rPr>
          <w:b/>
        </w:rPr>
      </w:pPr>
      <w:r w:rsidRPr="001E5E6A">
        <w:rPr>
          <w:b/>
        </w:rPr>
        <w:t>HASAN EL- BENNA’NIN HAYATI VE ŞEHADETİ</w:t>
      </w:r>
    </w:p>
    <w:p w:rsidR="001E5E6A" w:rsidRDefault="001E5E6A" w:rsidP="001E5E6A">
      <w:pPr>
        <w:ind w:firstLine="708"/>
      </w:pPr>
      <w:r>
        <w:t xml:space="preserve">İslam’ın yüce değerleri ayaklar altına alınır ve insanlar zalim diktatörlerin hükmü altına girerek şeref ve onurlarını yitirirse, Allah </w:t>
      </w:r>
      <w:proofErr w:type="spellStart"/>
      <w:r>
        <w:t>Azze</w:t>
      </w:r>
      <w:proofErr w:type="spellEnd"/>
      <w:r>
        <w:t xml:space="preserve"> ve </w:t>
      </w:r>
      <w:proofErr w:type="spellStart"/>
      <w:r>
        <w:t>Celle</w:t>
      </w:r>
      <w:proofErr w:type="spellEnd"/>
      <w:r>
        <w:t xml:space="preserve"> bir kez daha ilahî hükmü ile tecelli eder. O toplumdan insanlığa hakkı hatırlatacak bir öncü var ederek, Müslümanların öze dönmelerini sağlar. Kendilerini tanımlayan isimler farklı olsa da inanç ve mücadele birliği ile hepsi aynı mektebin öğrencisidir. Her biri aynı kaynaktan ilham alarak Peygamber </w:t>
      </w:r>
      <w:proofErr w:type="spellStart"/>
      <w:r>
        <w:t>Sallallalhu</w:t>
      </w:r>
      <w:proofErr w:type="spellEnd"/>
      <w:r>
        <w:t xml:space="preserve"> Aleyhi ve </w:t>
      </w:r>
      <w:proofErr w:type="spellStart"/>
      <w:r>
        <w:t>Sellem’i</w:t>
      </w:r>
      <w:proofErr w:type="spellEnd"/>
      <w:r>
        <w:t xml:space="preserve"> hayatlarının en mühim mümessili yapmıştır.</w:t>
      </w:r>
    </w:p>
    <w:p w:rsidR="001E5E6A" w:rsidRDefault="001E5E6A" w:rsidP="001E5E6A">
      <w:pPr>
        <w:ind w:firstLine="708"/>
      </w:pPr>
      <w:r>
        <w:t>Onlar karanlığın her yeri sarıp sarmaladığı, yaratılış gayesinin unutulduğu, ölümün kol gezdiği, akılların durağanlaştırıldığı, rotanın yanlış istikamete çevrildiği dönemlerde kendilerini göstermiştir. Bu davetçiler toplumlarını yeniden ayağa kaldırır, Kur’an’ın nuruyla etraflarına ışık saçar ve dünyaya yukardan bakarlar. Onlar her zaman ve zeminde vardır. Arkalarında bıraktıkları kutsal mirasları ile her dem yâdımızdadır.</w:t>
      </w:r>
    </w:p>
    <w:p w:rsidR="001E5E6A" w:rsidRDefault="001E5E6A" w:rsidP="001E5E6A">
      <w:pPr>
        <w:ind w:firstLine="708"/>
      </w:pPr>
      <w:r>
        <w:t xml:space="preserve">Adı Hasan el- </w:t>
      </w:r>
      <w:proofErr w:type="spellStart"/>
      <w:r>
        <w:t>Benna</w:t>
      </w:r>
      <w:proofErr w:type="spellEnd"/>
      <w:r>
        <w:t xml:space="preserve">… Mısır’ın İskenderiye şehri yakınlarındaki Mahmudiye kasabasında dünyaya geldi. İlk ve orta tahsilini kendi kasabasında tamamladıktan sonra yüksek tahsili için başkent Kahire’ye gitti ve Kahire Üniversitesi’nin </w:t>
      </w:r>
      <w:proofErr w:type="spellStart"/>
      <w:r>
        <w:t>Daru’l</w:t>
      </w:r>
      <w:proofErr w:type="spellEnd"/>
      <w:r>
        <w:t xml:space="preserve">-Ulûm Fakültesi’nden mezun oldu. Yüksek tahsilden sonra </w:t>
      </w:r>
      <w:proofErr w:type="spellStart"/>
      <w:r>
        <w:t>İsmailiye</w:t>
      </w:r>
      <w:proofErr w:type="spellEnd"/>
      <w:r>
        <w:t xml:space="preserve"> şehrinde lise öğretmenliği yapmaya başladı.</w:t>
      </w:r>
    </w:p>
    <w:p w:rsidR="001E5E6A" w:rsidRDefault="001E5E6A" w:rsidP="001E5E6A">
      <w:pPr>
        <w:ind w:firstLine="708"/>
      </w:pPr>
      <w:r>
        <w:t xml:space="preserve">İslam’ın sahabe devrindeki yaşanış şekline sonsuz hayranlık duyan, İslam’ın bugün de aynı şekilde yaşanmasını, Müslümanların o temiz ve berrak kaynağa tekrar kavuşmasını isteyen </w:t>
      </w:r>
      <w:proofErr w:type="spellStart"/>
      <w:r>
        <w:t>Üstad</w:t>
      </w:r>
      <w:proofErr w:type="spellEnd"/>
      <w:r>
        <w:t xml:space="preserve"> </w:t>
      </w:r>
      <w:proofErr w:type="spellStart"/>
      <w:r>
        <w:t>Benna</w:t>
      </w:r>
      <w:proofErr w:type="spellEnd"/>
      <w:r>
        <w:t xml:space="preserve">, hayat nizamının İslam’a göre şekillendirildiği takdirde, ümmetin maddî ve manevî bütün problemlerinin çözüleceğine inanır ve İslam’ı iyi bilen herkesin bu inancı taşıyacağını söylerdi. </w:t>
      </w:r>
      <w:r>
        <w:tab/>
        <w:t xml:space="preserve">Müslüman olup da Allah’ın yegâne hüküm koyucu olduğunu anlamayanların; İslam’ın hakikatinden mahrum, İslam’ı iyi öğrenmemiş ve bu yüzden o inanca erememiş olduklarını sıklıkla ifade ederdi. Hasan el </w:t>
      </w:r>
      <w:proofErr w:type="spellStart"/>
      <w:r>
        <w:t>Benna’nın</w:t>
      </w:r>
      <w:proofErr w:type="spellEnd"/>
      <w:r>
        <w:t xml:space="preserve"> şu sözü hayretini ve kaygısını ifade etmektedir. “Ceplerinde ve evlerinde Kur’an-ı Kerim bulunan şu Müslümanların Kur’an’dan uzak kalmaları çok hayret vericidir. İşte bu batılılar, bazen nefsanî yollara başvurarak bazen de kuvveti ve müspet ilimleri kullanarak Müslümanları Kur’an-ı Kerim’in nurundan ve doğru yolundan uzaklaştırmayı başarmışlardır.”1</w:t>
      </w:r>
    </w:p>
    <w:p w:rsidR="001E5E6A" w:rsidRDefault="001E5E6A" w:rsidP="001E5E6A">
      <w:pPr>
        <w:ind w:firstLine="708"/>
      </w:pPr>
      <w:r>
        <w:t xml:space="preserve">İnsanların Kur’an’dan ve onun eşsiz mesajından mahrum kalarak cehalete sürüklendiğini fark eden </w:t>
      </w:r>
      <w:proofErr w:type="spellStart"/>
      <w:r>
        <w:t>Benna</w:t>
      </w:r>
      <w:proofErr w:type="spellEnd"/>
      <w:r>
        <w:t xml:space="preserve">; “İslam’ı birbirimize öğretmeliyiz. Felâketler cehaletlerden doğar. Her şeyden önce mukaddes dinimizi iyi öğrenmeye, öğretmeye ve toplum olarak onu yaşamaya mecburuz” derdi.                    </w:t>
      </w:r>
    </w:p>
    <w:p w:rsidR="001E5E6A" w:rsidRDefault="001E5E6A" w:rsidP="001E5E6A">
      <w:pPr>
        <w:ind w:firstLine="708"/>
      </w:pPr>
      <w:proofErr w:type="spellStart"/>
      <w:r>
        <w:t>Üstad’ı</w:t>
      </w:r>
      <w:proofErr w:type="spellEnd"/>
      <w:r>
        <w:t xml:space="preserve"> yakından tanıyan Fethi Yeken onu şöyle tasvir eder: “Yüzünün hatlarında devamlı bir elem ve hüzün görünüyordu. Kalbinde Müslümanların dertlerine çareler arama aşkı vardı. Onun bu hali zaman zaman bazı kötülükleri bizzat kendi eliyle değiştirmeye götürüyordu. Nafile ibadetlere devam etmesiyle ruhu enginleşmiş ve nefsi daha da </w:t>
      </w:r>
      <w:proofErr w:type="spellStart"/>
      <w:r>
        <w:t>paklaşmıştı</w:t>
      </w:r>
      <w:proofErr w:type="spellEnd"/>
      <w:r>
        <w:t>.”</w:t>
      </w:r>
    </w:p>
    <w:p w:rsidR="001E5E6A" w:rsidRDefault="001E5E6A" w:rsidP="001E5E6A">
      <w:pPr>
        <w:ind w:firstLine="708"/>
      </w:pPr>
      <w:r>
        <w:t>İmam Hasan el-</w:t>
      </w:r>
      <w:proofErr w:type="spellStart"/>
      <w:r>
        <w:t>Benna</w:t>
      </w:r>
      <w:proofErr w:type="spellEnd"/>
      <w:r>
        <w:t>, inandığı İslâm davasını Müslümanlara en net hali ile anlatmak ve aynı istikamette onları bir araya getirmek istiyordu. Bunun için de halka inmek ve işe henüz bozulmamış olan halk tabakasından başlamak gerekiyordu. Bu fikrini ilk defa -</w:t>
      </w:r>
      <w:proofErr w:type="spellStart"/>
      <w:r>
        <w:t>İsmailiye’de</w:t>
      </w:r>
      <w:proofErr w:type="spellEnd"/>
      <w:r>
        <w:t xml:space="preserve"> öğretmenlik yaparken- yakın arkadaşlarına açtı. Kendisini destekleyen arkadaşlarıyla fikir birliğine vardıktan sonra birlikte kahvelere gidiyorlar, kahvede vaktini heder eden Müslümanlara son derece hoşgörü içinde yaklaşıyorlar, onlarla anlayacakları lisan ile sohbetler yapıyorlar ve birkaçını alıp namaza götürmeye muvaffak oluyorlardı. Bu şekilde, İslam’ın özünü ve Müslümanların gerçek görev ve sorumluluklarını anlayan ve İslam davasının bir ferdi olarak, kendisini Rabbine adayan nice kişiler bu kervana katıldı.</w:t>
      </w:r>
    </w:p>
    <w:p w:rsidR="001E5E6A" w:rsidRDefault="001E5E6A" w:rsidP="001E5E6A">
      <w:pPr>
        <w:ind w:firstLine="708"/>
      </w:pPr>
      <w:proofErr w:type="spellStart"/>
      <w:r>
        <w:lastRenderedPageBreak/>
        <w:t>Üstad</w:t>
      </w:r>
      <w:proofErr w:type="spellEnd"/>
      <w:r>
        <w:t xml:space="preserve"> Hasan el-</w:t>
      </w:r>
      <w:proofErr w:type="spellStart"/>
      <w:r>
        <w:t>Benna</w:t>
      </w:r>
      <w:proofErr w:type="spellEnd"/>
      <w:r>
        <w:t xml:space="preserve"> bu yıllardan bahsederken şöyle der: “Allah bilir nice geceleri ümmetin dertlerine çare aramakla geçirdik ve ümmetin hallerini tahlil etmek, dertlerini ortadan kaldırmak için ne kadar düşündük. Bundan dolayı bazen ağlayacak hale gelirdik.” </w:t>
      </w:r>
    </w:p>
    <w:p w:rsidR="001E5E6A" w:rsidRDefault="001E5E6A" w:rsidP="001E5E6A">
      <w:pPr>
        <w:ind w:firstLine="708"/>
      </w:pPr>
      <w:r>
        <w:t>Tevhidi anlatmak için yola çıkan Hasan el-</w:t>
      </w:r>
      <w:proofErr w:type="spellStart"/>
      <w:r>
        <w:t>Benna’nın</w:t>
      </w:r>
      <w:proofErr w:type="spellEnd"/>
      <w:r>
        <w:t xml:space="preserve"> davet halkası her geçen gün genişleyerek çoğaldı ve 1929 yılında, merkezi </w:t>
      </w:r>
      <w:proofErr w:type="spellStart"/>
      <w:r>
        <w:t>İsmailiye’de</w:t>
      </w:r>
      <w:proofErr w:type="spellEnd"/>
      <w:r>
        <w:t xml:space="preserve"> olan  “İhvan-ı Müslim’in” (Müslüman Kardeşler) teşkilâtı kuruldu. Teşkilat kurulduğunda henüz 23 yaşında olan Hasan el-</w:t>
      </w:r>
      <w:proofErr w:type="spellStart"/>
      <w:r>
        <w:t>Benna</w:t>
      </w:r>
      <w:proofErr w:type="spellEnd"/>
      <w:r>
        <w:t>, teşkilâta başkan seçildi. Kendisine “</w:t>
      </w:r>
      <w:proofErr w:type="spellStart"/>
      <w:r>
        <w:t>Mürşid’ül-âm</w:t>
      </w:r>
      <w:proofErr w:type="spellEnd"/>
      <w:r>
        <w:t xml:space="preserve">” unvanı verildi. </w:t>
      </w:r>
    </w:p>
    <w:p w:rsidR="001E5E6A" w:rsidRDefault="001E5E6A" w:rsidP="001E5E6A">
      <w:pPr>
        <w:ind w:firstLine="708"/>
      </w:pPr>
      <w:r>
        <w:t xml:space="preserve">İmam </w:t>
      </w:r>
      <w:proofErr w:type="spellStart"/>
      <w:r>
        <w:t>Benna</w:t>
      </w:r>
      <w:proofErr w:type="spellEnd"/>
      <w:r>
        <w:t xml:space="preserve"> şehir şehir, köy köy, kasaba </w:t>
      </w:r>
      <w:proofErr w:type="spellStart"/>
      <w:r>
        <w:t>kasaba</w:t>
      </w:r>
      <w:proofErr w:type="spellEnd"/>
      <w:r>
        <w:t xml:space="preserve"> dolaşarak konferanslar, sohbetler yapmış ve bu şekilde sahih İslam inancını tüm insanlara anlatmaya çalışmıştır. İslam’ı hayatın programı olarak insanlara tanıtmıştır. İslam’ın ibadethanelerde olduğu gibi iş hayatında, ailevî hayatta, cadde ve çarşılarda, siyasi ve diplomatik alanlarda ve hayatın tüm alanlarında uygulanması gereken bir sistem olduğuna ve bu sistemin hayatın tümünü kuşatmasıyla ferdî ve toplumsal huzurun gerçekleşeceğine vurgu yapmıştır.</w:t>
      </w:r>
    </w:p>
    <w:p w:rsidR="001E5E6A" w:rsidRDefault="001E5E6A" w:rsidP="001E5E6A">
      <w:pPr>
        <w:ind w:firstLine="708"/>
      </w:pPr>
      <w:r>
        <w:t>Hasan el-</w:t>
      </w:r>
      <w:proofErr w:type="spellStart"/>
      <w:r>
        <w:t>Benna’nın</w:t>
      </w:r>
      <w:proofErr w:type="spellEnd"/>
      <w:r>
        <w:t xml:space="preserve"> kurduğu bu hareket ve topluma sunduğu sade ve pak İslam anlayışı daha sonra Müslümanların yaşadığı bütün memleketlerde etkisini ciddi derecede hissettirmiştir. Araplar içerisinde Hasan el-</w:t>
      </w:r>
      <w:proofErr w:type="spellStart"/>
      <w:r>
        <w:t>Benna’nın</w:t>
      </w:r>
      <w:proofErr w:type="spellEnd"/>
      <w:r>
        <w:t xml:space="preserve"> fikirleri model alınarak </w:t>
      </w:r>
      <w:proofErr w:type="spellStart"/>
      <w:r>
        <w:t>İslamî</w:t>
      </w:r>
      <w:proofErr w:type="spellEnd"/>
      <w:r>
        <w:t xml:space="preserve"> oluşumlar şekillendiği gibi Türkiye, İran, Pakistan, Afrika ülkeleri, Endonezya, Malezya gibi coğrafyalarda da Hasan el-</w:t>
      </w:r>
      <w:proofErr w:type="spellStart"/>
      <w:r>
        <w:t>Benna’nın</w:t>
      </w:r>
      <w:proofErr w:type="spellEnd"/>
      <w:r>
        <w:t xml:space="preserve"> fikirlerinin etkisi olmuştur. </w:t>
      </w:r>
    </w:p>
    <w:p w:rsidR="001E5E6A" w:rsidRDefault="001E5E6A" w:rsidP="001E5E6A">
      <w:pPr>
        <w:ind w:firstLine="708"/>
      </w:pPr>
      <w:r>
        <w:t>Hasan El-</w:t>
      </w:r>
      <w:proofErr w:type="spellStart"/>
      <w:r>
        <w:t>Benna’nın</w:t>
      </w:r>
      <w:proofErr w:type="spellEnd"/>
      <w:r>
        <w:t xml:space="preserve"> bereketli mektebinde </w:t>
      </w:r>
      <w:proofErr w:type="spellStart"/>
      <w:r>
        <w:t>Seyyid</w:t>
      </w:r>
      <w:proofErr w:type="spellEnd"/>
      <w:r>
        <w:t xml:space="preserve"> </w:t>
      </w:r>
      <w:proofErr w:type="spellStart"/>
      <w:r>
        <w:t>Kutub</w:t>
      </w:r>
      <w:proofErr w:type="spellEnd"/>
      <w:r>
        <w:t xml:space="preserve">, Abdulkadir </w:t>
      </w:r>
      <w:proofErr w:type="spellStart"/>
      <w:r>
        <w:t>Udeh</w:t>
      </w:r>
      <w:proofErr w:type="spellEnd"/>
      <w:r>
        <w:t xml:space="preserve">, Said Ramazan, Zeynep Gazali, Mustafa </w:t>
      </w:r>
      <w:proofErr w:type="spellStart"/>
      <w:r>
        <w:t>Sıbai</w:t>
      </w:r>
      <w:proofErr w:type="spellEnd"/>
      <w:r>
        <w:t xml:space="preserve">, </w:t>
      </w:r>
      <w:proofErr w:type="spellStart"/>
      <w:r>
        <w:t>Seyyid</w:t>
      </w:r>
      <w:proofErr w:type="spellEnd"/>
      <w:r>
        <w:t xml:space="preserve"> Sabık, Muhammed </w:t>
      </w:r>
      <w:proofErr w:type="spellStart"/>
      <w:r>
        <w:t>Kutub</w:t>
      </w:r>
      <w:proofErr w:type="spellEnd"/>
      <w:r>
        <w:t xml:space="preserve">, Said Havva gibi nice İslam âlimleri, mütefekkirleri yetişmiş, eserleriyle, fikirleriyle Müslümanları aydınlatmışlardır. </w:t>
      </w:r>
    </w:p>
    <w:p w:rsidR="001E5E6A" w:rsidRDefault="001E5E6A" w:rsidP="001E5E6A">
      <w:pPr>
        <w:ind w:firstLine="708"/>
      </w:pPr>
      <w:r>
        <w:t xml:space="preserve">Allah’ın yardım ve desteği ile hızla büyüyen bu hareket, batılı güçler tarafından tehlike </w:t>
      </w:r>
      <w:proofErr w:type="spellStart"/>
      <w:r>
        <w:t>arzetmeye</w:t>
      </w:r>
      <w:proofErr w:type="spellEnd"/>
      <w:r>
        <w:t xml:space="preserve"> başladı. Müslümanların İslam prensiplerine bağlanarak ümmet şuuru ile birlik haline gelmesi İngiltere, Fransa, Amerika gibi batılı ülkeleri daha çok düşündürüyordu. Şunu çok iyi biliyorlardı ki; İslâm âlemi gerçek manada Kur’an’a sarılıp tek kuvvet haline gelirse, dünya stratejileri ters dönecek, diktatör rejimleri yerle bir olacaktı. Bunun için özellikle İngiltere, teşkilâtın dağıtılması için Mısır hükümetine baskı yapmaya başladı. Hükümet, teşkilâtın faaliyetlerini engelliyor ve kapatmak için bahaneler arıyordu. Bu arada Kral Faruk, bu büyük gelişmelerden dolayı meseleyi İngilizlerle beraber düşünmeye başladı. </w:t>
      </w:r>
      <w:proofErr w:type="spellStart"/>
      <w:r>
        <w:t>Filistinde</w:t>
      </w:r>
      <w:proofErr w:type="spellEnd"/>
      <w:r>
        <w:t xml:space="preserve"> cihat eden İhvan-ı </w:t>
      </w:r>
      <w:proofErr w:type="spellStart"/>
      <w:r>
        <w:t>Müslimin</w:t>
      </w:r>
      <w:proofErr w:type="spellEnd"/>
      <w:r>
        <w:t xml:space="preserve"> </w:t>
      </w:r>
      <w:proofErr w:type="spellStart"/>
      <w:r>
        <w:t>mücâhitlerinin</w:t>
      </w:r>
      <w:proofErr w:type="spellEnd"/>
      <w:r>
        <w:t xml:space="preserve"> Mısır’a gönderilmesinden korkan Faruk, Müslüman </w:t>
      </w:r>
      <w:proofErr w:type="spellStart"/>
      <w:r>
        <w:t>Kardeşler’i</w:t>
      </w:r>
      <w:proofErr w:type="spellEnd"/>
      <w:r>
        <w:t xml:space="preserve"> tutuklatıp hapishanelere doldurdu. Dışarıda sadece Hasan el </w:t>
      </w:r>
      <w:proofErr w:type="spellStart"/>
      <w:r>
        <w:t>Benna</w:t>
      </w:r>
      <w:proofErr w:type="spellEnd"/>
      <w:r>
        <w:t xml:space="preserve"> kalmıştı. Kral’ın maksadı onu öldürtmekti. İşte bu esnada </w:t>
      </w:r>
      <w:proofErr w:type="spellStart"/>
      <w:r>
        <w:t>Mahmud</w:t>
      </w:r>
      <w:proofErr w:type="spellEnd"/>
      <w:r>
        <w:t xml:space="preserve"> </w:t>
      </w:r>
      <w:proofErr w:type="spellStart"/>
      <w:r>
        <w:t>Abdulmecid</w:t>
      </w:r>
      <w:proofErr w:type="spellEnd"/>
      <w:r>
        <w:t xml:space="preserve"> gizli istihbarattan beş kişiyi </w:t>
      </w:r>
      <w:proofErr w:type="spellStart"/>
      <w:r>
        <w:t>Benna’yı</w:t>
      </w:r>
      <w:proofErr w:type="spellEnd"/>
      <w:r>
        <w:t xml:space="preserve"> öldürmeleri için gönderdi. Ve Kahire’nin en büyük meydanında Müslüman Gençler Teşkilatı’nın önünde, 12 Şubat 1949 tarihinde Hasan el-</w:t>
      </w:r>
      <w:proofErr w:type="spellStart"/>
      <w:r>
        <w:t>Benna</w:t>
      </w:r>
      <w:proofErr w:type="spellEnd"/>
      <w:r>
        <w:t xml:space="preserve"> kurşunlandı. Tedavi için hastaneye kaldırıldı ise de </w:t>
      </w:r>
      <w:proofErr w:type="spellStart"/>
      <w:r>
        <w:t>Benna’ya</w:t>
      </w:r>
      <w:proofErr w:type="spellEnd"/>
      <w:r>
        <w:t xml:space="preserve"> müdahale edilmemesi ve kan kaybından ölmesi sağlandı.</w:t>
      </w:r>
    </w:p>
    <w:p w:rsidR="001E5E6A" w:rsidRDefault="001E5E6A" w:rsidP="001E5E6A">
      <w:pPr>
        <w:ind w:firstLine="708"/>
      </w:pPr>
      <w:r>
        <w:t>Böylece ömrünün sonuna kadar tebliğ için çalışan Hasan el-</w:t>
      </w:r>
      <w:proofErr w:type="spellStart"/>
      <w:r>
        <w:t>Benna</w:t>
      </w:r>
      <w:proofErr w:type="spellEnd"/>
      <w:r>
        <w:t xml:space="preserve"> ruhunu tertemiz olarak Allah-u Teâlâ’ya teslim etti. Cenazesini bir yaşlı babayla birlikte dört kadın kabre götürmüştü. Bölgede elektrikler kesilmiş ve bu dört kadın dehşet verici bir ortamda, tankların arasında </w:t>
      </w:r>
      <w:proofErr w:type="spellStart"/>
      <w:r>
        <w:t>Benna’yı</w:t>
      </w:r>
      <w:proofErr w:type="spellEnd"/>
      <w:r>
        <w:t xml:space="preserve"> götürüp defnetmişlerdi. Bütün bunlar yetmiyormuş gibi Kral Faruk Müslümanlar </w:t>
      </w:r>
      <w:proofErr w:type="spellStart"/>
      <w:r>
        <w:t>Benna’nın</w:t>
      </w:r>
      <w:proofErr w:type="spellEnd"/>
      <w:r>
        <w:t xml:space="preserve"> cesedini çıkarıp da gösteri yapmasınlar diye mezarının başında nöbet tutturuyordu.</w:t>
      </w:r>
    </w:p>
    <w:p w:rsidR="008D3532" w:rsidRPr="001E5E6A" w:rsidRDefault="001E5E6A" w:rsidP="001E5E6A">
      <w:pPr>
        <w:ind w:firstLine="708"/>
      </w:pPr>
      <w:r>
        <w:t xml:space="preserve">“Evet, onu öldürdüler… Onlar kuvvetli, </w:t>
      </w:r>
      <w:proofErr w:type="spellStart"/>
      <w:r>
        <w:t>Benna</w:t>
      </w:r>
      <w:proofErr w:type="spellEnd"/>
      <w:r>
        <w:t xml:space="preserve"> ise zayıftı.  Onlar hükümran (iktidarda) </w:t>
      </w:r>
      <w:proofErr w:type="spellStart"/>
      <w:r>
        <w:t>Benna</w:t>
      </w:r>
      <w:proofErr w:type="spellEnd"/>
      <w:r>
        <w:t xml:space="preserve"> ise bir kenara itilmişti.  Onlar silahlı, </w:t>
      </w:r>
      <w:proofErr w:type="spellStart"/>
      <w:r>
        <w:t>Benna</w:t>
      </w:r>
      <w:proofErr w:type="spellEnd"/>
      <w:r>
        <w:t xml:space="preserve"> ise eli boştu.  Evet, </w:t>
      </w:r>
      <w:proofErr w:type="spellStart"/>
      <w:r>
        <w:t>Benna’yı</w:t>
      </w:r>
      <w:proofErr w:type="spellEnd"/>
      <w:r>
        <w:t xml:space="preserve"> öldürdüler,  şimdi onlar katil ve mücrim, </w:t>
      </w:r>
      <w:proofErr w:type="spellStart"/>
      <w:r>
        <w:t>Benna</w:t>
      </w:r>
      <w:proofErr w:type="spellEnd"/>
      <w:r>
        <w:t xml:space="preserve"> ise mutlu ve saadet içinde. Daha sonra onlar halkın merhametinden kovulurken, </w:t>
      </w:r>
      <w:proofErr w:type="spellStart"/>
      <w:r>
        <w:lastRenderedPageBreak/>
        <w:t>Benna</w:t>
      </w:r>
      <w:proofErr w:type="spellEnd"/>
      <w:r>
        <w:t xml:space="preserve"> Allah’ın rahmetiyle bağışlanıyordu. Onlar şimdi batı ülkelerinde dağılmış vaziyette. </w:t>
      </w:r>
      <w:proofErr w:type="spellStart"/>
      <w:r>
        <w:t>Benna</w:t>
      </w:r>
      <w:proofErr w:type="spellEnd"/>
      <w:r>
        <w:t xml:space="preserve"> ise </w:t>
      </w:r>
      <w:proofErr w:type="spellStart"/>
      <w:r>
        <w:t>istirahatgahında</w:t>
      </w:r>
      <w:proofErr w:type="spellEnd"/>
      <w:r>
        <w:t xml:space="preserve">. Allah O’na ve tüm </w:t>
      </w:r>
      <w:proofErr w:type="spellStart"/>
      <w:r>
        <w:t>mücahidlere</w:t>
      </w:r>
      <w:proofErr w:type="spellEnd"/>
      <w:r>
        <w:t xml:space="preserve"> bol bol rahmet etsin…”2</w:t>
      </w:r>
      <w:bookmarkStart w:id="0" w:name="_GoBack"/>
      <w:bookmarkEnd w:id="0"/>
    </w:p>
    <w:sectPr w:rsidR="008D3532" w:rsidRPr="001E5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6A"/>
    <w:rsid w:val="001E5E6A"/>
    <w:rsid w:val="008D3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5C5BC-C91C-4674-B16D-4C0B3A0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1</cp:revision>
  <dcterms:created xsi:type="dcterms:W3CDTF">2017-04-11T12:49:00Z</dcterms:created>
  <dcterms:modified xsi:type="dcterms:W3CDTF">2017-04-11T12:50:00Z</dcterms:modified>
</cp:coreProperties>
</file>